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EE51EE" w14:textId="77777777" w:rsidR="003E2C6B" w:rsidRDefault="00000000">
      <w:pPr>
        <w:jc w:val="center"/>
        <w:rPr>
          <w:rFonts w:ascii="黑体" w:eastAsia="黑体" w:hAnsi="黑体" w:hint="eastAsia"/>
          <w:bCs/>
          <w:sz w:val="32"/>
          <w:szCs w:val="32"/>
        </w:rPr>
      </w:pPr>
      <w:r>
        <w:rPr>
          <w:rFonts w:ascii="黑体" w:eastAsia="黑体" w:hAnsi="黑体" w:hint="eastAsia"/>
          <w:bCs/>
          <w:sz w:val="32"/>
          <w:szCs w:val="32"/>
        </w:rPr>
        <w:t>《数字文创产品设计》本科课程教学大纲</w:t>
      </w:r>
    </w:p>
    <w:p w14:paraId="3EC9FAE4" w14:textId="77777777" w:rsidR="003E2C6B" w:rsidRDefault="00000000">
      <w:pPr>
        <w:pStyle w:val="DG1"/>
        <w:spacing w:beforeLines="100" w:before="326" w:line="360" w:lineRule="auto"/>
        <w:rPr>
          <w:rFonts w:ascii="黑体" w:hAnsi="宋体" w:hint="eastAsia"/>
        </w:rPr>
      </w:pPr>
      <w:r>
        <w:rPr>
          <w:rFonts w:ascii="黑体" w:hAnsi="宋体"/>
        </w:rPr>
        <w:t>一</w:t>
      </w:r>
      <w:r>
        <w:rPr>
          <w:rFonts w:ascii="黑体" w:hAnsi="宋体" w:hint="eastAsia"/>
        </w:rPr>
        <w:t>、课程</w:t>
      </w:r>
      <w:r>
        <w:rPr>
          <w:rFonts w:ascii="黑体" w:hAnsi="宋体"/>
        </w:rPr>
        <w:t>基本信息</w:t>
      </w:r>
    </w:p>
    <w:tbl>
      <w:tblPr>
        <w:tblStyle w:val="aa"/>
        <w:tblW w:w="0" w:type="auto"/>
        <w:tblCellMar>
          <w:top w:w="57" w:type="dxa"/>
          <w:left w:w="85" w:type="dxa"/>
          <w:bottom w:w="57" w:type="dxa"/>
          <w:right w:w="85" w:type="dxa"/>
        </w:tblCellMar>
        <w:tblLook w:val="04A0" w:firstRow="1" w:lastRow="0" w:firstColumn="1" w:lastColumn="0" w:noHBand="0" w:noVBand="1"/>
      </w:tblPr>
      <w:tblGrid>
        <w:gridCol w:w="1691"/>
        <w:gridCol w:w="2260"/>
        <w:gridCol w:w="1123"/>
        <w:gridCol w:w="1003"/>
        <w:gridCol w:w="361"/>
        <w:gridCol w:w="1052"/>
        <w:gridCol w:w="786"/>
      </w:tblGrid>
      <w:tr w:rsidR="003E2C6B" w14:paraId="7942340E" w14:textId="77777777">
        <w:trPr>
          <w:trHeight w:val="340"/>
        </w:trPr>
        <w:tc>
          <w:tcPr>
            <w:tcW w:w="1691" w:type="dxa"/>
            <w:vMerge w:val="restart"/>
            <w:tcBorders>
              <w:top w:val="single" w:sz="12" w:space="0" w:color="auto"/>
              <w:left w:val="single" w:sz="12" w:space="0" w:color="auto"/>
            </w:tcBorders>
            <w:shd w:val="clear" w:color="auto" w:fill="auto"/>
            <w:vAlign w:val="center"/>
          </w:tcPr>
          <w:p w14:paraId="65AAD817" w14:textId="77777777" w:rsidR="003E2C6B" w:rsidRDefault="00000000">
            <w:pPr>
              <w:jc w:val="center"/>
              <w:rPr>
                <w:rFonts w:ascii="黑体" w:eastAsia="黑体" w:hAnsi="黑体" w:hint="eastAsia"/>
                <w:color w:val="000000" w:themeColor="text1"/>
                <w:sz w:val="21"/>
                <w:szCs w:val="18"/>
              </w:rPr>
            </w:pPr>
            <w:r>
              <w:rPr>
                <w:rFonts w:ascii="黑体" w:eastAsia="黑体" w:hAnsi="黑体" w:hint="eastAsia"/>
                <w:color w:val="000000" w:themeColor="text1"/>
                <w:sz w:val="21"/>
                <w:szCs w:val="18"/>
              </w:rPr>
              <w:t>课程名称</w:t>
            </w:r>
          </w:p>
        </w:tc>
        <w:tc>
          <w:tcPr>
            <w:tcW w:w="6585" w:type="dxa"/>
            <w:gridSpan w:val="6"/>
            <w:tcBorders>
              <w:top w:val="single" w:sz="12" w:space="0" w:color="auto"/>
              <w:right w:val="single" w:sz="12" w:space="0" w:color="auto"/>
            </w:tcBorders>
            <w:vAlign w:val="center"/>
          </w:tcPr>
          <w:p w14:paraId="6630CD55" w14:textId="77777777" w:rsidR="003E2C6B" w:rsidRDefault="00000000">
            <w:pPr>
              <w:jc w:val="left"/>
              <w:rPr>
                <w:rFonts w:hint="eastAsia"/>
                <w:color w:val="000000" w:themeColor="text1"/>
                <w:sz w:val="21"/>
                <w:szCs w:val="21"/>
              </w:rPr>
            </w:pPr>
            <w:r>
              <w:rPr>
                <w:rFonts w:ascii="黑体" w:eastAsia="黑体" w:hAnsi="黑体" w:hint="eastAsia"/>
                <w:sz w:val="21"/>
                <w:szCs w:val="21"/>
              </w:rPr>
              <w:t>（中文）数字文创产品设计</w:t>
            </w:r>
          </w:p>
        </w:tc>
      </w:tr>
      <w:tr w:rsidR="003E2C6B" w14:paraId="24FE1C7C" w14:textId="77777777">
        <w:trPr>
          <w:trHeight w:val="340"/>
        </w:trPr>
        <w:tc>
          <w:tcPr>
            <w:tcW w:w="1691" w:type="dxa"/>
            <w:vMerge/>
            <w:tcBorders>
              <w:left w:val="single" w:sz="12" w:space="0" w:color="auto"/>
            </w:tcBorders>
            <w:shd w:val="clear" w:color="auto" w:fill="auto"/>
            <w:vAlign w:val="center"/>
          </w:tcPr>
          <w:p w14:paraId="7BD3F8CA" w14:textId="77777777" w:rsidR="003E2C6B" w:rsidRDefault="003E2C6B">
            <w:pPr>
              <w:jc w:val="center"/>
              <w:rPr>
                <w:rFonts w:ascii="黑体" w:eastAsia="黑体" w:hAnsi="黑体" w:hint="eastAsia"/>
                <w:color w:val="000000" w:themeColor="text1"/>
                <w:sz w:val="21"/>
                <w:szCs w:val="18"/>
              </w:rPr>
            </w:pPr>
          </w:p>
        </w:tc>
        <w:tc>
          <w:tcPr>
            <w:tcW w:w="6585" w:type="dxa"/>
            <w:gridSpan w:val="6"/>
            <w:tcBorders>
              <w:right w:val="single" w:sz="12" w:space="0" w:color="auto"/>
            </w:tcBorders>
            <w:vAlign w:val="center"/>
          </w:tcPr>
          <w:p w14:paraId="0DFC5964" w14:textId="77777777" w:rsidR="003E2C6B" w:rsidRDefault="00000000">
            <w:pPr>
              <w:jc w:val="left"/>
              <w:rPr>
                <w:rFonts w:hint="eastAsia"/>
                <w:color w:val="000000" w:themeColor="text1"/>
                <w:sz w:val="21"/>
                <w:szCs w:val="21"/>
              </w:rPr>
            </w:pPr>
            <w:r>
              <w:rPr>
                <w:rFonts w:ascii="黑体" w:eastAsia="黑体" w:hAnsi="黑体" w:hint="eastAsia"/>
                <w:sz w:val="21"/>
                <w:szCs w:val="21"/>
              </w:rPr>
              <w:t>（英文）Digital Cultural Creative Products</w:t>
            </w:r>
          </w:p>
        </w:tc>
      </w:tr>
      <w:tr w:rsidR="003E2C6B" w14:paraId="184C4627" w14:textId="77777777">
        <w:trPr>
          <w:trHeight w:val="340"/>
        </w:trPr>
        <w:tc>
          <w:tcPr>
            <w:tcW w:w="1691" w:type="dxa"/>
            <w:tcBorders>
              <w:left w:val="single" w:sz="12" w:space="0" w:color="auto"/>
            </w:tcBorders>
            <w:shd w:val="clear" w:color="auto" w:fill="auto"/>
            <w:vAlign w:val="center"/>
          </w:tcPr>
          <w:p w14:paraId="43977BA4" w14:textId="77777777" w:rsidR="003E2C6B" w:rsidRDefault="00000000">
            <w:pPr>
              <w:jc w:val="center"/>
              <w:rPr>
                <w:rFonts w:ascii="黑体" w:eastAsia="黑体" w:hAnsi="黑体" w:hint="eastAsia"/>
                <w:color w:val="000000" w:themeColor="text1"/>
                <w:sz w:val="21"/>
                <w:szCs w:val="18"/>
              </w:rPr>
            </w:pPr>
            <w:r>
              <w:rPr>
                <w:rFonts w:ascii="黑体" w:eastAsia="黑体" w:hAnsi="黑体"/>
                <w:color w:val="000000" w:themeColor="text1"/>
                <w:sz w:val="21"/>
                <w:szCs w:val="18"/>
              </w:rPr>
              <w:t>课程代码</w:t>
            </w:r>
          </w:p>
        </w:tc>
        <w:tc>
          <w:tcPr>
            <w:tcW w:w="2260" w:type="dxa"/>
            <w:vAlign w:val="center"/>
          </w:tcPr>
          <w:p w14:paraId="256F1E11" w14:textId="77777777" w:rsidR="003E2C6B" w:rsidRDefault="00000000">
            <w:pPr>
              <w:jc w:val="center"/>
              <w:rPr>
                <w:rFonts w:ascii="黑体" w:eastAsia="黑体" w:hAnsi="黑体" w:hint="eastAsia"/>
                <w:color w:val="000000" w:themeColor="text1"/>
                <w:sz w:val="21"/>
                <w:szCs w:val="21"/>
              </w:rPr>
            </w:pPr>
            <w:r>
              <w:rPr>
                <w:rFonts w:ascii="黑体" w:eastAsia="黑体" w:hAnsi="黑体" w:hint="eastAsia"/>
                <w:sz w:val="21"/>
                <w:szCs w:val="21"/>
              </w:rPr>
              <w:t>2040430</w:t>
            </w:r>
          </w:p>
        </w:tc>
        <w:tc>
          <w:tcPr>
            <w:tcW w:w="2126" w:type="dxa"/>
            <w:gridSpan w:val="2"/>
            <w:vAlign w:val="center"/>
          </w:tcPr>
          <w:p w14:paraId="32E143B3" w14:textId="77777777" w:rsidR="003E2C6B" w:rsidRDefault="00000000">
            <w:pPr>
              <w:jc w:val="center"/>
              <w:rPr>
                <w:rFonts w:ascii="黑体" w:eastAsia="黑体" w:hAnsi="黑体" w:hint="eastAsia"/>
                <w:color w:val="000000" w:themeColor="text1"/>
                <w:sz w:val="21"/>
                <w:szCs w:val="21"/>
              </w:rPr>
            </w:pPr>
            <w:r>
              <w:rPr>
                <w:rFonts w:ascii="黑体" w:eastAsia="黑体" w:hAnsi="黑体"/>
                <w:sz w:val="21"/>
                <w:szCs w:val="21"/>
              </w:rPr>
              <w:t>课程学分</w:t>
            </w:r>
          </w:p>
        </w:tc>
        <w:tc>
          <w:tcPr>
            <w:tcW w:w="2199" w:type="dxa"/>
            <w:gridSpan w:val="3"/>
            <w:tcBorders>
              <w:right w:val="single" w:sz="12" w:space="0" w:color="auto"/>
            </w:tcBorders>
            <w:vAlign w:val="center"/>
          </w:tcPr>
          <w:p w14:paraId="06EEF57C" w14:textId="77777777" w:rsidR="003E2C6B" w:rsidRDefault="00000000">
            <w:pPr>
              <w:jc w:val="center"/>
              <w:rPr>
                <w:rFonts w:hint="eastAsia"/>
                <w:color w:val="000000" w:themeColor="text1"/>
                <w:sz w:val="21"/>
                <w:szCs w:val="21"/>
              </w:rPr>
            </w:pPr>
            <w:r>
              <w:rPr>
                <w:rFonts w:hint="eastAsia"/>
                <w:sz w:val="21"/>
                <w:szCs w:val="21"/>
              </w:rPr>
              <w:t>3</w:t>
            </w:r>
          </w:p>
        </w:tc>
      </w:tr>
      <w:tr w:rsidR="003E2C6B" w14:paraId="6A2140DC" w14:textId="77777777">
        <w:trPr>
          <w:trHeight w:val="340"/>
        </w:trPr>
        <w:tc>
          <w:tcPr>
            <w:tcW w:w="1691" w:type="dxa"/>
            <w:tcBorders>
              <w:left w:val="single" w:sz="12" w:space="0" w:color="auto"/>
            </w:tcBorders>
            <w:shd w:val="clear" w:color="auto" w:fill="auto"/>
            <w:vAlign w:val="center"/>
          </w:tcPr>
          <w:p w14:paraId="412C112C" w14:textId="77777777" w:rsidR="003E2C6B" w:rsidRDefault="00000000">
            <w:pPr>
              <w:jc w:val="center"/>
              <w:rPr>
                <w:rFonts w:hint="eastAsia"/>
                <w:sz w:val="21"/>
                <w:szCs w:val="18"/>
              </w:rPr>
            </w:pPr>
            <w:r>
              <w:rPr>
                <w:rFonts w:ascii="黑体" w:eastAsia="黑体" w:hAnsi="黑体" w:hint="eastAsia"/>
                <w:color w:val="000000" w:themeColor="text1"/>
                <w:sz w:val="21"/>
                <w:szCs w:val="18"/>
              </w:rPr>
              <w:t>课程学时</w:t>
            </w:r>
            <w:r>
              <w:rPr>
                <w:rFonts w:hint="eastAsia"/>
                <w:sz w:val="21"/>
                <w:szCs w:val="18"/>
              </w:rPr>
              <w:t xml:space="preserve"> </w:t>
            </w:r>
          </w:p>
        </w:tc>
        <w:tc>
          <w:tcPr>
            <w:tcW w:w="2260" w:type="dxa"/>
            <w:vAlign w:val="center"/>
          </w:tcPr>
          <w:p w14:paraId="529B9801" w14:textId="77777777" w:rsidR="003E2C6B" w:rsidRDefault="00000000">
            <w:pPr>
              <w:jc w:val="center"/>
              <w:rPr>
                <w:rFonts w:ascii="Times New Roman" w:hAnsi="Times New Roman"/>
                <w:color w:val="000000" w:themeColor="text1"/>
                <w:sz w:val="21"/>
                <w:szCs w:val="21"/>
              </w:rPr>
            </w:pPr>
            <w:r>
              <w:rPr>
                <w:rFonts w:ascii="Times New Roman" w:hAnsi="Times New Roman" w:hint="eastAsia"/>
                <w:sz w:val="21"/>
                <w:szCs w:val="21"/>
              </w:rPr>
              <w:t>48</w:t>
            </w:r>
          </w:p>
        </w:tc>
        <w:tc>
          <w:tcPr>
            <w:tcW w:w="1123" w:type="dxa"/>
            <w:vAlign w:val="center"/>
          </w:tcPr>
          <w:p w14:paraId="36234218" w14:textId="77777777" w:rsidR="003E2C6B" w:rsidRDefault="00000000">
            <w:pPr>
              <w:jc w:val="center"/>
              <w:rPr>
                <w:rFonts w:hint="eastAsia"/>
                <w:color w:val="000000" w:themeColor="text1"/>
                <w:sz w:val="21"/>
                <w:szCs w:val="21"/>
              </w:rPr>
            </w:pPr>
            <w:r>
              <w:rPr>
                <w:rFonts w:ascii="黑体" w:eastAsia="黑体" w:hAnsi="黑体" w:hint="eastAsia"/>
                <w:sz w:val="21"/>
                <w:szCs w:val="21"/>
              </w:rPr>
              <w:t>理论学时</w:t>
            </w:r>
          </w:p>
        </w:tc>
        <w:tc>
          <w:tcPr>
            <w:tcW w:w="1003" w:type="dxa"/>
            <w:vAlign w:val="center"/>
          </w:tcPr>
          <w:p w14:paraId="01AB637F" w14:textId="77777777" w:rsidR="003E2C6B" w:rsidRDefault="00000000">
            <w:pPr>
              <w:jc w:val="center"/>
              <w:rPr>
                <w:rFonts w:hint="eastAsia"/>
                <w:color w:val="000000" w:themeColor="text1"/>
                <w:sz w:val="21"/>
                <w:szCs w:val="21"/>
              </w:rPr>
            </w:pPr>
            <w:r>
              <w:rPr>
                <w:rFonts w:hint="eastAsia"/>
                <w:sz w:val="21"/>
                <w:szCs w:val="21"/>
              </w:rPr>
              <w:t>16</w:t>
            </w:r>
          </w:p>
        </w:tc>
        <w:tc>
          <w:tcPr>
            <w:tcW w:w="1413" w:type="dxa"/>
            <w:gridSpan w:val="2"/>
            <w:vAlign w:val="center"/>
          </w:tcPr>
          <w:p w14:paraId="2714AB45" w14:textId="77777777" w:rsidR="003E2C6B" w:rsidRDefault="00000000">
            <w:pPr>
              <w:jc w:val="center"/>
              <w:rPr>
                <w:rFonts w:hint="eastAsia"/>
                <w:color w:val="000000" w:themeColor="text1"/>
                <w:sz w:val="21"/>
                <w:szCs w:val="21"/>
              </w:rPr>
            </w:pPr>
            <w:r>
              <w:rPr>
                <w:rFonts w:ascii="黑体" w:eastAsia="黑体" w:hAnsi="黑体" w:hint="eastAsia"/>
                <w:sz w:val="21"/>
                <w:szCs w:val="21"/>
              </w:rPr>
              <w:t>实践学时</w:t>
            </w:r>
          </w:p>
        </w:tc>
        <w:tc>
          <w:tcPr>
            <w:tcW w:w="786" w:type="dxa"/>
            <w:tcBorders>
              <w:right w:val="single" w:sz="12" w:space="0" w:color="auto"/>
            </w:tcBorders>
            <w:vAlign w:val="center"/>
          </w:tcPr>
          <w:p w14:paraId="5EFB4F62" w14:textId="77777777" w:rsidR="003E2C6B" w:rsidRDefault="00000000">
            <w:pPr>
              <w:jc w:val="center"/>
              <w:rPr>
                <w:rFonts w:hint="eastAsia"/>
                <w:color w:val="000000" w:themeColor="text1"/>
                <w:sz w:val="21"/>
                <w:szCs w:val="21"/>
              </w:rPr>
            </w:pPr>
            <w:r>
              <w:rPr>
                <w:rFonts w:hint="eastAsia"/>
                <w:sz w:val="21"/>
                <w:szCs w:val="21"/>
              </w:rPr>
              <w:t>32</w:t>
            </w:r>
          </w:p>
        </w:tc>
      </w:tr>
      <w:tr w:rsidR="003E2C6B" w14:paraId="7BE630F7" w14:textId="77777777">
        <w:trPr>
          <w:trHeight w:val="340"/>
        </w:trPr>
        <w:tc>
          <w:tcPr>
            <w:tcW w:w="1691" w:type="dxa"/>
            <w:tcBorders>
              <w:left w:val="single" w:sz="12" w:space="0" w:color="auto"/>
            </w:tcBorders>
            <w:shd w:val="clear" w:color="auto" w:fill="auto"/>
            <w:vAlign w:val="center"/>
          </w:tcPr>
          <w:p w14:paraId="18C22518" w14:textId="77777777" w:rsidR="003E2C6B" w:rsidRDefault="00000000">
            <w:pPr>
              <w:jc w:val="center"/>
              <w:rPr>
                <w:rFonts w:ascii="黑体" w:eastAsia="黑体" w:hAnsi="黑体" w:hint="eastAsia"/>
                <w:color w:val="000000" w:themeColor="text1"/>
                <w:sz w:val="21"/>
                <w:szCs w:val="18"/>
              </w:rPr>
            </w:pPr>
            <w:r>
              <w:rPr>
                <w:rFonts w:ascii="黑体" w:eastAsia="黑体" w:hAnsi="黑体"/>
                <w:color w:val="000000" w:themeColor="text1"/>
                <w:sz w:val="21"/>
                <w:szCs w:val="18"/>
              </w:rPr>
              <w:t>开课</w:t>
            </w:r>
            <w:r>
              <w:rPr>
                <w:rFonts w:ascii="黑体" w:eastAsia="黑体" w:hAnsi="黑体" w:hint="eastAsia"/>
                <w:color w:val="000000" w:themeColor="text1"/>
                <w:sz w:val="21"/>
                <w:szCs w:val="18"/>
              </w:rPr>
              <w:t>学院</w:t>
            </w:r>
          </w:p>
        </w:tc>
        <w:tc>
          <w:tcPr>
            <w:tcW w:w="2260" w:type="dxa"/>
            <w:vAlign w:val="center"/>
          </w:tcPr>
          <w:p w14:paraId="6B15D625" w14:textId="77777777" w:rsidR="003E2C6B" w:rsidRDefault="00000000">
            <w:pPr>
              <w:jc w:val="center"/>
              <w:rPr>
                <w:rFonts w:ascii="黑体" w:eastAsia="黑体" w:hAnsi="黑体" w:hint="eastAsia"/>
                <w:color w:val="000000" w:themeColor="text1"/>
                <w:sz w:val="21"/>
                <w:szCs w:val="21"/>
              </w:rPr>
            </w:pPr>
            <w:r>
              <w:rPr>
                <w:rFonts w:ascii="黑体" w:eastAsia="黑体" w:hAnsi="黑体" w:hint="eastAsia"/>
                <w:sz w:val="21"/>
                <w:szCs w:val="21"/>
              </w:rPr>
              <w:t>艺术设计学院</w:t>
            </w:r>
          </w:p>
        </w:tc>
        <w:tc>
          <w:tcPr>
            <w:tcW w:w="2126" w:type="dxa"/>
            <w:gridSpan w:val="2"/>
            <w:vAlign w:val="center"/>
          </w:tcPr>
          <w:p w14:paraId="3FC52DC5" w14:textId="77777777" w:rsidR="003E2C6B" w:rsidRDefault="00000000">
            <w:pPr>
              <w:jc w:val="center"/>
              <w:rPr>
                <w:rFonts w:ascii="黑体" w:eastAsia="黑体" w:hAnsi="黑体" w:hint="eastAsia"/>
                <w:color w:val="000000" w:themeColor="text1"/>
                <w:sz w:val="21"/>
                <w:szCs w:val="21"/>
              </w:rPr>
            </w:pPr>
            <w:r>
              <w:rPr>
                <w:rFonts w:ascii="黑体" w:eastAsia="黑体" w:hAnsi="黑体" w:hint="eastAsia"/>
                <w:sz w:val="21"/>
                <w:szCs w:val="21"/>
              </w:rPr>
              <w:t>适用</w:t>
            </w:r>
            <w:r>
              <w:rPr>
                <w:rFonts w:ascii="黑体" w:eastAsia="黑体" w:hAnsi="黑体"/>
                <w:sz w:val="21"/>
                <w:szCs w:val="21"/>
              </w:rPr>
              <w:t>专业</w:t>
            </w:r>
            <w:r>
              <w:rPr>
                <w:rFonts w:ascii="黑体" w:eastAsia="黑体" w:hAnsi="黑体" w:hint="eastAsia"/>
                <w:sz w:val="21"/>
                <w:szCs w:val="21"/>
              </w:rPr>
              <w:t>与年级</w:t>
            </w:r>
          </w:p>
        </w:tc>
        <w:tc>
          <w:tcPr>
            <w:tcW w:w="2199" w:type="dxa"/>
            <w:gridSpan w:val="3"/>
            <w:tcBorders>
              <w:right w:val="single" w:sz="12" w:space="0" w:color="auto"/>
            </w:tcBorders>
            <w:vAlign w:val="center"/>
          </w:tcPr>
          <w:p w14:paraId="0A79C0CD" w14:textId="77777777" w:rsidR="003E2C6B" w:rsidRDefault="00000000">
            <w:pPr>
              <w:jc w:val="center"/>
              <w:rPr>
                <w:rFonts w:hint="eastAsia"/>
                <w:color w:val="000000" w:themeColor="text1"/>
                <w:sz w:val="21"/>
                <w:szCs w:val="21"/>
              </w:rPr>
            </w:pPr>
            <w:r>
              <w:rPr>
                <w:rFonts w:hint="eastAsia"/>
                <w:sz w:val="21"/>
                <w:szCs w:val="21"/>
              </w:rPr>
              <w:t>数字媒体艺术大三下</w:t>
            </w:r>
          </w:p>
        </w:tc>
      </w:tr>
      <w:tr w:rsidR="003E2C6B" w14:paraId="21F2EBE8" w14:textId="77777777">
        <w:trPr>
          <w:trHeight w:val="340"/>
        </w:trPr>
        <w:tc>
          <w:tcPr>
            <w:tcW w:w="1691" w:type="dxa"/>
            <w:tcBorders>
              <w:left w:val="single" w:sz="12" w:space="0" w:color="auto"/>
            </w:tcBorders>
            <w:shd w:val="clear" w:color="auto" w:fill="auto"/>
            <w:vAlign w:val="center"/>
          </w:tcPr>
          <w:p w14:paraId="48F17249" w14:textId="77777777" w:rsidR="003E2C6B" w:rsidRDefault="00000000">
            <w:pPr>
              <w:jc w:val="center"/>
              <w:rPr>
                <w:rFonts w:ascii="黑体" w:eastAsia="黑体" w:hAnsi="黑体" w:hint="eastAsia"/>
                <w:color w:val="000000" w:themeColor="text1"/>
                <w:sz w:val="21"/>
                <w:szCs w:val="18"/>
              </w:rPr>
            </w:pPr>
            <w:r>
              <w:rPr>
                <w:rFonts w:ascii="黑体" w:eastAsia="黑体" w:hAnsi="黑体" w:hint="eastAsia"/>
                <w:color w:val="000000" w:themeColor="text1"/>
                <w:sz w:val="21"/>
                <w:szCs w:val="18"/>
              </w:rPr>
              <w:t>课程类别与性质</w:t>
            </w:r>
          </w:p>
        </w:tc>
        <w:tc>
          <w:tcPr>
            <w:tcW w:w="2260" w:type="dxa"/>
            <w:vAlign w:val="center"/>
          </w:tcPr>
          <w:p w14:paraId="71BA2C6A" w14:textId="77777777" w:rsidR="003E2C6B" w:rsidRDefault="00000000">
            <w:pPr>
              <w:jc w:val="center"/>
              <w:rPr>
                <w:rFonts w:hint="eastAsia"/>
                <w:color w:val="000000" w:themeColor="text1"/>
                <w:sz w:val="21"/>
                <w:szCs w:val="21"/>
              </w:rPr>
            </w:pPr>
            <w:r>
              <w:rPr>
                <w:rFonts w:hint="eastAsia"/>
                <w:sz w:val="21"/>
                <w:szCs w:val="21"/>
              </w:rPr>
              <w:t>专业选修</w:t>
            </w:r>
          </w:p>
        </w:tc>
        <w:tc>
          <w:tcPr>
            <w:tcW w:w="2126" w:type="dxa"/>
            <w:gridSpan w:val="2"/>
            <w:vAlign w:val="center"/>
          </w:tcPr>
          <w:p w14:paraId="0E46CCCE" w14:textId="77777777" w:rsidR="003E2C6B" w:rsidRDefault="00000000">
            <w:pPr>
              <w:jc w:val="center"/>
              <w:rPr>
                <w:rFonts w:ascii="黑体" w:eastAsia="黑体" w:hAnsi="黑体" w:hint="eastAsia"/>
                <w:color w:val="000000" w:themeColor="text1"/>
                <w:sz w:val="21"/>
                <w:szCs w:val="21"/>
              </w:rPr>
            </w:pPr>
            <w:r>
              <w:rPr>
                <w:rFonts w:ascii="黑体" w:eastAsia="黑体" w:hAnsi="黑体" w:hint="eastAsia"/>
                <w:sz w:val="21"/>
                <w:szCs w:val="21"/>
              </w:rPr>
              <w:t>考核方式</w:t>
            </w:r>
          </w:p>
        </w:tc>
        <w:tc>
          <w:tcPr>
            <w:tcW w:w="2199" w:type="dxa"/>
            <w:gridSpan w:val="3"/>
            <w:tcBorders>
              <w:right w:val="single" w:sz="12" w:space="0" w:color="auto"/>
            </w:tcBorders>
            <w:vAlign w:val="center"/>
          </w:tcPr>
          <w:p w14:paraId="4D2BBCB3" w14:textId="77777777" w:rsidR="003E2C6B" w:rsidRDefault="00000000">
            <w:pPr>
              <w:jc w:val="center"/>
              <w:rPr>
                <w:rFonts w:hint="eastAsia"/>
                <w:color w:val="000000" w:themeColor="text1"/>
                <w:sz w:val="21"/>
                <w:szCs w:val="21"/>
              </w:rPr>
            </w:pPr>
            <w:r>
              <w:rPr>
                <w:rFonts w:hint="eastAsia"/>
                <w:sz w:val="21"/>
                <w:szCs w:val="21"/>
              </w:rPr>
              <w:t>考查</w:t>
            </w:r>
          </w:p>
        </w:tc>
      </w:tr>
      <w:tr w:rsidR="003E2C6B" w14:paraId="6D11DB47" w14:textId="77777777">
        <w:trPr>
          <w:trHeight w:val="340"/>
        </w:trPr>
        <w:tc>
          <w:tcPr>
            <w:tcW w:w="1691" w:type="dxa"/>
            <w:tcBorders>
              <w:left w:val="single" w:sz="12" w:space="0" w:color="auto"/>
            </w:tcBorders>
            <w:shd w:val="clear" w:color="auto" w:fill="auto"/>
            <w:vAlign w:val="center"/>
          </w:tcPr>
          <w:p w14:paraId="7F50E4B1" w14:textId="77777777" w:rsidR="003E2C6B" w:rsidRDefault="00000000">
            <w:pPr>
              <w:jc w:val="center"/>
              <w:rPr>
                <w:rFonts w:ascii="黑体" w:eastAsia="黑体" w:hAnsi="黑体" w:hint="eastAsia"/>
                <w:color w:val="000000" w:themeColor="text1"/>
                <w:sz w:val="21"/>
                <w:szCs w:val="18"/>
              </w:rPr>
            </w:pPr>
            <w:r>
              <w:rPr>
                <w:rFonts w:ascii="黑体" w:eastAsia="黑体" w:hAnsi="黑体" w:hint="eastAsia"/>
                <w:color w:val="000000" w:themeColor="text1"/>
                <w:sz w:val="21"/>
                <w:szCs w:val="18"/>
              </w:rPr>
              <w:t>选</w:t>
            </w:r>
            <w:r>
              <w:rPr>
                <w:rFonts w:ascii="黑体" w:eastAsia="黑体" w:hAnsi="黑体"/>
                <w:color w:val="000000" w:themeColor="text1"/>
                <w:sz w:val="21"/>
                <w:szCs w:val="18"/>
              </w:rPr>
              <w:t>用教材</w:t>
            </w:r>
          </w:p>
        </w:tc>
        <w:tc>
          <w:tcPr>
            <w:tcW w:w="4386" w:type="dxa"/>
            <w:gridSpan w:val="3"/>
            <w:vAlign w:val="center"/>
          </w:tcPr>
          <w:p w14:paraId="5D624A18" w14:textId="77777777" w:rsidR="003E2C6B" w:rsidRDefault="00000000">
            <w:pPr>
              <w:widowControl/>
              <w:jc w:val="left"/>
              <w:rPr>
                <w:rFonts w:ascii="Times New Roman" w:hAnsi="Times New Roman"/>
                <w:color w:val="000000" w:themeColor="text1"/>
                <w:sz w:val="21"/>
                <w:szCs w:val="21"/>
              </w:rPr>
            </w:pPr>
            <w:r>
              <w:rPr>
                <w:rFonts w:ascii="Times New Roman" w:hAnsi="Times New Roman" w:hint="eastAsia"/>
                <w:sz w:val="21"/>
                <w:szCs w:val="21"/>
              </w:rPr>
              <w:t>《数字文创产品设计》、刘璐、</w:t>
            </w:r>
            <w:r>
              <w:rPr>
                <w:rFonts w:ascii="Times New Roman" w:hAnsi="Times New Roman" w:hint="eastAsia"/>
                <w:sz w:val="21"/>
                <w:szCs w:val="21"/>
              </w:rPr>
              <w:t>ISBN</w:t>
            </w:r>
            <w:r>
              <w:rPr>
                <w:rFonts w:ascii="Times New Roman" w:hAnsi="Times New Roman" w:hint="eastAsia"/>
                <w:sz w:val="21"/>
                <w:szCs w:val="21"/>
              </w:rPr>
              <w:t>：</w:t>
            </w:r>
            <w:r>
              <w:rPr>
                <w:rFonts w:ascii="Times New Roman" w:hAnsi="Times New Roman" w:hint="eastAsia"/>
                <w:sz w:val="21"/>
                <w:szCs w:val="21"/>
              </w:rPr>
              <w:t>978-7-5680-9767-3</w:t>
            </w:r>
            <w:r>
              <w:rPr>
                <w:rFonts w:ascii="Times New Roman" w:hAnsi="Times New Roman" w:hint="eastAsia"/>
                <w:sz w:val="21"/>
                <w:szCs w:val="21"/>
              </w:rPr>
              <w:t>、华中科技大学出版社</w:t>
            </w:r>
            <w:proofErr w:type="gramStart"/>
            <w:r>
              <w:rPr>
                <w:rFonts w:ascii="Times New Roman" w:hAnsi="Times New Roman" w:hint="eastAsia"/>
                <w:sz w:val="21"/>
                <w:szCs w:val="21"/>
              </w:rPr>
              <w:t>、</w:t>
            </w:r>
            <w:r>
              <w:rPr>
                <w:rFonts w:ascii="Times New Roman" w:hAnsi="Times New Roman" w:hint="eastAsia"/>
                <w:sz w:val="21"/>
                <w:szCs w:val="21"/>
              </w:rPr>
              <w:t xml:space="preserve">  2024</w:t>
            </w:r>
            <w:proofErr w:type="gramEnd"/>
            <w:r>
              <w:rPr>
                <w:rFonts w:ascii="Times New Roman" w:hAnsi="Times New Roman" w:hint="eastAsia"/>
                <w:sz w:val="21"/>
                <w:szCs w:val="21"/>
              </w:rPr>
              <w:t>年</w:t>
            </w:r>
            <w:r>
              <w:rPr>
                <w:rFonts w:ascii="Times New Roman" w:hAnsi="Times New Roman" w:hint="eastAsia"/>
                <w:sz w:val="21"/>
                <w:szCs w:val="21"/>
              </w:rPr>
              <w:t>1</w:t>
            </w:r>
            <w:r>
              <w:rPr>
                <w:rFonts w:ascii="Times New Roman" w:hAnsi="Times New Roman" w:hint="eastAsia"/>
                <w:sz w:val="21"/>
                <w:szCs w:val="21"/>
              </w:rPr>
              <w:t>月</w:t>
            </w:r>
          </w:p>
        </w:tc>
        <w:tc>
          <w:tcPr>
            <w:tcW w:w="1413" w:type="dxa"/>
            <w:gridSpan w:val="2"/>
            <w:vAlign w:val="center"/>
          </w:tcPr>
          <w:p w14:paraId="1EC154DC" w14:textId="77777777" w:rsidR="003E2C6B" w:rsidRDefault="00000000">
            <w:pPr>
              <w:jc w:val="center"/>
              <w:rPr>
                <w:rFonts w:ascii="黑体" w:eastAsia="黑体" w:hAnsi="黑体" w:hint="eastAsia"/>
                <w:sz w:val="21"/>
                <w:szCs w:val="21"/>
              </w:rPr>
            </w:pPr>
            <w:r>
              <w:rPr>
                <w:rFonts w:ascii="黑体" w:eastAsia="黑体" w:hAnsi="黑体" w:hint="eastAsia"/>
                <w:sz w:val="21"/>
                <w:szCs w:val="21"/>
              </w:rPr>
              <w:t>是否为</w:t>
            </w:r>
          </w:p>
          <w:p w14:paraId="79E1431A" w14:textId="77777777" w:rsidR="003E2C6B" w:rsidRDefault="00000000">
            <w:pPr>
              <w:jc w:val="center"/>
              <w:rPr>
                <w:rFonts w:ascii="黑体" w:eastAsia="黑体" w:hAnsi="黑体" w:hint="eastAsia"/>
                <w:color w:val="000000" w:themeColor="text1"/>
                <w:sz w:val="21"/>
                <w:szCs w:val="21"/>
              </w:rPr>
            </w:pPr>
            <w:r>
              <w:rPr>
                <w:rFonts w:ascii="黑体" w:eastAsia="黑体" w:hAnsi="黑体" w:hint="eastAsia"/>
                <w:sz w:val="21"/>
                <w:szCs w:val="21"/>
              </w:rPr>
              <w:t>马工程教材</w:t>
            </w:r>
          </w:p>
        </w:tc>
        <w:tc>
          <w:tcPr>
            <w:tcW w:w="786" w:type="dxa"/>
            <w:tcBorders>
              <w:right w:val="single" w:sz="12" w:space="0" w:color="auto"/>
            </w:tcBorders>
            <w:vAlign w:val="center"/>
          </w:tcPr>
          <w:p w14:paraId="51D82BB7" w14:textId="77777777" w:rsidR="003E2C6B" w:rsidRDefault="00000000">
            <w:pPr>
              <w:ind w:leftChars="50" w:left="120"/>
              <w:jc w:val="left"/>
              <w:rPr>
                <w:rFonts w:ascii="Times New Roman" w:hAnsi="Times New Roman"/>
                <w:color w:val="000000" w:themeColor="text1"/>
                <w:sz w:val="21"/>
                <w:szCs w:val="21"/>
              </w:rPr>
            </w:pPr>
            <w:r>
              <w:rPr>
                <w:rFonts w:ascii="Times New Roman" w:hAnsi="Times New Roman" w:hint="eastAsia"/>
                <w:sz w:val="21"/>
                <w:szCs w:val="21"/>
              </w:rPr>
              <w:t>否</w:t>
            </w:r>
          </w:p>
        </w:tc>
      </w:tr>
      <w:tr w:rsidR="003E2C6B" w14:paraId="1352CB09" w14:textId="77777777">
        <w:trPr>
          <w:trHeight w:val="680"/>
        </w:trPr>
        <w:tc>
          <w:tcPr>
            <w:tcW w:w="1691" w:type="dxa"/>
            <w:tcBorders>
              <w:left w:val="single" w:sz="12" w:space="0" w:color="auto"/>
            </w:tcBorders>
            <w:shd w:val="clear" w:color="auto" w:fill="auto"/>
            <w:vAlign w:val="center"/>
          </w:tcPr>
          <w:p w14:paraId="61161DCA" w14:textId="77777777" w:rsidR="003E2C6B" w:rsidRDefault="00000000">
            <w:pPr>
              <w:jc w:val="center"/>
              <w:rPr>
                <w:rFonts w:ascii="黑体" w:eastAsia="黑体" w:hAnsi="黑体" w:hint="eastAsia"/>
                <w:color w:val="000000" w:themeColor="text1"/>
                <w:sz w:val="21"/>
                <w:szCs w:val="18"/>
              </w:rPr>
            </w:pPr>
            <w:r>
              <w:rPr>
                <w:rFonts w:ascii="黑体" w:eastAsia="黑体" w:hAnsi="黑体"/>
                <w:color w:val="000000" w:themeColor="text1"/>
                <w:sz w:val="21"/>
                <w:szCs w:val="18"/>
              </w:rPr>
              <w:t>先修课程</w:t>
            </w:r>
          </w:p>
        </w:tc>
        <w:tc>
          <w:tcPr>
            <w:tcW w:w="6585" w:type="dxa"/>
            <w:gridSpan w:val="6"/>
            <w:tcBorders>
              <w:right w:val="single" w:sz="12" w:space="0" w:color="auto"/>
            </w:tcBorders>
            <w:vAlign w:val="center"/>
          </w:tcPr>
          <w:p w14:paraId="2881B6E9" w14:textId="77777777" w:rsidR="003E2C6B" w:rsidRDefault="00000000">
            <w:pPr>
              <w:pStyle w:val="DG0"/>
              <w:jc w:val="both"/>
            </w:pPr>
            <w:r>
              <w:rPr>
                <w:rFonts w:hint="eastAsia"/>
                <w:color w:val="auto"/>
              </w:rPr>
              <w:t>数字绘画技法</w:t>
            </w:r>
            <w:r>
              <w:rPr>
                <w:rFonts w:hint="eastAsia"/>
                <w:color w:val="auto"/>
              </w:rPr>
              <w:t xml:space="preserve"> 2040666</w:t>
            </w:r>
            <w:r>
              <w:rPr>
                <w:rFonts w:hint="eastAsia"/>
                <w:color w:val="auto"/>
              </w:rPr>
              <w:t>（</w:t>
            </w:r>
            <w:r>
              <w:rPr>
                <w:rFonts w:hint="eastAsia"/>
                <w:color w:val="auto"/>
              </w:rPr>
              <w:t>3</w:t>
            </w:r>
            <w:r>
              <w:rPr>
                <w:rFonts w:hint="eastAsia"/>
                <w:color w:val="auto"/>
              </w:rPr>
              <w:t>）</w:t>
            </w:r>
          </w:p>
        </w:tc>
      </w:tr>
      <w:tr w:rsidR="003E2C6B" w14:paraId="52F7C770" w14:textId="77777777">
        <w:trPr>
          <w:trHeight w:val="3912"/>
        </w:trPr>
        <w:tc>
          <w:tcPr>
            <w:tcW w:w="1691" w:type="dxa"/>
            <w:tcBorders>
              <w:left w:val="single" w:sz="12" w:space="0" w:color="auto"/>
            </w:tcBorders>
            <w:shd w:val="clear" w:color="auto" w:fill="auto"/>
            <w:vAlign w:val="center"/>
          </w:tcPr>
          <w:p w14:paraId="6A43C932" w14:textId="77777777" w:rsidR="003E2C6B" w:rsidRDefault="00000000">
            <w:pPr>
              <w:jc w:val="center"/>
              <w:rPr>
                <w:rFonts w:ascii="黑体" w:eastAsia="黑体" w:hAnsi="黑体" w:hint="eastAsia"/>
                <w:color w:val="000000" w:themeColor="text1"/>
                <w:sz w:val="21"/>
                <w:szCs w:val="18"/>
              </w:rPr>
            </w:pPr>
            <w:r>
              <w:rPr>
                <w:rFonts w:ascii="黑体" w:eastAsia="黑体" w:hAnsi="黑体"/>
                <w:color w:val="000000" w:themeColor="text1"/>
                <w:sz w:val="21"/>
                <w:szCs w:val="18"/>
              </w:rPr>
              <w:t>课程简介</w:t>
            </w:r>
          </w:p>
        </w:tc>
        <w:tc>
          <w:tcPr>
            <w:tcW w:w="6585" w:type="dxa"/>
            <w:gridSpan w:val="6"/>
            <w:tcBorders>
              <w:right w:val="single" w:sz="12" w:space="0" w:color="auto"/>
            </w:tcBorders>
          </w:tcPr>
          <w:p w14:paraId="458A7475" w14:textId="77777777" w:rsidR="003E2C6B" w:rsidRDefault="00000000">
            <w:pPr>
              <w:pStyle w:val="DG0"/>
              <w:ind w:firstLineChars="200" w:firstLine="420"/>
              <w:jc w:val="both"/>
              <w:rPr>
                <w:color w:val="auto"/>
              </w:rPr>
            </w:pPr>
            <w:r>
              <w:rPr>
                <w:rFonts w:hint="eastAsia"/>
                <w:color w:val="auto"/>
              </w:rPr>
              <w:t>数字文创产业是现代信息技术与文化创意产业逐渐融合而产生的一种新经济形态，和传统文化创意产业以实体为载体进行艺术创作不同，数字创意是以计算机媒体等现代数字技术为主要手段，依托传统或现代文化载体，以创意和产业化的方式进行数字内容开发、视觉设计、策划和创意服务等。目前数字文创的应用产业主要集中在文化</w:t>
            </w:r>
            <w:r>
              <w:rPr>
                <w:rFonts w:hint="eastAsia"/>
                <w:color w:val="auto"/>
              </w:rPr>
              <w:t>IP</w:t>
            </w:r>
            <w:r>
              <w:rPr>
                <w:rFonts w:hint="eastAsia"/>
                <w:color w:val="auto"/>
              </w:rPr>
              <w:t>、文旅、会展等，应用媒介主要包括数字交互、虚拟现实、游戏电竞、影视动漫、产品可视化等。</w:t>
            </w:r>
          </w:p>
          <w:p w14:paraId="6BA2788E" w14:textId="77777777" w:rsidR="003E2C6B" w:rsidRDefault="00000000">
            <w:pPr>
              <w:pStyle w:val="DG0"/>
              <w:ind w:firstLineChars="200" w:firstLine="420"/>
              <w:jc w:val="both"/>
            </w:pPr>
            <w:r>
              <w:rPr>
                <w:rFonts w:hint="eastAsia"/>
                <w:color w:val="auto"/>
              </w:rPr>
              <w:t>《数字文创产品设计》是一门专注于数字文化创意产品设计的课程。该课程将深入探讨数字文创产品的设计理念、方法与实践，旨在培养学生在数字时代背景下，具备创新思维、技术应用与市场洞察的综合能力。</w:t>
            </w:r>
          </w:p>
        </w:tc>
      </w:tr>
      <w:tr w:rsidR="003E2C6B" w14:paraId="34036C6E" w14:textId="77777777">
        <w:trPr>
          <w:trHeight w:val="931"/>
        </w:trPr>
        <w:tc>
          <w:tcPr>
            <w:tcW w:w="1691" w:type="dxa"/>
            <w:tcBorders>
              <w:left w:val="single" w:sz="12" w:space="0" w:color="auto"/>
              <w:bottom w:val="double" w:sz="4" w:space="0" w:color="auto"/>
            </w:tcBorders>
            <w:shd w:val="clear" w:color="auto" w:fill="auto"/>
            <w:vAlign w:val="center"/>
          </w:tcPr>
          <w:p w14:paraId="06AAE43D" w14:textId="77777777" w:rsidR="003E2C6B" w:rsidRDefault="00000000">
            <w:pPr>
              <w:jc w:val="center"/>
              <w:rPr>
                <w:rFonts w:ascii="黑体" w:eastAsia="黑体" w:hAnsi="黑体" w:hint="eastAsia"/>
                <w:color w:val="000000" w:themeColor="text1"/>
                <w:sz w:val="21"/>
                <w:szCs w:val="18"/>
              </w:rPr>
            </w:pPr>
            <w:r>
              <w:rPr>
                <w:rFonts w:ascii="黑体" w:eastAsia="黑体" w:hAnsi="黑体"/>
                <w:color w:val="000000" w:themeColor="text1"/>
                <w:sz w:val="21"/>
                <w:szCs w:val="18"/>
              </w:rPr>
              <w:t>选课建议</w:t>
            </w:r>
            <w:r>
              <w:rPr>
                <w:rFonts w:ascii="黑体" w:eastAsia="黑体" w:hAnsi="黑体" w:hint="eastAsia"/>
                <w:color w:val="000000" w:themeColor="text1"/>
                <w:sz w:val="21"/>
                <w:szCs w:val="18"/>
              </w:rPr>
              <w:t>与学习要求</w:t>
            </w:r>
          </w:p>
        </w:tc>
        <w:tc>
          <w:tcPr>
            <w:tcW w:w="6585" w:type="dxa"/>
            <w:gridSpan w:val="6"/>
            <w:tcBorders>
              <w:bottom w:val="double" w:sz="4" w:space="0" w:color="auto"/>
              <w:right w:val="single" w:sz="12" w:space="0" w:color="auto"/>
            </w:tcBorders>
          </w:tcPr>
          <w:p w14:paraId="6502B5C0" w14:textId="77777777" w:rsidR="003E2C6B" w:rsidRDefault="00000000">
            <w:pPr>
              <w:pStyle w:val="DG0"/>
              <w:ind w:firstLineChars="200" w:firstLine="420"/>
              <w:jc w:val="both"/>
            </w:pPr>
            <w:r>
              <w:rPr>
                <w:rFonts w:hint="eastAsia"/>
                <w:color w:val="auto"/>
              </w:rPr>
              <w:t>本课程设置在学生第</w:t>
            </w:r>
            <w:r>
              <w:rPr>
                <w:rFonts w:hint="eastAsia"/>
                <w:color w:val="auto"/>
              </w:rPr>
              <w:t>7</w:t>
            </w:r>
            <w:r>
              <w:rPr>
                <w:rFonts w:hint="eastAsia"/>
                <w:color w:val="auto"/>
              </w:rPr>
              <w:t>学期，要求学生完成了大部分专业课的学习，懂得一定的数字化制作技术，能够使用手绘及数字化方式表达自己的创意，在实际的学习和生产活动中能够有一定的思考和体会，通过系统化的训练，能够将所学应用到生产生活实践中。</w:t>
            </w:r>
          </w:p>
        </w:tc>
      </w:tr>
      <w:tr w:rsidR="003E2C6B" w14:paraId="2F9D0850" w14:textId="77777777">
        <w:trPr>
          <w:trHeight w:val="510"/>
        </w:trPr>
        <w:tc>
          <w:tcPr>
            <w:tcW w:w="1691" w:type="dxa"/>
            <w:tcBorders>
              <w:top w:val="double" w:sz="4" w:space="0" w:color="auto"/>
              <w:left w:val="single" w:sz="12" w:space="0" w:color="auto"/>
            </w:tcBorders>
            <w:shd w:val="clear" w:color="auto" w:fill="auto"/>
            <w:vAlign w:val="center"/>
          </w:tcPr>
          <w:p w14:paraId="02637E19" w14:textId="77777777" w:rsidR="003E2C6B" w:rsidRDefault="00000000">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大纲编写人</w:t>
            </w:r>
          </w:p>
        </w:tc>
        <w:tc>
          <w:tcPr>
            <w:tcW w:w="3383" w:type="dxa"/>
            <w:gridSpan w:val="2"/>
            <w:tcBorders>
              <w:top w:val="double" w:sz="4" w:space="0" w:color="auto"/>
            </w:tcBorders>
            <w:vAlign w:val="center"/>
          </w:tcPr>
          <w:p w14:paraId="3DE93928" w14:textId="77777777" w:rsidR="003E2C6B" w:rsidRDefault="00000000">
            <w:pPr>
              <w:jc w:val="right"/>
              <w:rPr>
                <w:rFonts w:ascii="黑体" w:eastAsia="黑体" w:hAnsi="黑体" w:hint="eastAsia"/>
                <w:color w:val="000000" w:themeColor="text1"/>
                <w:sz w:val="21"/>
                <w:szCs w:val="21"/>
              </w:rPr>
            </w:pPr>
            <w:r>
              <w:rPr>
                <w:rFonts w:hint="eastAsia"/>
                <w:noProof/>
                <w:sz w:val="21"/>
                <w:szCs w:val="21"/>
              </w:rPr>
              <w:drawing>
                <wp:anchor distT="0" distB="0" distL="114300" distR="114300" simplePos="0" relativeHeight="251660288" behindDoc="0" locked="0" layoutInCell="1" allowOverlap="1" wp14:anchorId="168A140D" wp14:editId="4A300326">
                  <wp:simplePos x="0" y="0"/>
                  <wp:positionH relativeFrom="column">
                    <wp:posOffset>739775</wp:posOffset>
                  </wp:positionH>
                  <wp:positionV relativeFrom="paragraph">
                    <wp:posOffset>-16510</wp:posOffset>
                  </wp:positionV>
                  <wp:extent cx="818515" cy="401955"/>
                  <wp:effectExtent l="0" t="0" r="0" b="0"/>
                  <wp:wrapNone/>
                  <wp:docPr id="1" name="图片 1" descr="位霞丽电子签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位霞丽电子签名"/>
                          <pic:cNvPicPr>
                            <a:picLocks noChangeAspect="1"/>
                          </pic:cNvPicPr>
                        </pic:nvPicPr>
                        <pic:blipFill>
                          <a:blip r:embed="rId7"/>
                          <a:stretch>
                            <a:fillRect/>
                          </a:stretch>
                        </pic:blipFill>
                        <pic:spPr>
                          <a:xfrm>
                            <a:off x="0" y="0"/>
                            <a:ext cx="818515" cy="401955"/>
                          </a:xfrm>
                          <a:prstGeom prst="rect">
                            <a:avLst/>
                          </a:prstGeom>
                        </pic:spPr>
                      </pic:pic>
                    </a:graphicData>
                  </a:graphic>
                </wp:anchor>
              </w:drawing>
            </w:r>
            <w:r>
              <w:rPr>
                <w:rFonts w:hint="eastAsia"/>
                <w:sz w:val="21"/>
                <w:szCs w:val="21"/>
              </w:rPr>
              <w:t>（签名）</w:t>
            </w:r>
          </w:p>
        </w:tc>
        <w:tc>
          <w:tcPr>
            <w:tcW w:w="1364" w:type="dxa"/>
            <w:gridSpan w:val="2"/>
            <w:tcBorders>
              <w:top w:val="double" w:sz="4" w:space="0" w:color="auto"/>
            </w:tcBorders>
            <w:vAlign w:val="center"/>
          </w:tcPr>
          <w:p w14:paraId="37429697" w14:textId="77777777" w:rsidR="003E2C6B" w:rsidRDefault="00000000">
            <w:pPr>
              <w:jc w:val="center"/>
              <w:rPr>
                <w:rFonts w:hint="eastAsia"/>
                <w:sz w:val="21"/>
                <w:szCs w:val="21"/>
              </w:rPr>
            </w:pPr>
            <w:r>
              <w:rPr>
                <w:rFonts w:ascii="黑体" w:eastAsia="黑体" w:hAnsi="黑体" w:hint="eastAsia"/>
                <w:color w:val="000000" w:themeColor="text1"/>
                <w:sz w:val="21"/>
                <w:szCs w:val="21"/>
              </w:rPr>
              <w:t>制/修订时间</w:t>
            </w:r>
          </w:p>
        </w:tc>
        <w:tc>
          <w:tcPr>
            <w:tcW w:w="1838" w:type="dxa"/>
            <w:gridSpan w:val="2"/>
            <w:tcBorders>
              <w:top w:val="double" w:sz="4" w:space="0" w:color="auto"/>
              <w:right w:val="single" w:sz="12" w:space="0" w:color="auto"/>
            </w:tcBorders>
            <w:vAlign w:val="center"/>
          </w:tcPr>
          <w:p w14:paraId="1097EE48" w14:textId="77777777" w:rsidR="003E2C6B" w:rsidRDefault="00000000">
            <w:pPr>
              <w:jc w:val="center"/>
              <w:rPr>
                <w:rFonts w:ascii="Times New Roman" w:hAnsi="Times New Roman"/>
                <w:color w:val="000000"/>
                <w:sz w:val="21"/>
                <w:szCs w:val="21"/>
              </w:rPr>
            </w:pPr>
            <w:r>
              <w:rPr>
                <w:rFonts w:ascii="Times New Roman" w:hAnsi="Times New Roman" w:hint="eastAsia"/>
                <w:color w:val="000000"/>
                <w:sz w:val="21"/>
                <w:szCs w:val="21"/>
              </w:rPr>
              <w:t>2</w:t>
            </w:r>
            <w:r>
              <w:rPr>
                <w:rFonts w:ascii="Times New Roman" w:hAnsi="Times New Roman"/>
                <w:color w:val="000000"/>
                <w:sz w:val="21"/>
                <w:szCs w:val="21"/>
              </w:rPr>
              <w:t>024.1</w:t>
            </w:r>
          </w:p>
        </w:tc>
      </w:tr>
      <w:tr w:rsidR="003E2C6B" w14:paraId="7CF09C28" w14:textId="77777777">
        <w:trPr>
          <w:trHeight w:val="510"/>
        </w:trPr>
        <w:tc>
          <w:tcPr>
            <w:tcW w:w="1691" w:type="dxa"/>
            <w:tcBorders>
              <w:left w:val="single" w:sz="12" w:space="0" w:color="auto"/>
            </w:tcBorders>
            <w:shd w:val="clear" w:color="auto" w:fill="auto"/>
            <w:vAlign w:val="center"/>
          </w:tcPr>
          <w:p w14:paraId="3654BBD5" w14:textId="77777777" w:rsidR="003E2C6B" w:rsidRDefault="00000000">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专业负责人</w:t>
            </w:r>
          </w:p>
        </w:tc>
        <w:tc>
          <w:tcPr>
            <w:tcW w:w="3383" w:type="dxa"/>
            <w:gridSpan w:val="2"/>
            <w:vAlign w:val="center"/>
          </w:tcPr>
          <w:p w14:paraId="6BB69AE4" w14:textId="77777777" w:rsidR="003E2C6B" w:rsidRDefault="00000000">
            <w:pPr>
              <w:jc w:val="right"/>
              <w:rPr>
                <w:rFonts w:ascii="黑体" w:eastAsia="黑体" w:hAnsi="黑体" w:hint="eastAsia"/>
                <w:color w:val="000000" w:themeColor="text1"/>
                <w:sz w:val="21"/>
                <w:szCs w:val="21"/>
              </w:rPr>
            </w:pPr>
            <w:r>
              <w:rPr>
                <w:noProof/>
              </w:rPr>
              <w:drawing>
                <wp:anchor distT="0" distB="0" distL="114300" distR="114300" simplePos="0" relativeHeight="251661312" behindDoc="1" locked="0" layoutInCell="1" allowOverlap="1" wp14:anchorId="2EF5AD23" wp14:editId="21FFD383">
                  <wp:simplePos x="0" y="0"/>
                  <wp:positionH relativeFrom="column">
                    <wp:posOffset>850265</wp:posOffset>
                  </wp:positionH>
                  <wp:positionV relativeFrom="paragraph">
                    <wp:posOffset>19685</wp:posOffset>
                  </wp:positionV>
                  <wp:extent cx="509905" cy="335915"/>
                  <wp:effectExtent l="0" t="0" r="23495" b="19685"/>
                  <wp:wrapNone/>
                  <wp:docPr id="1939189696" name="图片 1939189696"/>
                  <wp:cNvGraphicFramePr/>
                  <a:graphic xmlns:a="http://schemas.openxmlformats.org/drawingml/2006/main">
                    <a:graphicData uri="http://schemas.openxmlformats.org/drawingml/2006/picture">
                      <pic:pic xmlns:pic="http://schemas.openxmlformats.org/drawingml/2006/picture">
                        <pic:nvPicPr>
                          <pic:cNvPr id="1939189696" name="图片 1939189696"/>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509905" cy="335915"/>
                          </a:xfrm>
                          <a:prstGeom prst="rect">
                            <a:avLst/>
                          </a:prstGeom>
                          <a:noFill/>
                          <a:ln>
                            <a:noFill/>
                          </a:ln>
                        </pic:spPr>
                      </pic:pic>
                    </a:graphicData>
                  </a:graphic>
                </wp:anchor>
              </w:drawing>
            </w:r>
            <w:r>
              <w:rPr>
                <w:rFonts w:hint="eastAsia"/>
                <w:sz w:val="21"/>
                <w:szCs w:val="21"/>
              </w:rPr>
              <w:t>（签名）</w:t>
            </w:r>
          </w:p>
        </w:tc>
        <w:tc>
          <w:tcPr>
            <w:tcW w:w="1364" w:type="dxa"/>
            <w:gridSpan w:val="2"/>
            <w:vAlign w:val="center"/>
          </w:tcPr>
          <w:p w14:paraId="576105BA" w14:textId="77777777" w:rsidR="003E2C6B" w:rsidRDefault="00000000">
            <w:pPr>
              <w:jc w:val="center"/>
              <w:rPr>
                <w:rFonts w:hint="eastAsia"/>
                <w:sz w:val="21"/>
                <w:szCs w:val="21"/>
              </w:rPr>
            </w:pPr>
            <w:r>
              <w:rPr>
                <w:rFonts w:ascii="黑体" w:eastAsia="黑体" w:hAnsi="黑体" w:hint="eastAsia"/>
                <w:color w:val="000000" w:themeColor="text1"/>
                <w:sz w:val="21"/>
                <w:szCs w:val="21"/>
              </w:rPr>
              <w:t>审定时间</w:t>
            </w:r>
          </w:p>
        </w:tc>
        <w:tc>
          <w:tcPr>
            <w:tcW w:w="1838" w:type="dxa"/>
            <w:gridSpan w:val="2"/>
            <w:tcBorders>
              <w:right w:val="single" w:sz="12" w:space="0" w:color="auto"/>
            </w:tcBorders>
            <w:vAlign w:val="center"/>
          </w:tcPr>
          <w:p w14:paraId="402595CC" w14:textId="77777777" w:rsidR="003E2C6B" w:rsidRDefault="00000000">
            <w:pPr>
              <w:jc w:val="center"/>
              <w:rPr>
                <w:rFonts w:ascii="Times New Roman" w:hAnsi="Times New Roman"/>
                <w:color w:val="000000"/>
                <w:sz w:val="21"/>
                <w:szCs w:val="21"/>
              </w:rPr>
            </w:pPr>
            <w:r>
              <w:rPr>
                <w:rFonts w:ascii="Times New Roman" w:hAnsi="Times New Roman" w:hint="eastAsia"/>
                <w:color w:val="000000"/>
                <w:sz w:val="21"/>
                <w:szCs w:val="21"/>
              </w:rPr>
              <w:t>2</w:t>
            </w:r>
            <w:r>
              <w:rPr>
                <w:rFonts w:ascii="Times New Roman" w:hAnsi="Times New Roman"/>
                <w:color w:val="000000"/>
                <w:sz w:val="21"/>
                <w:szCs w:val="21"/>
              </w:rPr>
              <w:t>024.1</w:t>
            </w:r>
          </w:p>
        </w:tc>
      </w:tr>
      <w:tr w:rsidR="003E2C6B" w14:paraId="1C1E442F" w14:textId="77777777">
        <w:trPr>
          <w:trHeight w:val="510"/>
        </w:trPr>
        <w:tc>
          <w:tcPr>
            <w:tcW w:w="1691" w:type="dxa"/>
            <w:tcBorders>
              <w:left w:val="single" w:sz="12" w:space="0" w:color="auto"/>
              <w:bottom w:val="single" w:sz="12" w:space="0" w:color="auto"/>
            </w:tcBorders>
            <w:shd w:val="clear" w:color="auto" w:fill="auto"/>
            <w:vAlign w:val="center"/>
          </w:tcPr>
          <w:p w14:paraId="35A39DB2" w14:textId="77777777" w:rsidR="003E2C6B" w:rsidRDefault="00000000">
            <w:pPr>
              <w:jc w:val="center"/>
              <w:rPr>
                <w:rFonts w:ascii="黑体" w:eastAsia="黑体" w:hAnsi="黑体" w:hint="eastAsia"/>
                <w:color w:val="000000" w:themeColor="text1"/>
                <w:sz w:val="21"/>
                <w:szCs w:val="21"/>
              </w:rPr>
            </w:pPr>
            <w:r>
              <w:rPr>
                <w:rFonts w:ascii="黑体" w:eastAsia="黑体" w:hAnsi="黑体" w:hint="eastAsia"/>
                <w:color w:val="000000" w:themeColor="text1"/>
                <w:sz w:val="21"/>
                <w:szCs w:val="21"/>
              </w:rPr>
              <w:t>学院负责人</w:t>
            </w:r>
          </w:p>
        </w:tc>
        <w:tc>
          <w:tcPr>
            <w:tcW w:w="3383" w:type="dxa"/>
            <w:gridSpan w:val="2"/>
            <w:tcBorders>
              <w:bottom w:val="single" w:sz="12" w:space="0" w:color="auto"/>
            </w:tcBorders>
            <w:vAlign w:val="center"/>
          </w:tcPr>
          <w:p w14:paraId="60E5968B" w14:textId="77777777" w:rsidR="003E2C6B" w:rsidRDefault="00000000">
            <w:pPr>
              <w:jc w:val="right"/>
              <w:rPr>
                <w:rFonts w:ascii="黑体" w:eastAsia="黑体" w:hAnsi="黑体" w:hint="eastAsia"/>
                <w:color w:val="000000" w:themeColor="text1"/>
                <w:sz w:val="21"/>
                <w:szCs w:val="21"/>
              </w:rPr>
            </w:pPr>
            <w:r>
              <w:rPr>
                <w:rFonts w:hint="eastAsia"/>
                <w:noProof/>
                <w:sz w:val="20"/>
                <w:szCs w:val="20"/>
              </w:rPr>
              <w:drawing>
                <wp:anchor distT="0" distB="0" distL="114300" distR="114300" simplePos="0" relativeHeight="251662336" behindDoc="0" locked="0" layoutInCell="1" allowOverlap="1" wp14:anchorId="6E61FA1D" wp14:editId="3FC52D36">
                  <wp:simplePos x="0" y="0"/>
                  <wp:positionH relativeFrom="column">
                    <wp:posOffset>814070</wp:posOffset>
                  </wp:positionH>
                  <wp:positionV relativeFrom="paragraph">
                    <wp:posOffset>-16510</wp:posOffset>
                  </wp:positionV>
                  <wp:extent cx="710565" cy="325755"/>
                  <wp:effectExtent l="0" t="0" r="635" b="4445"/>
                  <wp:wrapNone/>
                  <wp:docPr id="3" name="图片 3" descr="95a58c9610ee54c29ea72c19103a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95a58c9610ee54c29ea72c19103a999"/>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710565" cy="325755"/>
                          </a:xfrm>
                          <a:prstGeom prst="rect">
                            <a:avLst/>
                          </a:prstGeom>
                        </pic:spPr>
                      </pic:pic>
                    </a:graphicData>
                  </a:graphic>
                </wp:anchor>
              </w:drawing>
            </w:r>
            <w:r>
              <w:rPr>
                <w:rFonts w:hint="eastAsia"/>
                <w:sz w:val="21"/>
                <w:szCs w:val="21"/>
              </w:rPr>
              <w:t>（签名）</w:t>
            </w:r>
          </w:p>
        </w:tc>
        <w:tc>
          <w:tcPr>
            <w:tcW w:w="1364" w:type="dxa"/>
            <w:gridSpan w:val="2"/>
            <w:tcBorders>
              <w:bottom w:val="single" w:sz="12" w:space="0" w:color="auto"/>
            </w:tcBorders>
            <w:vAlign w:val="center"/>
          </w:tcPr>
          <w:p w14:paraId="62CD4D60" w14:textId="77777777" w:rsidR="003E2C6B" w:rsidRDefault="00000000">
            <w:pPr>
              <w:jc w:val="center"/>
              <w:rPr>
                <w:rFonts w:hint="eastAsia"/>
                <w:sz w:val="21"/>
                <w:szCs w:val="21"/>
              </w:rPr>
            </w:pPr>
            <w:r>
              <w:rPr>
                <w:rFonts w:ascii="黑体" w:eastAsia="黑体" w:hAnsi="黑体" w:hint="eastAsia"/>
                <w:color w:val="000000" w:themeColor="text1"/>
                <w:sz w:val="21"/>
                <w:szCs w:val="21"/>
              </w:rPr>
              <w:t>批准时间</w:t>
            </w:r>
          </w:p>
        </w:tc>
        <w:tc>
          <w:tcPr>
            <w:tcW w:w="1838" w:type="dxa"/>
            <w:gridSpan w:val="2"/>
            <w:tcBorders>
              <w:bottom w:val="single" w:sz="12" w:space="0" w:color="auto"/>
              <w:right w:val="single" w:sz="12" w:space="0" w:color="auto"/>
            </w:tcBorders>
            <w:vAlign w:val="center"/>
          </w:tcPr>
          <w:p w14:paraId="791E57E1" w14:textId="77777777" w:rsidR="003E2C6B" w:rsidRDefault="00000000">
            <w:pPr>
              <w:jc w:val="center"/>
              <w:rPr>
                <w:rFonts w:ascii="Times New Roman" w:hAnsi="Times New Roman"/>
                <w:color w:val="000000"/>
                <w:sz w:val="21"/>
                <w:szCs w:val="21"/>
              </w:rPr>
            </w:pPr>
            <w:r>
              <w:rPr>
                <w:rFonts w:ascii="Times New Roman" w:hAnsi="Times New Roman" w:hint="eastAsia"/>
                <w:color w:val="000000"/>
                <w:sz w:val="21"/>
                <w:szCs w:val="21"/>
              </w:rPr>
              <w:t>2</w:t>
            </w:r>
            <w:r>
              <w:rPr>
                <w:rFonts w:ascii="Times New Roman" w:hAnsi="Times New Roman"/>
                <w:color w:val="000000"/>
                <w:sz w:val="21"/>
                <w:szCs w:val="21"/>
              </w:rPr>
              <w:t>024.1</w:t>
            </w:r>
          </w:p>
        </w:tc>
      </w:tr>
    </w:tbl>
    <w:p w14:paraId="502A72D9" w14:textId="77777777" w:rsidR="003E2C6B" w:rsidRDefault="00000000">
      <w:pPr>
        <w:spacing w:line="100" w:lineRule="exact"/>
        <w:rPr>
          <w:rFonts w:ascii="Arial" w:eastAsia="黑体" w:hAnsi="Arial"/>
        </w:rPr>
      </w:pPr>
      <w:r>
        <w:br w:type="page"/>
      </w:r>
    </w:p>
    <w:p w14:paraId="0784DC62" w14:textId="77777777" w:rsidR="003E2C6B" w:rsidRDefault="00000000">
      <w:pPr>
        <w:pStyle w:val="DG1"/>
        <w:spacing w:beforeLines="100" w:before="326" w:line="360" w:lineRule="auto"/>
        <w:rPr>
          <w:rFonts w:ascii="黑体" w:hAnsi="宋体" w:hint="eastAsia"/>
        </w:rPr>
      </w:pPr>
      <w:r>
        <w:rPr>
          <w:rFonts w:ascii="黑体" w:hAnsi="宋体" w:hint="eastAsia"/>
        </w:rPr>
        <w:lastRenderedPageBreak/>
        <w:t>二、课程目标与毕业要求</w:t>
      </w:r>
    </w:p>
    <w:p w14:paraId="0F073E26" w14:textId="77777777" w:rsidR="003E2C6B" w:rsidRDefault="00000000">
      <w:pPr>
        <w:pStyle w:val="DG2"/>
        <w:spacing w:before="81" w:after="163"/>
      </w:pPr>
      <w:r>
        <w:rPr>
          <w:rFonts w:hint="eastAsia"/>
        </w:rPr>
        <w:t>（一）课程目标</w:t>
      </w:r>
      <w:r>
        <w:rPr>
          <w:rFonts w:hint="eastAsia"/>
        </w:rPr>
        <w:t xml:space="preserve"> </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1206"/>
        <w:gridCol w:w="764"/>
        <w:gridCol w:w="6306"/>
      </w:tblGrid>
      <w:tr w:rsidR="003E2C6B" w14:paraId="489EC8A2" w14:textId="77777777">
        <w:trPr>
          <w:trHeight w:val="454"/>
          <w:jc w:val="center"/>
        </w:trPr>
        <w:tc>
          <w:tcPr>
            <w:tcW w:w="1206" w:type="dxa"/>
            <w:vAlign w:val="center"/>
          </w:tcPr>
          <w:p w14:paraId="23E7E12B" w14:textId="77777777" w:rsidR="003E2C6B" w:rsidRDefault="00000000">
            <w:pPr>
              <w:snapToGrid w:val="0"/>
              <w:jc w:val="center"/>
              <w:rPr>
                <w:rFonts w:ascii="黑体" w:eastAsia="黑体" w:hAnsi="黑体" w:hint="eastAsia"/>
                <w:bCs/>
                <w:color w:val="000000"/>
                <w:sz w:val="21"/>
                <w:szCs w:val="18"/>
              </w:rPr>
            </w:pPr>
            <w:r>
              <w:rPr>
                <w:rFonts w:ascii="黑体" w:eastAsia="黑体" w:hAnsi="黑体" w:hint="eastAsia"/>
                <w:bCs/>
                <w:color w:val="000000"/>
                <w:sz w:val="21"/>
                <w:szCs w:val="18"/>
              </w:rPr>
              <w:t>类型</w:t>
            </w:r>
          </w:p>
        </w:tc>
        <w:tc>
          <w:tcPr>
            <w:tcW w:w="764" w:type="dxa"/>
            <w:shd w:val="clear" w:color="auto" w:fill="auto"/>
            <w:vAlign w:val="center"/>
          </w:tcPr>
          <w:p w14:paraId="11B5EC4A" w14:textId="77777777" w:rsidR="003E2C6B" w:rsidRDefault="00000000">
            <w:pPr>
              <w:snapToGrid w:val="0"/>
              <w:jc w:val="center"/>
              <w:rPr>
                <w:rFonts w:ascii="黑体" w:eastAsia="黑体" w:hAnsi="黑体" w:hint="eastAsia"/>
                <w:bCs/>
                <w:color w:val="000000"/>
                <w:sz w:val="21"/>
                <w:szCs w:val="18"/>
              </w:rPr>
            </w:pPr>
            <w:r>
              <w:rPr>
                <w:rFonts w:ascii="黑体" w:eastAsia="黑体" w:hAnsi="黑体" w:hint="eastAsia"/>
                <w:bCs/>
                <w:color w:val="000000"/>
                <w:sz w:val="21"/>
                <w:szCs w:val="18"/>
              </w:rPr>
              <w:t>序号</w:t>
            </w:r>
          </w:p>
        </w:tc>
        <w:tc>
          <w:tcPr>
            <w:tcW w:w="6306" w:type="dxa"/>
            <w:vAlign w:val="center"/>
          </w:tcPr>
          <w:p w14:paraId="0B36992B" w14:textId="77777777" w:rsidR="003E2C6B" w:rsidRDefault="00000000">
            <w:pPr>
              <w:snapToGrid w:val="0"/>
              <w:jc w:val="center"/>
              <w:rPr>
                <w:rFonts w:ascii="黑体" w:eastAsia="黑体" w:hAnsi="黑体" w:hint="eastAsia"/>
                <w:bCs/>
                <w:color w:val="000000"/>
                <w:sz w:val="21"/>
                <w:szCs w:val="18"/>
              </w:rPr>
            </w:pPr>
            <w:r>
              <w:rPr>
                <w:rFonts w:ascii="黑体" w:eastAsia="黑体" w:hAnsi="黑体" w:hint="eastAsia"/>
                <w:bCs/>
                <w:color w:val="000000"/>
                <w:sz w:val="21"/>
                <w:szCs w:val="18"/>
              </w:rPr>
              <w:t>内容</w:t>
            </w:r>
          </w:p>
        </w:tc>
      </w:tr>
      <w:tr w:rsidR="003E2C6B" w14:paraId="744D81D7" w14:textId="77777777">
        <w:trPr>
          <w:trHeight w:val="340"/>
          <w:jc w:val="center"/>
        </w:trPr>
        <w:tc>
          <w:tcPr>
            <w:tcW w:w="1206" w:type="dxa"/>
            <w:vMerge w:val="restart"/>
            <w:vAlign w:val="center"/>
          </w:tcPr>
          <w:p w14:paraId="0E83C9AB" w14:textId="77777777" w:rsidR="003E2C6B" w:rsidRDefault="00000000">
            <w:pPr>
              <w:snapToGrid w:val="0"/>
              <w:jc w:val="center"/>
              <w:rPr>
                <w:rFonts w:hint="eastAsia"/>
              </w:rPr>
            </w:pPr>
            <w:r>
              <w:rPr>
                <w:rFonts w:ascii="黑体" w:eastAsia="黑体" w:hAnsi="黑体" w:hint="eastAsia"/>
                <w:bCs/>
                <w:color w:val="000000"/>
                <w:sz w:val="21"/>
                <w:szCs w:val="18"/>
              </w:rPr>
              <w:t>知识目标</w:t>
            </w:r>
          </w:p>
        </w:tc>
        <w:tc>
          <w:tcPr>
            <w:tcW w:w="764" w:type="dxa"/>
            <w:shd w:val="clear" w:color="auto" w:fill="auto"/>
            <w:vAlign w:val="center"/>
          </w:tcPr>
          <w:p w14:paraId="70DC5E4A" w14:textId="77777777" w:rsidR="003E2C6B" w:rsidRDefault="00000000">
            <w:pPr>
              <w:snapToGrid w:val="0"/>
              <w:jc w:val="center"/>
              <w:rPr>
                <w:rFonts w:ascii="Arial" w:eastAsia="黑体" w:hAnsi="Arial" w:cs="Arial"/>
                <w:bCs/>
                <w:color w:val="000000"/>
                <w:sz w:val="21"/>
                <w:szCs w:val="18"/>
              </w:rPr>
            </w:pPr>
            <w:r>
              <w:rPr>
                <w:rFonts w:ascii="Arial" w:eastAsia="黑体" w:hAnsi="Arial" w:cs="Arial"/>
                <w:bCs/>
                <w:color w:val="000000"/>
                <w:sz w:val="21"/>
                <w:szCs w:val="18"/>
              </w:rPr>
              <w:t>1</w:t>
            </w:r>
          </w:p>
        </w:tc>
        <w:tc>
          <w:tcPr>
            <w:tcW w:w="6306" w:type="dxa"/>
            <w:vAlign w:val="center"/>
          </w:tcPr>
          <w:p w14:paraId="511A2D6D" w14:textId="77777777" w:rsidR="003E2C6B" w:rsidRDefault="00000000">
            <w:pPr>
              <w:pStyle w:val="DG0"/>
              <w:jc w:val="left"/>
              <w:rPr>
                <w:rFonts w:ascii="宋体" w:hAnsi="宋体" w:hint="eastAsia"/>
                <w:bCs/>
              </w:rPr>
            </w:pPr>
            <w:r>
              <w:rPr>
                <w:rFonts w:ascii="宋体" w:hAnsi="宋体" w:hint="eastAsia"/>
                <w:bCs/>
                <w:color w:val="auto"/>
              </w:rPr>
              <w:t>掌握数字文创产品设计的基本概念、原理和流程。</w:t>
            </w:r>
          </w:p>
        </w:tc>
      </w:tr>
      <w:tr w:rsidR="003E2C6B" w14:paraId="20C88D99" w14:textId="77777777">
        <w:trPr>
          <w:trHeight w:val="340"/>
          <w:jc w:val="center"/>
        </w:trPr>
        <w:tc>
          <w:tcPr>
            <w:tcW w:w="1206" w:type="dxa"/>
            <w:vMerge/>
            <w:vAlign w:val="center"/>
          </w:tcPr>
          <w:p w14:paraId="5C7B0DBD" w14:textId="77777777" w:rsidR="003E2C6B" w:rsidRDefault="003E2C6B">
            <w:pPr>
              <w:pStyle w:val="DG0"/>
              <w:rPr>
                <w:bCs/>
              </w:rPr>
            </w:pPr>
          </w:p>
        </w:tc>
        <w:tc>
          <w:tcPr>
            <w:tcW w:w="764" w:type="dxa"/>
            <w:shd w:val="clear" w:color="auto" w:fill="auto"/>
            <w:vAlign w:val="center"/>
          </w:tcPr>
          <w:p w14:paraId="77CAF694" w14:textId="77777777" w:rsidR="003E2C6B" w:rsidRDefault="00000000">
            <w:pPr>
              <w:snapToGrid w:val="0"/>
              <w:jc w:val="center"/>
              <w:rPr>
                <w:rFonts w:ascii="Arial" w:eastAsia="黑体" w:hAnsi="Arial" w:cs="Arial"/>
                <w:bCs/>
                <w:color w:val="000000"/>
                <w:sz w:val="21"/>
                <w:szCs w:val="18"/>
              </w:rPr>
            </w:pPr>
            <w:r>
              <w:rPr>
                <w:rFonts w:ascii="Arial" w:eastAsia="黑体" w:hAnsi="Arial" w:cs="Arial"/>
                <w:bCs/>
                <w:color w:val="000000"/>
                <w:sz w:val="21"/>
                <w:szCs w:val="18"/>
              </w:rPr>
              <w:t>2</w:t>
            </w:r>
          </w:p>
        </w:tc>
        <w:tc>
          <w:tcPr>
            <w:tcW w:w="6306" w:type="dxa"/>
            <w:vAlign w:val="center"/>
          </w:tcPr>
          <w:p w14:paraId="406293B0" w14:textId="77777777" w:rsidR="003E2C6B" w:rsidRDefault="00000000">
            <w:pPr>
              <w:pStyle w:val="DG0"/>
              <w:jc w:val="left"/>
              <w:rPr>
                <w:rFonts w:ascii="宋体" w:hAnsi="宋体" w:hint="eastAsia"/>
                <w:bCs/>
              </w:rPr>
            </w:pPr>
            <w:r>
              <w:rPr>
                <w:rFonts w:ascii="宋体" w:hAnsi="宋体" w:hint="eastAsia"/>
                <w:bCs/>
                <w:color w:val="auto"/>
              </w:rPr>
              <w:t>了解相关设计工具进行创意表达和技术实现。</w:t>
            </w:r>
          </w:p>
        </w:tc>
      </w:tr>
      <w:tr w:rsidR="003E2C6B" w14:paraId="205843B4" w14:textId="77777777">
        <w:trPr>
          <w:trHeight w:val="340"/>
          <w:jc w:val="center"/>
        </w:trPr>
        <w:tc>
          <w:tcPr>
            <w:tcW w:w="1206" w:type="dxa"/>
            <w:vMerge w:val="restart"/>
            <w:vAlign w:val="center"/>
          </w:tcPr>
          <w:p w14:paraId="48ECE512" w14:textId="77777777" w:rsidR="003E2C6B" w:rsidRDefault="00000000">
            <w:pPr>
              <w:snapToGrid w:val="0"/>
              <w:jc w:val="center"/>
              <w:rPr>
                <w:rFonts w:hint="eastAsia"/>
              </w:rPr>
            </w:pPr>
            <w:r>
              <w:rPr>
                <w:rFonts w:ascii="黑体" w:eastAsia="黑体" w:hAnsi="黑体" w:hint="eastAsia"/>
                <w:bCs/>
                <w:color w:val="000000"/>
                <w:sz w:val="21"/>
                <w:szCs w:val="18"/>
              </w:rPr>
              <w:t>技能目标</w:t>
            </w:r>
          </w:p>
        </w:tc>
        <w:tc>
          <w:tcPr>
            <w:tcW w:w="764" w:type="dxa"/>
            <w:shd w:val="clear" w:color="auto" w:fill="auto"/>
            <w:vAlign w:val="center"/>
          </w:tcPr>
          <w:p w14:paraId="431CD01C" w14:textId="77777777" w:rsidR="003E2C6B" w:rsidRDefault="00000000">
            <w:pPr>
              <w:snapToGrid w:val="0"/>
              <w:jc w:val="center"/>
              <w:rPr>
                <w:rFonts w:ascii="Arial" w:eastAsia="黑体" w:hAnsi="Arial" w:cs="Arial"/>
                <w:bCs/>
                <w:color w:val="000000"/>
                <w:sz w:val="21"/>
                <w:szCs w:val="18"/>
              </w:rPr>
            </w:pPr>
            <w:r>
              <w:rPr>
                <w:rFonts w:ascii="Arial" w:eastAsia="黑体" w:hAnsi="Arial" w:cs="Arial"/>
                <w:bCs/>
                <w:color w:val="000000"/>
                <w:sz w:val="21"/>
                <w:szCs w:val="18"/>
              </w:rPr>
              <w:t>3</w:t>
            </w:r>
          </w:p>
        </w:tc>
        <w:tc>
          <w:tcPr>
            <w:tcW w:w="6306" w:type="dxa"/>
            <w:vAlign w:val="center"/>
          </w:tcPr>
          <w:p w14:paraId="4368A394" w14:textId="77777777" w:rsidR="003E2C6B" w:rsidRDefault="00000000">
            <w:pPr>
              <w:pStyle w:val="DG0"/>
              <w:jc w:val="left"/>
              <w:rPr>
                <w:rFonts w:ascii="宋体" w:hAnsi="宋体" w:hint="eastAsia"/>
                <w:bCs/>
              </w:rPr>
            </w:pPr>
            <w:r>
              <w:rPr>
                <w:rFonts w:ascii="宋体" w:hAnsi="宋体" w:hint="eastAsia"/>
                <w:bCs/>
                <w:color w:val="auto"/>
              </w:rPr>
              <w:t>能够对数字文创产品进行背景调研和需求分析。能根据命题需要，通过搜集信息、分析信息的方法来撰写调研报告。</w:t>
            </w:r>
          </w:p>
        </w:tc>
      </w:tr>
      <w:tr w:rsidR="003E2C6B" w14:paraId="752BDD33" w14:textId="77777777">
        <w:trPr>
          <w:trHeight w:val="340"/>
          <w:jc w:val="center"/>
        </w:trPr>
        <w:tc>
          <w:tcPr>
            <w:tcW w:w="1206" w:type="dxa"/>
            <w:vMerge/>
            <w:vAlign w:val="center"/>
          </w:tcPr>
          <w:p w14:paraId="752A092F" w14:textId="77777777" w:rsidR="003E2C6B" w:rsidRDefault="003E2C6B">
            <w:pPr>
              <w:pStyle w:val="DG0"/>
              <w:rPr>
                <w:rFonts w:ascii="宋体" w:hAnsi="宋体" w:hint="eastAsia"/>
              </w:rPr>
            </w:pPr>
          </w:p>
        </w:tc>
        <w:tc>
          <w:tcPr>
            <w:tcW w:w="764" w:type="dxa"/>
            <w:shd w:val="clear" w:color="auto" w:fill="auto"/>
            <w:vAlign w:val="center"/>
          </w:tcPr>
          <w:p w14:paraId="68AF4423" w14:textId="77777777" w:rsidR="003E2C6B" w:rsidRDefault="00000000">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4</w:t>
            </w:r>
          </w:p>
        </w:tc>
        <w:tc>
          <w:tcPr>
            <w:tcW w:w="6306" w:type="dxa"/>
            <w:vAlign w:val="center"/>
          </w:tcPr>
          <w:p w14:paraId="26D5DA7E" w14:textId="77777777" w:rsidR="003E2C6B" w:rsidRDefault="00000000">
            <w:pPr>
              <w:pStyle w:val="DG0"/>
              <w:jc w:val="left"/>
              <w:rPr>
                <w:rFonts w:ascii="宋体" w:hAnsi="宋体" w:hint="eastAsia"/>
                <w:bCs/>
              </w:rPr>
            </w:pPr>
            <w:r>
              <w:rPr>
                <w:rFonts w:ascii="宋体" w:hAnsi="宋体" w:hint="eastAsia"/>
                <w:bCs/>
                <w:color w:val="auto"/>
              </w:rPr>
              <w:t>具备设计素养与审美能力。掌握基础造型、设计基础、设计原理、美学素养等知识要点。根据需求设计出符合要求的数字文创产品和衍生品。</w:t>
            </w:r>
          </w:p>
        </w:tc>
      </w:tr>
      <w:tr w:rsidR="003E2C6B" w14:paraId="0B0D4F0C" w14:textId="77777777">
        <w:trPr>
          <w:trHeight w:val="340"/>
          <w:jc w:val="center"/>
        </w:trPr>
        <w:tc>
          <w:tcPr>
            <w:tcW w:w="1206" w:type="dxa"/>
            <w:vMerge w:val="restart"/>
            <w:vAlign w:val="center"/>
          </w:tcPr>
          <w:p w14:paraId="2ED1EE08" w14:textId="77777777" w:rsidR="003E2C6B" w:rsidRDefault="00000000">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素养目标</w:t>
            </w:r>
          </w:p>
          <w:p w14:paraId="46A5702A" w14:textId="77777777" w:rsidR="003E2C6B" w:rsidRDefault="00000000">
            <w:pPr>
              <w:snapToGrid w:val="0"/>
              <w:jc w:val="center"/>
              <w:rPr>
                <w:rFonts w:hint="eastAsia"/>
              </w:rPr>
            </w:pPr>
            <w:proofErr w:type="gramStart"/>
            <w:r>
              <w:rPr>
                <w:rFonts w:ascii="黑体" w:eastAsia="黑体" w:hAnsi="黑体" w:hint="eastAsia"/>
                <w:bCs/>
                <w:color w:val="000000"/>
                <w:sz w:val="21"/>
                <w:szCs w:val="18"/>
              </w:rPr>
              <w:t>(含</w:t>
            </w:r>
            <w:proofErr w:type="gramEnd"/>
            <w:r>
              <w:rPr>
                <w:rFonts w:ascii="黑体" w:eastAsia="黑体" w:hAnsi="黑体" w:hint="eastAsia"/>
                <w:bCs/>
                <w:color w:val="000000"/>
                <w:sz w:val="21"/>
                <w:szCs w:val="18"/>
              </w:rPr>
              <w:t>课程思政</w:t>
            </w:r>
            <w:proofErr w:type="gramStart"/>
            <w:r>
              <w:rPr>
                <w:rFonts w:ascii="黑体" w:eastAsia="黑体" w:hAnsi="黑体" w:hint="eastAsia"/>
                <w:bCs/>
                <w:color w:val="000000"/>
                <w:sz w:val="21"/>
                <w:szCs w:val="18"/>
              </w:rPr>
              <w:t>目标</w:t>
            </w:r>
            <w:r>
              <w:rPr>
                <w:rFonts w:ascii="黑体" w:eastAsia="黑体" w:hAnsi="黑体"/>
                <w:bCs/>
                <w:color w:val="000000"/>
                <w:sz w:val="21"/>
                <w:szCs w:val="18"/>
              </w:rPr>
              <w:t>)</w:t>
            </w:r>
            <w:proofErr w:type="gramEnd"/>
          </w:p>
        </w:tc>
        <w:tc>
          <w:tcPr>
            <w:tcW w:w="764" w:type="dxa"/>
            <w:shd w:val="clear" w:color="auto" w:fill="auto"/>
            <w:vAlign w:val="center"/>
          </w:tcPr>
          <w:p w14:paraId="53CCCB21" w14:textId="77777777" w:rsidR="003E2C6B" w:rsidRDefault="00000000">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5</w:t>
            </w:r>
          </w:p>
        </w:tc>
        <w:tc>
          <w:tcPr>
            <w:tcW w:w="6306" w:type="dxa"/>
            <w:vAlign w:val="center"/>
          </w:tcPr>
          <w:p w14:paraId="7299A2F4" w14:textId="77777777" w:rsidR="003E2C6B" w:rsidRDefault="00000000">
            <w:pPr>
              <w:pStyle w:val="DG0"/>
              <w:jc w:val="left"/>
              <w:rPr>
                <w:rFonts w:ascii="宋体" w:hAnsi="宋体" w:hint="eastAsia"/>
                <w:bCs/>
              </w:rPr>
            </w:pPr>
            <w:r>
              <w:rPr>
                <w:rFonts w:ascii="宋体" w:hAnsi="宋体" w:hint="eastAsia"/>
                <w:bCs/>
              </w:rPr>
              <w:t>培养学生的设计能力专业素养。</w:t>
            </w:r>
          </w:p>
        </w:tc>
      </w:tr>
      <w:tr w:rsidR="003E2C6B" w14:paraId="782D5324" w14:textId="77777777">
        <w:trPr>
          <w:trHeight w:val="340"/>
          <w:jc w:val="center"/>
        </w:trPr>
        <w:tc>
          <w:tcPr>
            <w:tcW w:w="1206" w:type="dxa"/>
            <w:vMerge/>
            <w:vAlign w:val="center"/>
          </w:tcPr>
          <w:p w14:paraId="189E4220" w14:textId="77777777" w:rsidR="003E2C6B" w:rsidRDefault="003E2C6B">
            <w:pPr>
              <w:pStyle w:val="DG0"/>
              <w:rPr>
                <w:rFonts w:ascii="宋体" w:hAnsi="宋体" w:hint="eastAsia"/>
              </w:rPr>
            </w:pPr>
          </w:p>
        </w:tc>
        <w:tc>
          <w:tcPr>
            <w:tcW w:w="764" w:type="dxa"/>
            <w:shd w:val="clear" w:color="auto" w:fill="auto"/>
            <w:vAlign w:val="center"/>
          </w:tcPr>
          <w:p w14:paraId="0A5B7309" w14:textId="77777777" w:rsidR="003E2C6B" w:rsidRDefault="00000000">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6</w:t>
            </w:r>
          </w:p>
        </w:tc>
        <w:tc>
          <w:tcPr>
            <w:tcW w:w="6306" w:type="dxa"/>
            <w:vAlign w:val="center"/>
          </w:tcPr>
          <w:p w14:paraId="7158D697" w14:textId="77777777" w:rsidR="003E2C6B" w:rsidRDefault="00000000">
            <w:pPr>
              <w:pStyle w:val="DG0"/>
              <w:jc w:val="left"/>
              <w:rPr>
                <w:rFonts w:ascii="宋体" w:hAnsi="宋体" w:hint="eastAsia"/>
                <w:bCs/>
              </w:rPr>
            </w:pPr>
            <w:r>
              <w:rPr>
                <w:rFonts w:ascii="宋体" w:hAnsi="宋体" w:hint="eastAsia"/>
                <w:bCs/>
              </w:rPr>
              <w:t>培养学生自主学习能力和创新能力。</w:t>
            </w:r>
          </w:p>
        </w:tc>
      </w:tr>
    </w:tbl>
    <w:p w14:paraId="7DDB88AE" w14:textId="77777777" w:rsidR="003E2C6B" w:rsidRDefault="003E2C6B">
      <w:pPr>
        <w:pStyle w:val="DG2"/>
        <w:spacing w:before="81" w:after="163"/>
      </w:pPr>
    </w:p>
    <w:p w14:paraId="6A177E1C" w14:textId="77777777" w:rsidR="003E2C6B" w:rsidRDefault="00000000">
      <w:pPr>
        <w:pStyle w:val="DG2"/>
        <w:spacing w:beforeLines="50" w:before="163" w:after="163"/>
      </w:pPr>
      <w:r>
        <w:rPr>
          <w:rFonts w:hint="eastAsia"/>
        </w:rPr>
        <w:t>（二）课程支撑的毕业要求</w:t>
      </w:r>
    </w:p>
    <w:tbl>
      <w:tblPr>
        <w:tblStyle w:val="aa"/>
        <w:tblW w:w="0" w:type="auto"/>
        <w:tblBorders>
          <w:top w:val="single" w:sz="12" w:space="0" w:color="auto"/>
          <w:left w:val="single" w:sz="12" w:space="0" w:color="auto"/>
          <w:bottom w:val="single" w:sz="12" w:space="0" w:color="auto"/>
          <w:right w:val="single" w:sz="12" w:space="0" w:color="auto"/>
          <w:insideV w:val="none" w:sz="0" w:space="0" w:color="auto"/>
        </w:tblBorders>
        <w:tblLook w:val="04A0" w:firstRow="1" w:lastRow="0" w:firstColumn="1" w:lastColumn="0" w:noHBand="0" w:noVBand="1"/>
      </w:tblPr>
      <w:tblGrid>
        <w:gridCol w:w="8276"/>
      </w:tblGrid>
      <w:tr w:rsidR="003E2C6B" w14:paraId="566D25DC" w14:textId="77777777">
        <w:tc>
          <w:tcPr>
            <w:tcW w:w="8296" w:type="dxa"/>
          </w:tcPr>
          <w:p w14:paraId="224DDE9A" w14:textId="77777777" w:rsidR="003E2C6B" w:rsidRDefault="00000000">
            <w:pPr>
              <w:tabs>
                <w:tab w:val="left" w:pos="4200"/>
              </w:tabs>
              <w:spacing w:line="440" w:lineRule="exact"/>
              <w:rPr>
                <w:rFonts w:hint="eastAsia"/>
                <w:bCs/>
              </w:rPr>
            </w:pPr>
            <w:r>
              <w:rPr>
                <w:b/>
              </w:rPr>
              <w:t>LO5健康发展</w:t>
            </w:r>
            <w:r>
              <w:rPr>
                <w:bCs/>
              </w:rPr>
              <w:t>：</w:t>
            </w:r>
            <w:r>
              <w:rPr>
                <w:rFonts w:hint="eastAsia"/>
                <w:bCs/>
              </w:rPr>
              <w:t>懂得审美、热爱劳动、为人热忱、身心健康、耐挫折，具有可持续发展的能力。</w:t>
            </w:r>
          </w:p>
          <w:p w14:paraId="2061790A" w14:textId="77777777" w:rsidR="003E2C6B" w:rsidRDefault="00000000">
            <w:pPr>
              <w:tabs>
                <w:tab w:val="left" w:pos="4200"/>
              </w:tabs>
              <w:spacing w:line="440" w:lineRule="exact"/>
              <w:rPr>
                <w:rFonts w:hint="eastAsia"/>
                <w:bCs/>
              </w:rPr>
            </w:pPr>
            <w:r>
              <w:rPr>
                <w:rFonts w:hint="eastAsia"/>
                <w:bCs/>
              </w:rPr>
              <w:t>⑤持续发展，具有爱护环境的意识，与自然和谐相处的环保理念与行动；具备终生学习的意识和能力。</w:t>
            </w:r>
          </w:p>
        </w:tc>
      </w:tr>
      <w:tr w:rsidR="003E2C6B" w14:paraId="49C77E10" w14:textId="77777777">
        <w:tc>
          <w:tcPr>
            <w:tcW w:w="8296" w:type="dxa"/>
          </w:tcPr>
          <w:p w14:paraId="34524FB9" w14:textId="77777777" w:rsidR="003E2C6B" w:rsidRDefault="00000000">
            <w:pPr>
              <w:tabs>
                <w:tab w:val="left" w:pos="4200"/>
              </w:tabs>
              <w:spacing w:line="440" w:lineRule="exact"/>
              <w:rPr>
                <w:rFonts w:hint="eastAsia"/>
                <w:bCs/>
              </w:rPr>
            </w:pPr>
            <w:r>
              <w:rPr>
                <w:b/>
              </w:rPr>
              <w:t>LO2专业能力</w:t>
            </w:r>
            <w:r>
              <w:rPr>
                <w:bCs/>
              </w:rPr>
              <w:t>：具有人文科学素养，具备从事某项工作或专业的理论知识、实践能力。</w:t>
            </w:r>
          </w:p>
          <w:p w14:paraId="54C94E23" w14:textId="77777777" w:rsidR="003E2C6B" w:rsidRDefault="00000000">
            <w:pPr>
              <w:tabs>
                <w:tab w:val="left" w:pos="4200"/>
              </w:tabs>
              <w:spacing w:line="440" w:lineRule="exact"/>
              <w:rPr>
                <w:rFonts w:hint="eastAsia"/>
                <w:bCs/>
              </w:rPr>
            </w:pPr>
            <w:r>
              <w:rPr>
                <w:rFonts w:hint="eastAsia"/>
                <w:bCs/>
              </w:rPr>
              <w:t>②具备设计素养与审美能力。掌握基础造型、设计基础、设计原理、美学素养等知识要点。</w:t>
            </w:r>
          </w:p>
        </w:tc>
      </w:tr>
      <w:tr w:rsidR="003E2C6B" w14:paraId="07302E5A" w14:textId="77777777">
        <w:tc>
          <w:tcPr>
            <w:tcW w:w="8296" w:type="dxa"/>
          </w:tcPr>
          <w:p w14:paraId="053C147E" w14:textId="77777777" w:rsidR="003E2C6B" w:rsidRDefault="00000000">
            <w:pPr>
              <w:tabs>
                <w:tab w:val="left" w:pos="4200"/>
              </w:tabs>
              <w:spacing w:line="440" w:lineRule="exact"/>
              <w:rPr>
                <w:rFonts w:hint="eastAsia"/>
                <w:bCs/>
              </w:rPr>
            </w:pPr>
            <w:r>
              <w:rPr>
                <w:b/>
              </w:rPr>
              <w:t>LO4自主学习</w:t>
            </w:r>
            <w:r>
              <w:rPr>
                <w:bCs/>
              </w:rPr>
              <w:t>：能根据环境需要确定自己的学习目标，并主动地通过搜集信息、分析信息、讨论、实践、质疑、创造等方法来实现学习目标。</w:t>
            </w:r>
          </w:p>
          <w:p w14:paraId="6CEACFBB" w14:textId="77777777" w:rsidR="003E2C6B" w:rsidRDefault="00000000">
            <w:pPr>
              <w:tabs>
                <w:tab w:val="left" w:pos="4200"/>
              </w:tabs>
              <w:spacing w:line="440" w:lineRule="exact"/>
              <w:rPr>
                <w:rFonts w:hint="eastAsia"/>
                <w:bCs/>
              </w:rPr>
            </w:pPr>
            <w:r>
              <w:rPr>
                <w:rFonts w:hint="eastAsia"/>
                <w:bCs/>
              </w:rPr>
              <w:t>②</w:t>
            </w:r>
            <w:r>
              <w:rPr>
                <w:bCs/>
              </w:rPr>
              <w:t>能搜集、获取达到目标所需要的学习资源，实施学习计划、反思学习计划、持续改进，达到学习目标。</w:t>
            </w:r>
          </w:p>
        </w:tc>
      </w:tr>
    </w:tbl>
    <w:p w14:paraId="5E6ED815" w14:textId="77777777" w:rsidR="003E2C6B" w:rsidRDefault="00000000">
      <w:pPr>
        <w:pStyle w:val="DG2"/>
        <w:spacing w:beforeLines="50" w:before="163" w:after="163"/>
      </w:pPr>
      <w:r>
        <w:rPr>
          <w:rFonts w:hint="eastAsia"/>
        </w:rPr>
        <w:t>（三）毕业要求与课程目标的关系</w:t>
      </w:r>
      <w:r>
        <w:rPr>
          <w:rFonts w:hint="eastAsia"/>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762"/>
        <w:gridCol w:w="778"/>
        <w:gridCol w:w="778"/>
        <w:gridCol w:w="4641"/>
        <w:gridCol w:w="1317"/>
      </w:tblGrid>
      <w:tr w:rsidR="003E2C6B" w14:paraId="414A25A8" w14:textId="77777777">
        <w:trPr>
          <w:trHeight w:val="391"/>
          <w:jc w:val="center"/>
        </w:trPr>
        <w:tc>
          <w:tcPr>
            <w:tcW w:w="777" w:type="dxa"/>
            <w:tcBorders>
              <w:top w:val="single" w:sz="12" w:space="0" w:color="auto"/>
              <w:left w:val="single" w:sz="12" w:space="0" w:color="auto"/>
              <w:right w:val="single" w:sz="4" w:space="0" w:color="auto"/>
            </w:tcBorders>
            <w:shd w:val="clear" w:color="auto" w:fill="auto"/>
            <w:vAlign w:val="center"/>
          </w:tcPr>
          <w:p w14:paraId="5D648FF8" w14:textId="77777777" w:rsidR="003E2C6B" w:rsidRDefault="00000000">
            <w:pPr>
              <w:pStyle w:val="DG"/>
              <w:rPr>
                <w:szCs w:val="16"/>
              </w:rPr>
            </w:pPr>
            <w:r>
              <w:rPr>
                <w:rFonts w:ascii="黑体" w:hAnsi="黑体" w:hint="eastAsia"/>
                <w:color w:val="auto"/>
                <w:szCs w:val="18"/>
              </w:rPr>
              <w:t>毕业要求</w:t>
            </w:r>
          </w:p>
        </w:tc>
        <w:tc>
          <w:tcPr>
            <w:tcW w:w="794" w:type="dxa"/>
            <w:tcBorders>
              <w:top w:val="single" w:sz="12" w:space="0" w:color="auto"/>
              <w:left w:val="single" w:sz="4" w:space="0" w:color="auto"/>
            </w:tcBorders>
            <w:vAlign w:val="center"/>
          </w:tcPr>
          <w:p w14:paraId="75F3FDF9" w14:textId="77777777" w:rsidR="003E2C6B" w:rsidRDefault="00000000">
            <w:pPr>
              <w:pStyle w:val="DG"/>
              <w:rPr>
                <w:szCs w:val="16"/>
              </w:rPr>
            </w:pPr>
            <w:r>
              <w:rPr>
                <w:rFonts w:hint="eastAsia"/>
                <w:color w:val="auto"/>
                <w:szCs w:val="16"/>
              </w:rPr>
              <w:t>指标点</w:t>
            </w:r>
          </w:p>
        </w:tc>
        <w:tc>
          <w:tcPr>
            <w:tcW w:w="794" w:type="dxa"/>
            <w:tcBorders>
              <w:top w:val="single" w:sz="12" w:space="0" w:color="auto"/>
              <w:right w:val="double" w:sz="4" w:space="0" w:color="auto"/>
            </w:tcBorders>
            <w:shd w:val="clear" w:color="auto" w:fill="auto"/>
            <w:vAlign w:val="center"/>
          </w:tcPr>
          <w:p w14:paraId="2C633457" w14:textId="77777777" w:rsidR="003E2C6B" w:rsidRDefault="00000000">
            <w:pPr>
              <w:pStyle w:val="DG"/>
              <w:rPr>
                <w:szCs w:val="16"/>
              </w:rPr>
            </w:pPr>
            <w:r>
              <w:rPr>
                <w:rFonts w:hint="eastAsia"/>
                <w:color w:val="auto"/>
                <w:szCs w:val="16"/>
              </w:rPr>
              <w:t>支撑度</w:t>
            </w:r>
          </w:p>
        </w:tc>
        <w:tc>
          <w:tcPr>
            <w:tcW w:w="4763" w:type="dxa"/>
            <w:tcBorders>
              <w:top w:val="single" w:sz="12" w:space="0" w:color="auto"/>
            </w:tcBorders>
            <w:vAlign w:val="center"/>
          </w:tcPr>
          <w:p w14:paraId="74DBC33F" w14:textId="77777777" w:rsidR="003E2C6B" w:rsidRDefault="00000000">
            <w:pPr>
              <w:pStyle w:val="DG"/>
              <w:rPr>
                <w:szCs w:val="16"/>
              </w:rPr>
            </w:pPr>
            <w:r>
              <w:rPr>
                <w:rFonts w:hint="eastAsia"/>
                <w:color w:val="auto"/>
                <w:szCs w:val="16"/>
              </w:rPr>
              <w:t>课程目标</w:t>
            </w:r>
          </w:p>
        </w:tc>
        <w:tc>
          <w:tcPr>
            <w:tcW w:w="1348" w:type="dxa"/>
            <w:tcBorders>
              <w:top w:val="single" w:sz="12" w:space="0" w:color="auto"/>
              <w:right w:val="single" w:sz="12" w:space="0" w:color="auto"/>
            </w:tcBorders>
            <w:vAlign w:val="center"/>
          </w:tcPr>
          <w:p w14:paraId="2DDE3954" w14:textId="77777777" w:rsidR="003E2C6B" w:rsidRDefault="00000000">
            <w:pPr>
              <w:pStyle w:val="DG"/>
              <w:rPr>
                <w:szCs w:val="16"/>
              </w:rPr>
            </w:pPr>
            <w:r>
              <w:rPr>
                <w:rFonts w:hint="eastAsia"/>
                <w:color w:val="auto"/>
                <w:szCs w:val="16"/>
              </w:rPr>
              <w:t>对指标点的贡献度</w:t>
            </w:r>
          </w:p>
        </w:tc>
      </w:tr>
      <w:tr w:rsidR="003E2C6B" w14:paraId="23049EC1" w14:textId="77777777">
        <w:trPr>
          <w:trHeight w:val="340"/>
          <w:jc w:val="center"/>
        </w:trPr>
        <w:tc>
          <w:tcPr>
            <w:tcW w:w="777" w:type="dxa"/>
            <w:tcBorders>
              <w:left w:val="single" w:sz="12" w:space="0" w:color="auto"/>
              <w:right w:val="single" w:sz="4" w:space="0" w:color="auto"/>
            </w:tcBorders>
            <w:shd w:val="clear" w:color="auto" w:fill="auto"/>
            <w:vAlign w:val="center"/>
          </w:tcPr>
          <w:p w14:paraId="54936536" w14:textId="77777777" w:rsidR="003E2C6B" w:rsidRDefault="00000000">
            <w:pPr>
              <w:pStyle w:val="DG0"/>
            </w:pPr>
            <w:r>
              <w:rPr>
                <w:rFonts w:hint="eastAsia"/>
                <w:b/>
                <w:color w:val="auto"/>
              </w:rPr>
              <w:lastRenderedPageBreak/>
              <w:t>LO5</w:t>
            </w:r>
          </w:p>
        </w:tc>
        <w:tc>
          <w:tcPr>
            <w:tcW w:w="794" w:type="dxa"/>
            <w:tcBorders>
              <w:left w:val="single" w:sz="4" w:space="0" w:color="auto"/>
            </w:tcBorders>
            <w:vAlign w:val="center"/>
          </w:tcPr>
          <w:p w14:paraId="359EB7E3" w14:textId="77777777" w:rsidR="003E2C6B" w:rsidRDefault="00000000">
            <w:pPr>
              <w:pStyle w:val="DG0"/>
              <w:rPr>
                <w:rFonts w:cs="Times New Roman"/>
                <w:bCs/>
              </w:rPr>
            </w:pPr>
            <w:r>
              <w:rPr>
                <w:rFonts w:ascii="宋体" w:hAnsi="宋体" w:hint="eastAsia"/>
                <w:bCs/>
                <w:color w:val="auto"/>
              </w:rPr>
              <w:t>⑤</w:t>
            </w:r>
          </w:p>
        </w:tc>
        <w:tc>
          <w:tcPr>
            <w:tcW w:w="794" w:type="dxa"/>
            <w:tcBorders>
              <w:right w:val="double" w:sz="4" w:space="0" w:color="auto"/>
            </w:tcBorders>
            <w:shd w:val="clear" w:color="auto" w:fill="auto"/>
            <w:vAlign w:val="center"/>
          </w:tcPr>
          <w:p w14:paraId="25014F31" w14:textId="77777777" w:rsidR="003E2C6B" w:rsidRDefault="00000000">
            <w:pPr>
              <w:pStyle w:val="DG0"/>
              <w:rPr>
                <w:rFonts w:ascii="宋体" w:hAnsi="宋体" w:hint="eastAsia"/>
              </w:rPr>
            </w:pPr>
            <w:r>
              <w:rPr>
                <w:rFonts w:cs="Times New Roman"/>
                <w:color w:val="auto"/>
              </w:rPr>
              <w:t>M</w:t>
            </w:r>
          </w:p>
        </w:tc>
        <w:tc>
          <w:tcPr>
            <w:tcW w:w="4763" w:type="dxa"/>
            <w:vAlign w:val="center"/>
          </w:tcPr>
          <w:p w14:paraId="3E47C878" w14:textId="77777777" w:rsidR="003E2C6B" w:rsidRDefault="00000000">
            <w:pPr>
              <w:pStyle w:val="DG0"/>
              <w:jc w:val="left"/>
              <w:rPr>
                <w:rFonts w:ascii="宋体" w:hAnsi="宋体" w:hint="eastAsia"/>
                <w:bCs/>
              </w:rPr>
            </w:pPr>
            <w:r>
              <w:rPr>
                <w:rFonts w:ascii="宋体" w:hAnsi="宋体" w:hint="eastAsia"/>
                <w:bCs/>
                <w:color w:val="auto"/>
              </w:rPr>
              <w:t>5.理解数字文创产品的商业价值与社会意义，培养社会责任感和可持续设计观念。</w:t>
            </w:r>
          </w:p>
        </w:tc>
        <w:tc>
          <w:tcPr>
            <w:tcW w:w="1348" w:type="dxa"/>
            <w:tcBorders>
              <w:right w:val="single" w:sz="12" w:space="0" w:color="auto"/>
            </w:tcBorders>
            <w:vAlign w:val="center"/>
          </w:tcPr>
          <w:p w14:paraId="62E269E0" w14:textId="77777777" w:rsidR="003E2C6B" w:rsidRDefault="00000000">
            <w:pPr>
              <w:pStyle w:val="DG0"/>
              <w:rPr>
                <w:rFonts w:ascii="宋体" w:hAnsi="宋体" w:hint="eastAsia"/>
                <w:bCs/>
              </w:rPr>
            </w:pPr>
            <w:r>
              <w:rPr>
                <w:rFonts w:ascii="宋体" w:hAnsi="宋体"/>
                <w:bCs/>
                <w:color w:val="auto"/>
              </w:rPr>
              <w:t>100%</w:t>
            </w:r>
          </w:p>
        </w:tc>
      </w:tr>
      <w:tr w:rsidR="003E2C6B" w14:paraId="7F75D1E7" w14:textId="77777777">
        <w:trPr>
          <w:trHeight w:val="340"/>
          <w:jc w:val="center"/>
        </w:trPr>
        <w:tc>
          <w:tcPr>
            <w:tcW w:w="777" w:type="dxa"/>
            <w:vMerge w:val="restart"/>
            <w:tcBorders>
              <w:left w:val="single" w:sz="12" w:space="0" w:color="auto"/>
              <w:right w:val="single" w:sz="4" w:space="0" w:color="auto"/>
            </w:tcBorders>
            <w:shd w:val="clear" w:color="auto" w:fill="auto"/>
            <w:vAlign w:val="center"/>
          </w:tcPr>
          <w:p w14:paraId="034B0691" w14:textId="77777777" w:rsidR="003E2C6B" w:rsidRDefault="00000000">
            <w:pPr>
              <w:pStyle w:val="DG0"/>
              <w:rPr>
                <w:b/>
              </w:rPr>
            </w:pPr>
            <w:r>
              <w:rPr>
                <w:rFonts w:hint="eastAsia"/>
                <w:b/>
                <w:color w:val="auto"/>
              </w:rPr>
              <w:t>LO2</w:t>
            </w:r>
          </w:p>
        </w:tc>
        <w:tc>
          <w:tcPr>
            <w:tcW w:w="794" w:type="dxa"/>
            <w:vMerge w:val="restart"/>
            <w:tcBorders>
              <w:left w:val="single" w:sz="4" w:space="0" w:color="auto"/>
            </w:tcBorders>
            <w:vAlign w:val="center"/>
          </w:tcPr>
          <w:p w14:paraId="7047A1D8" w14:textId="77777777" w:rsidR="003E2C6B" w:rsidRDefault="00000000">
            <w:pPr>
              <w:pStyle w:val="DG0"/>
              <w:rPr>
                <w:bCs/>
              </w:rPr>
            </w:pPr>
            <w:r>
              <w:rPr>
                <w:rFonts w:cs="Times New Roman" w:hint="eastAsia"/>
                <w:color w:val="auto"/>
              </w:rPr>
              <w:t>②</w:t>
            </w:r>
          </w:p>
        </w:tc>
        <w:tc>
          <w:tcPr>
            <w:tcW w:w="794" w:type="dxa"/>
            <w:vMerge w:val="restart"/>
            <w:tcBorders>
              <w:right w:val="double" w:sz="4" w:space="0" w:color="auto"/>
            </w:tcBorders>
            <w:shd w:val="clear" w:color="auto" w:fill="auto"/>
            <w:vAlign w:val="center"/>
          </w:tcPr>
          <w:p w14:paraId="0718CC04" w14:textId="77777777" w:rsidR="003E2C6B" w:rsidRDefault="00000000">
            <w:pPr>
              <w:pStyle w:val="DG0"/>
              <w:rPr>
                <w:rFonts w:ascii="宋体" w:hAnsi="宋体" w:hint="eastAsia"/>
              </w:rPr>
            </w:pPr>
            <w:r>
              <w:rPr>
                <w:rFonts w:cs="Times New Roman"/>
                <w:color w:val="auto"/>
              </w:rPr>
              <w:t>H</w:t>
            </w:r>
          </w:p>
        </w:tc>
        <w:tc>
          <w:tcPr>
            <w:tcW w:w="4763" w:type="dxa"/>
            <w:vAlign w:val="center"/>
          </w:tcPr>
          <w:p w14:paraId="5D577943" w14:textId="77777777" w:rsidR="003E2C6B" w:rsidRDefault="00000000">
            <w:pPr>
              <w:pStyle w:val="DG0"/>
              <w:jc w:val="left"/>
              <w:rPr>
                <w:rFonts w:ascii="宋体" w:hAnsi="宋体" w:hint="eastAsia"/>
                <w:bCs/>
              </w:rPr>
            </w:pPr>
            <w:r>
              <w:rPr>
                <w:rFonts w:ascii="宋体" w:hAnsi="宋体" w:hint="eastAsia"/>
                <w:bCs/>
                <w:color w:val="auto"/>
              </w:rPr>
              <w:t>2.掌握数字文创产品设计的基本概念、原理和流程。</w:t>
            </w:r>
          </w:p>
        </w:tc>
        <w:tc>
          <w:tcPr>
            <w:tcW w:w="1348" w:type="dxa"/>
            <w:tcBorders>
              <w:right w:val="single" w:sz="12" w:space="0" w:color="auto"/>
            </w:tcBorders>
            <w:vAlign w:val="center"/>
          </w:tcPr>
          <w:p w14:paraId="7FD3E7F0" w14:textId="77777777" w:rsidR="003E2C6B" w:rsidRDefault="00000000">
            <w:pPr>
              <w:pStyle w:val="DG0"/>
              <w:rPr>
                <w:rFonts w:ascii="宋体" w:hAnsi="宋体" w:hint="eastAsia"/>
                <w:bCs/>
              </w:rPr>
            </w:pPr>
            <w:r>
              <w:rPr>
                <w:rFonts w:ascii="宋体" w:hAnsi="宋体" w:hint="eastAsia"/>
                <w:bCs/>
                <w:color w:val="auto"/>
              </w:rPr>
              <w:t>2</w:t>
            </w:r>
            <w:r>
              <w:rPr>
                <w:rFonts w:ascii="宋体" w:hAnsi="宋体"/>
                <w:bCs/>
                <w:color w:val="auto"/>
              </w:rPr>
              <w:t>0%</w:t>
            </w:r>
          </w:p>
        </w:tc>
      </w:tr>
      <w:tr w:rsidR="003E2C6B" w14:paraId="3D6D5C4E" w14:textId="77777777">
        <w:trPr>
          <w:trHeight w:val="340"/>
          <w:jc w:val="center"/>
        </w:trPr>
        <w:tc>
          <w:tcPr>
            <w:tcW w:w="777" w:type="dxa"/>
            <w:vMerge/>
            <w:tcBorders>
              <w:left w:val="single" w:sz="12" w:space="0" w:color="auto"/>
              <w:right w:val="single" w:sz="4" w:space="0" w:color="auto"/>
            </w:tcBorders>
            <w:shd w:val="clear" w:color="auto" w:fill="auto"/>
            <w:vAlign w:val="center"/>
          </w:tcPr>
          <w:p w14:paraId="66028486" w14:textId="77777777" w:rsidR="003E2C6B" w:rsidRDefault="003E2C6B">
            <w:pPr>
              <w:pStyle w:val="DG0"/>
            </w:pPr>
          </w:p>
        </w:tc>
        <w:tc>
          <w:tcPr>
            <w:tcW w:w="794" w:type="dxa"/>
            <w:vMerge/>
            <w:tcBorders>
              <w:left w:val="single" w:sz="4" w:space="0" w:color="auto"/>
            </w:tcBorders>
            <w:vAlign w:val="center"/>
          </w:tcPr>
          <w:p w14:paraId="09A30165" w14:textId="77777777" w:rsidR="003E2C6B" w:rsidRDefault="003E2C6B">
            <w:pPr>
              <w:pStyle w:val="DG0"/>
              <w:rPr>
                <w:rFonts w:cs="Times New Roman"/>
                <w:bCs/>
              </w:rPr>
            </w:pPr>
          </w:p>
        </w:tc>
        <w:tc>
          <w:tcPr>
            <w:tcW w:w="794" w:type="dxa"/>
            <w:vMerge/>
            <w:tcBorders>
              <w:right w:val="double" w:sz="4" w:space="0" w:color="auto"/>
            </w:tcBorders>
            <w:shd w:val="clear" w:color="auto" w:fill="auto"/>
            <w:vAlign w:val="center"/>
          </w:tcPr>
          <w:p w14:paraId="4D7924B5" w14:textId="77777777" w:rsidR="003E2C6B" w:rsidRDefault="003E2C6B">
            <w:pPr>
              <w:pStyle w:val="DG0"/>
              <w:rPr>
                <w:rFonts w:ascii="宋体" w:hAnsi="宋体" w:hint="eastAsia"/>
              </w:rPr>
            </w:pPr>
          </w:p>
        </w:tc>
        <w:tc>
          <w:tcPr>
            <w:tcW w:w="4763" w:type="dxa"/>
            <w:vAlign w:val="center"/>
          </w:tcPr>
          <w:p w14:paraId="3B820341" w14:textId="77777777" w:rsidR="003E2C6B" w:rsidRDefault="00000000">
            <w:pPr>
              <w:pStyle w:val="DG0"/>
              <w:jc w:val="left"/>
              <w:rPr>
                <w:rFonts w:ascii="宋体" w:hAnsi="宋体" w:hint="eastAsia"/>
                <w:bCs/>
              </w:rPr>
            </w:pPr>
            <w:r>
              <w:rPr>
                <w:rFonts w:ascii="宋体" w:hAnsi="宋体" w:hint="eastAsia"/>
                <w:bCs/>
                <w:color w:val="auto"/>
              </w:rPr>
              <w:t>3.了解相关设计工具进行创意表达和技术实现。</w:t>
            </w:r>
          </w:p>
        </w:tc>
        <w:tc>
          <w:tcPr>
            <w:tcW w:w="1348" w:type="dxa"/>
            <w:tcBorders>
              <w:right w:val="single" w:sz="12" w:space="0" w:color="auto"/>
            </w:tcBorders>
            <w:vAlign w:val="center"/>
          </w:tcPr>
          <w:p w14:paraId="05C3A3BE" w14:textId="77777777" w:rsidR="003E2C6B" w:rsidRDefault="00000000">
            <w:pPr>
              <w:pStyle w:val="DG0"/>
              <w:rPr>
                <w:rFonts w:ascii="宋体" w:hAnsi="宋体" w:hint="eastAsia"/>
                <w:bCs/>
              </w:rPr>
            </w:pPr>
            <w:r>
              <w:rPr>
                <w:rFonts w:ascii="宋体" w:hAnsi="宋体" w:hint="eastAsia"/>
                <w:bCs/>
                <w:color w:val="auto"/>
              </w:rPr>
              <w:t>2</w:t>
            </w:r>
            <w:r>
              <w:rPr>
                <w:rFonts w:ascii="宋体" w:hAnsi="宋体"/>
                <w:bCs/>
                <w:color w:val="auto"/>
              </w:rPr>
              <w:t>0%</w:t>
            </w:r>
          </w:p>
        </w:tc>
      </w:tr>
      <w:tr w:rsidR="003E2C6B" w14:paraId="1611B112" w14:textId="77777777">
        <w:trPr>
          <w:trHeight w:val="340"/>
          <w:jc w:val="center"/>
        </w:trPr>
        <w:tc>
          <w:tcPr>
            <w:tcW w:w="777" w:type="dxa"/>
            <w:vMerge/>
            <w:tcBorders>
              <w:left w:val="single" w:sz="12" w:space="0" w:color="auto"/>
              <w:right w:val="single" w:sz="4" w:space="0" w:color="auto"/>
            </w:tcBorders>
            <w:shd w:val="clear" w:color="auto" w:fill="auto"/>
            <w:vAlign w:val="center"/>
          </w:tcPr>
          <w:p w14:paraId="277B0397" w14:textId="77777777" w:rsidR="003E2C6B" w:rsidRDefault="003E2C6B">
            <w:pPr>
              <w:pStyle w:val="DG0"/>
            </w:pPr>
          </w:p>
        </w:tc>
        <w:tc>
          <w:tcPr>
            <w:tcW w:w="794" w:type="dxa"/>
            <w:vMerge/>
            <w:tcBorders>
              <w:left w:val="single" w:sz="4" w:space="0" w:color="auto"/>
            </w:tcBorders>
            <w:vAlign w:val="center"/>
          </w:tcPr>
          <w:p w14:paraId="354576DF" w14:textId="77777777" w:rsidR="003E2C6B" w:rsidRDefault="003E2C6B">
            <w:pPr>
              <w:pStyle w:val="DG0"/>
              <w:rPr>
                <w:rFonts w:cs="Times New Roman"/>
                <w:bCs/>
              </w:rPr>
            </w:pPr>
          </w:p>
        </w:tc>
        <w:tc>
          <w:tcPr>
            <w:tcW w:w="794" w:type="dxa"/>
            <w:vMerge/>
            <w:tcBorders>
              <w:right w:val="double" w:sz="4" w:space="0" w:color="auto"/>
            </w:tcBorders>
            <w:shd w:val="clear" w:color="auto" w:fill="auto"/>
            <w:vAlign w:val="center"/>
          </w:tcPr>
          <w:p w14:paraId="44EE19A2" w14:textId="77777777" w:rsidR="003E2C6B" w:rsidRDefault="003E2C6B">
            <w:pPr>
              <w:pStyle w:val="DG0"/>
              <w:rPr>
                <w:rFonts w:ascii="宋体" w:hAnsi="宋体" w:hint="eastAsia"/>
              </w:rPr>
            </w:pPr>
          </w:p>
        </w:tc>
        <w:tc>
          <w:tcPr>
            <w:tcW w:w="4763" w:type="dxa"/>
            <w:vAlign w:val="center"/>
          </w:tcPr>
          <w:p w14:paraId="7D5A46C5" w14:textId="77777777" w:rsidR="003E2C6B" w:rsidRDefault="00000000">
            <w:pPr>
              <w:pStyle w:val="DG0"/>
              <w:jc w:val="left"/>
              <w:rPr>
                <w:rFonts w:ascii="宋体" w:hAnsi="宋体" w:hint="eastAsia"/>
                <w:bCs/>
              </w:rPr>
            </w:pPr>
            <w:r>
              <w:rPr>
                <w:rFonts w:ascii="宋体" w:hAnsi="宋体" w:hint="eastAsia"/>
                <w:bCs/>
                <w:color w:val="auto"/>
              </w:rPr>
              <w:t>4.能够对数字文创产品进行背景调研和需求分析。能根据命题需要，通过搜集信息、分析信息的方法来撰写调研报告。</w:t>
            </w:r>
          </w:p>
        </w:tc>
        <w:tc>
          <w:tcPr>
            <w:tcW w:w="1348" w:type="dxa"/>
            <w:tcBorders>
              <w:right w:val="single" w:sz="12" w:space="0" w:color="auto"/>
            </w:tcBorders>
            <w:vAlign w:val="center"/>
          </w:tcPr>
          <w:p w14:paraId="0B59FB7D" w14:textId="77777777" w:rsidR="003E2C6B" w:rsidRDefault="00000000">
            <w:pPr>
              <w:pStyle w:val="DG0"/>
              <w:rPr>
                <w:rFonts w:ascii="宋体" w:hAnsi="宋体" w:hint="eastAsia"/>
                <w:bCs/>
              </w:rPr>
            </w:pPr>
            <w:r>
              <w:rPr>
                <w:rFonts w:ascii="宋体" w:hAnsi="宋体" w:hint="eastAsia"/>
                <w:bCs/>
                <w:color w:val="auto"/>
              </w:rPr>
              <w:t>6</w:t>
            </w:r>
            <w:r>
              <w:rPr>
                <w:rFonts w:ascii="宋体" w:hAnsi="宋体"/>
                <w:bCs/>
                <w:color w:val="auto"/>
              </w:rPr>
              <w:t>0%</w:t>
            </w:r>
          </w:p>
        </w:tc>
      </w:tr>
      <w:tr w:rsidR="003E2C6B" w14:paraId="23830AF5" w14:textId="77777777">
        <w:trPr>
          <w:trHeight w:val="340"/>
          <w:jc w:val="center"/>
        </w:trPr>
        <w:tc>
          <w:tcPr>
            <w:tcW w:w="777" w:type="dxa"/>
            <w:tcBorders>
              <w:left w:val="single" w:sz="12" w:space="0" w:color="auto"/>
              <w:right w:val="single" w:sz="4" w:space="0" w:color="auto"/>
            </w:tcBorders>
            <w:shd w:val="clear" w:color="auto" w:fill="auto"/>
          </w:tcPr>
          <w:p w14:paraId="3FC2BE08" w14:textId="77777777" w:rsidR="003E2C6B" w:rsidRDefault="00000000">
            <w:pPr>
              <w:pStyle w:val="DG0"/>
            </w:pPr>
            <w:r>
              <w:rPr>
                <w:rFonts w:hint="eastAsia"/>
                <w:b/>
                <w:color w:val="auto"/>
              </w:rPr>
              <w:t>LO4</w:t>
            </w:r>
          </w:p>
        </w:tc>
        <w:tc>
          <w:tcPr>
            <w:tcW w:w="794" w:type="dxa"/>
            <w:tcBorders>
              <w:left w:val="single" w:sz="4" w:space="0" w:color="auto"/>
            </w:tcBorders>
            <w:vAlign w:val="center"/>
          </w:tcPr>
          <w:p w14:paraId="2D00FF1E" w14:textId="77777777" w:rsidR="003E2C6B" w:rsidRDefault="00000000">
            <w:pPr>
              <w:pStyle w:val="DG0"/>
              <w:rPr>
                <w:rFonts w:cs="Times New Roman"/>
                <w:bCs/>
              </w:rPr>
            </w:pPr>
            <w:r>
              <w:rPr>
                <w:rFonts w:hint="eastAsia"/>
                <w:bCs/>
                <w:color w:val="auto"/>
              </w:rPr>
              <w:t>②</w:t>
            </w:r>
          </w:p>
        </w:tc>
        <w:tc>
          <w:tcPr>
            <w:tcW w:w="794" w:type="dxa"/>
            <w:tcBorders>
              <w:right w:val="double" w:sz="4" w:space="0" w:color="auto"/>
            </w:tcBorders>
            <w:shd w:val="clear" w:color="auto" w:fill="auto"/>
            <w:vAlign w:val="center"/>
          </w:tcPr>
          <w:p w14:paraId="1A47DCF2" w14:textId="77777777" w:rsidR="003E2C6B" w:rsidRDefault="00000000">
            <w:pPr>
              <w:pStyle w:val="DG0"/>
              <w:rPr>
                <w:rFonts w:ascii="宋体" w:hAnsi="宋体" w:hint="eastAsia"/>
              </w:rPr>
            </w:pPr>
            <w:r>
              <w:rPr>
                <w:rFonts w:cs="Times New Roman"/>
                <w:color w:val="auto"/>
              </w:rPr>
              <w:t>L</w:t>
            </w:r>
          </w:p>
        </w:tc>
        <w:tc>
          <w:tcPr>
            <w:tcW w:w="4763" w:type="dxa"/>
            <w:vAlign w:val="center"/>
          </w:tcPr>
          <w:p w14:paraId="51F3E87C" w14:textId="77777777" w:rsidR="003E2C6B" w:rsidRDefault="00000000">
            <w:pPr>
              <w:pStyle w:val="DG0"/>
              <w:jc w:val="left"/>
              <w:rPr>
                <w:rFonts w:ascii="宋体" w:hAnsi="宋体" w:hint="eastAsia"/>
                <w:bCs/>
              </w:rPr>
            </w:pPr>
            <w:r>
              <w:rPr>
                <w:rFonts w:ascii="宋体" w:hAnsi="宋体" w:hint="eastAsia"/>
                <w:bCs/>
                <w:color w:val="auto"/>
              </w:rPr>
              <w:t>4.能够对数字文创产品进行背景调研和需求分析。能根据命题需要，通过搜集信息、分析信息的方法来撰写调研报告。</w:t>
            </w:r>
          </w:p>
        </w:tc>
        <w:tc>
          <w:tcPr>
            <w:tcW w:w="1348" w:type="dxa"/>
            <w:tcBorders>
              <w:right w:val="single" w:sz="12" w:space="0" w:color="auto"/>
            </w:tcBorders>
            <w:vAlign w:val="center"/>
          </w:tcPr>
          <w:p w14:paraId="152ABC35" w14:textId="77777777" w:rsidR="003E2C6B" w:rsidRDefault="00000000">
            <w:pPr>
              <w:pStyle w:val="DG0"/>
              <w:rPr>
                <w:rFonts w:ascii="宋体" w:hAnsi="宋体" w:hint="eastAsia"/>
                <w:bCs/>
              </w:rPr>
            </w:pPr>
            <w:r>
              <w:rPr>
                <w:rFonts w:ascii="宋体" w:hAnsi="宋体" w:hint="eastAsia"/>
                <w:bCs/>
                <w:color w:val="auto"/>
              </w:rPr>
              <w:t>2</w:t>
            </w:r>
            <w:r>
              <w:rPr>
                <w:rFonts w:ascii="宋体" w:hAnsi="宋体"/>
                <w:bCs/>
                <w:color w:val="auto"/>
              </w:rPr>
              <w:t>0%</w:t>
            </w:r>
          </w:p>
        </w:tc>
      </w:tr>
    </w:tbl>
    <w:p w14:paraId="75481A57" w14:textId="77777777" w:rsidR="003E2C6B" w:rsidRDefault="00000000">
      <w:pPr>
        <w:pStyle w:val="DG1"/>
        <w:spacing w:beforeLines="100" w:before="326" w:line="360" w:lineRule="auto"/>
        <w:rPr>
          <w:rFonts w:ascii="黑体" w:hAnsi="宋体" w:hint="eastAsia"/>
        </w:rPr>
      </w:pPr>
      <w:r>
        <w:rPr>
          <w:rFonts w:ascii="黑体" w:hAnsi="宋体" w:hint="eastAsia"/>
        </w:rPr>
        <w:t>三、</w:t>
      </w:r>
      <w:r>
        <w:rPr>
          <w:rFonts w:ascii="黑体" w:hAnsi="宋体"/>
        </w:rPr>
        <w:t>课程内容</w:t>
      </w:r>
      <w:r>
        <w:rPr>
          <w:rFonts w:ascii="黑体" w:hAnsi="宋体" w:hint="eastAsia"/>
        </w:rPr>
        <w:t>与教学设计</w:t>
      </w:r>
    </w:p>
    <w:p w14:paraId="6A27646E" w14:textId="77777777" w:rsidR="003E2C6B" w:rsidRDefault="00000000">
      <w:pPr>
        <w:pStyle w:val="DG2"/>
        <w:spacing w:before="81" w:after="163"/>
      </w:pPr>
      <w:r>
        <w:rPr>
          <w:rFonts w:hint="eastAsia"/>
        </w:rPr>
        <w:t>（一）各教学单元预期学习成果与教学内容</w:t>
      </w:r>
    </w:p>
    <w:tbl>
      <w:tblPr>
        <w:tblStyle w:val="aa"/>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276"/>
      </w:tblGrid>
      <w:tr w:rsidR="003E2C6B" w14:paraId="7494B9E2" w14:textId="77777777">
        <w:tc>
          <w:tcPr>
            <w:tcW w:w="8296" w:type="dxa"/>
          </w:tcPr>
          <w:p w14:paraId="0444AE4D" w14:textId="77777777" w:rsidR="003E2C6B" w:rsidRDefault="00000000">
            <w:pPr>
              <w:widowControl/>
              <w:jc w:val="left"/>
              <w:rPr>
                <w:rFonts w:hint="eastAsia"/>
                <w:bCs/>
                <w:sz w:val="21"/>
                <w:szCs w:val="21"/>
              </w:rPr>
            </w:pPr>
            <w:bookmarkStart w:id="0" w:name="OLE_LINK6"/>
            <w:bookmarkStart w:id="1" w:name="OLE_LINK5"/>
            <w:r>
              <w:rPr>
                <w:rFonts w:hint="eastAsia"/>
                <w:bCs/>
                <w:sz w:val="21"/>
                <w:szCs w:val="21"/>
              </w:rPr>
              <w:t>第一章 数字文创产业概述</w:t>
            </w:r>
          </w:p>
          <w:p w14:paraId="59DF6762" w14:textId="77777777" w:rsidR="003E2C6B" w:rsidRDefault="00000000">
            <w:pPr>
              <w:widowControl/>
              <w:jc w:val="left"/>
              <w:rPr>
                <w:rFonts w:hint="eastAsia"/>
                <w:bCs/>
                <w:sz w:val="21"/>
                <w:szCs w:val="21"/>
              </w:rPr>
            </w:pPr>
            <w:r>
              <w:rPr>
                <w:rFonts w:hint="eastAsia"/>
                <w:bCs/>
                <w:sz w:val="21"/>
                <w:szCs w:val="21"/>
              </w:rPr>
              <w:t>第一节 数字文创产业概 </w:t>
            </w:r>
          </w:p>
          <w:p w14:paraId="6A8E0945" w14:textId="77777777" w:rsidR="003E2C6B" w:rsidRDefault="00000000">
            <w:pPr>
              <w:widowControl/>
              <w:jc w:val="left"/>
              <w:rPr>
                <w:rFonts w:hint="eastAsia"/>
                <w:bCs/>
                <w:sz w:val="21"/>
                <w:szCs w:val="21"/>
              </w:rPr>
            </w:pPr>
            <w:r>
              <w:rPr>
                <w:rFonts w:hint="eastAsia"/>
                <w:bCs/>
                <w:sz w:val="21"/>
                <w:szCs w:val="21"/>
              </w:rPr>
              <w:t>一、数字文创产业的形成</w:t>
            </w:r>
          </w:p>
          <w:p w14:paraId="660680C5" w14:textId="77777777" w:rsidR="003E2C6B" w:rsidRDefault="00000000">
            <w:pPr>
              <w:widowControl/>
              <w:jc w:val="left"/>
              <w:rPr>
                <w:rFonts w:hint="eastAsia"/>
                <w:bCs/>
                <w:sz w:val="21"/>
                <w:szCs w:val="21"/>
              </w:rPr>
            </w:pPr>
            <w:r>
              <w:rPr>
                <w:rFonts w:hint="eastAsia"/>
                <w:bCs/>
                <w:sz w:val="21"/>
                <w:szCs w:val="21"/>
              </w:rPr>
              <w:t>二、数字文创产业的概念</w:t>
            </w:r>
          </w:p>
          <w:p w14:paraId="2286E434" w14:textId="77777777" w:rsidR="003E2C6B" w:rsidRDefault="00000000">
            <w:pPr>
              <w:widowControl/>
              <w:jc w:val="left"/>
              <w:rPr>
                <w:rFonts w:hint="eastAsia"/>
                <w:bCs/>
                <w:sz w:val="21"/>
                <w:szCs w:val="21"/>
              </w:rPr>
            </w:pPr>
            <w:r>
              <w:rPr>
                <w:rFonts w:hint="eastAsia"/>
                <w:bCs/>
                <w:sz w:val="21"/>
                <w:szCs w:val="21"/>
              </w:rPr>
              <w:t>三、数字文创产业的分类</w:t>
            </w:r>
          </w:p>
          <w:p w14:paraId="2BED622E" w14:textId="77777777" w:rsidR="003E2C6B" w:rsidRDefault="00000000">
            <w:pPr>
              <w:widowControl/>
              <w:jc w:val="left"/>
              <w:rPr>
                <w:rFonts w:hint="eastAsia"/>
                <w:bCs/>
                <w:sz w:val="21"/>
                <w:szCs w:val="21"/>
              </w:rPr>
            </w:pPr>
            <w:r>
              <w:rPr>
                <w:rFonts w:hint="eastAsia"/>
                <w:bCs/>
                <w:sz w:val="21"/>
                <w:szCs w:val="21"/>
              </w:rPr>
              <w:t>第二节 国内外数字文创产业的发展现状</w:t>
            </w:r>
          </w:p>
          <w:p w14:paraId="4CDC3688" w14:textId="77777777" w:rsidR="003E2C6B" w:rsidRDefault="00000000">
            <w:pPr>
              <w:widowControl/>
              <w:jc w:val="left"/>
              <w:rPr>
                <w:rFonts w:hint="eastAsia"/>
                <w:bCs/>
                <w:sz w:val="21"/>
                <w:szCs w:val="21"/>
              </w:rPr>
            </w:pPr>
            <w:r>
              <w:rPr>
                <w:rFonts w:hint="eastAsia"/>
                <w:bCs/>
                <w:sz w:val="21"/>
                <w:szCs w:val="21"/>
              </w:rPr>
              <w:t>一、国内数字文创产业的发展现状及瓶颈</w:t>
            </w:r>
          </w:p>
          <w:p w14:paraId="3724E59C" w14:textId="77777777" w:rsidR="003E2C6B" w:rsidRDefault="00000000">
            <w:pPr>
              <w:widowControl/>
              <w:jc w:val="left"/>
              <w:rPr>
                <w:rFonts w:hint="eastAsia"/>
                <w:bCs/>
                <w:sz w:val="21"/>
                <w:szCs w:val="21"/>
              </w:rPr>
            </w:pPr>
            <w:r>
              <w:rPr>
                <w:rFonts w:hint="eastAsia"/>
                <w:bCs/>
                <w:sz w:val="21"/>
                <w:szCs w:val="21"/>
              </w:rPr>
              <w:t>二、国外数字文创产业的发展现状</w:t>
            </w:r>
          </w:p>
          <w:p w14:paraId="1D896239" w14:textId="77777777" w:rsidR="003E2C6B" w:rsidRDefault="003E2C6B">
            <w:pPr>
              <w:widowControl/>
              <w:jc w:val="left"/>
              <w:rPr>
                <w:rFonts w:hint="eastAsia"/>
                <w:bCs/>
                <w:sz w:val="21"/>
                <w:szCs w:val="21"/>
              </w:rPr>
            </w:pPr>
          </w:p>
          <w:p w14:paraId="3A89E24C" w14:textId="77777777" w:rsidR="003E2C6B" w:rsidRDefault="00000000">
            <w:pPr>
              <w:widowControl/>
              <w:jc w:val="left"/>
              <w:rPr>
                <w:rFonts w:hint="eastAsia"/>
                <w:bCs/>
                <w:sz w:val="21"/>
                <w:szCs w:val="21"/>
              </w:rPr>
            </w:pPr>
            <w:r>
              <w:rPr>
                <w:rFonts w:hint="eastAsia"/>
                <w:bCs/>
                <w:sz w:val="21"/>
                <w:szCs w:val="21"/>
              </w:rPr>
              <w:t>第二章 数字文创产品的概念与创新形态</w:t>
            </w:r>
          </w:p>
          <w:p w14:paraId="56BB6349" w14:textId="77777777" w:rsidR="003E2C6B" w:rsidRDefault="00000000">
            <w:pPr>
              <w:widowControl/>
              <w:jc w:val="left"/>
              <w:rPr>
                <w:rFonts w:hint="eastAsia"/>
                <w:bCs/>
                <w:sz w:val="21"/>
                <w:szCs w:val="21"/>
              </w:rPr>
            </w:pPr>
            <w:r>
              <w:rPr>
                <w:rFonts w:hint="eastAsia"/>
                <w:bCs/>
                <w:sz w:val="21"/>
                <w:szCs w:val="21"/>
              </w:rPr>
              <w:t>第一节 数字文创产品的概念及特征 </w:t>
            </w:r>
          </w:p>
          <w:p w14:paraId="6DDCD403" w14:textId="77777777" w:rsidR="003E2C6B" w:rsidRDefault="00000000">
            <w:pPr>
              <w:widowControl/>
              <w:jc w:val="left"/>
              <w:rPr>
                <w:rFonts w:hint="eastAsia"/>
                <w:bCs/>
                <w:sz w:val="21"/>
                <w:szCs w:val="21"/>
              </w:rPr>
            </w:pPr>
            <w:r>
              <w:rPr>
                <w:rFonts w:hint="eastAsia"/>
                <w:bCs/>
                <w:sz w:val="21"/>
                <w:szCs w:val="21"/>
              </w:rPr>
              <w:t>一、数字文创产品的概念</w:t>
            </w:r>
          </w:p>
          <w:p w14:paraId="4BBE77E4" w14:textId="77777777" w:rsidR="003E2C6B" w:rsidRDefault="00000000">
            <w:pPr>
              <w:widowControl/>
              <w:jc w:val="left"/>
              <w:rPr>
                <w:rFonts w:hint="eastAsia"/>
                <w:bCs/>
                <w:sz w:val="21"/>
                <w:szCs w:val="21"/>
              </w:rPr>
            </w:pPr>
            <w:r>
              <w:rPr>
                <w:rFonts w:hint="eastAsia"/>
                <w:bCs/>
                <w:sz w:val="21"/>
                <w:szCs w:val="21"/>
              </w:rPr>
              <w:t>二、数字文创产品的特征</w:t>
            </w:r>
          </w:p>
          <w:p w14:paraId="650A48F5" w14:textId="77777777" w:rsidR="003E2C6B" w:rsidRDefault="00000000">
            <w:pPr>
              <w:widowControl/>
              <w:jc w:val="left"/>
              <w:rPr>
                <w:rFonts w:hint="eastAsia"/>
                <w:bCs/>
                <w:sz w:val="21"/>
                <w:szCs w:val="21"/>
              </w:rPr>
            </w:pPr>
            <w:r>
              <w:rPr>
                <w:rFonts w:hint="eastAsia"/>
                <w:bCs/>
                <w:sz w:val="21"/>
                <w:szCs w:val="21"/>
              </w:rPr>
              <w:t>第二节 物质化数字文创产品的创新形态</w:t>
            </w:r>
          </w:p>
          <w:p w14:paraId="569DC4C1" w14:textId="77777777" w:rsidR="003E2C6B" w:rsidRDefault="00000000">
            <w:pPr>
              <w:widowControl/>
              <w:jc w:val="left"/>
              <w:rPr>
                <w:rFonts w:hint="eastAsia"/>
                <w:bCs/>
                <w:sz w:val="21"/>
                <w:szCs w:val="21"/>
              </w:rPr>
            </w:pPr>
            <w:r>
              <w:rPr>
                <w:rFonts w:hint="eastAsia"/>
                <w:bCs/>
                <w:sz w:val="21"/>
                <w:szCs w:val="21"/>
              </w:rPr>
              <w:t>一、DIY 数字化定制</w:t>
            </w:r>
          </w:p>
          <w:p w14:paraId="7D921393" w14:textId="77777777" w:rsidR="003E2C6B" w:rsidRDefault="00000000">
            <w:pPr>
              <w:widowControl/>
              <w:jc w:val="left"/>
              <w:rPr>
                <w:rFonts w:hint="eastAsia"/>
                <w:bCs/>
                <w:sz w:val="21"/>
                <w:szCs w:val="21"/>
              </w:rPr>
            </w:pPr>
            <w:r>
              <w:rPr>
                <w:rFonts w:hint="eastAsia"/>
                <w:bCs/>
                <w:sz w:val="21"/>
                <w:szCs w:val="21"/>
              </w:rPr>
              <w:t>二、3D 打印数字文创产品</w:t>
            </w:r>
          </w:p>
          <w:p w14:paraId="6805EB15" w14:textId="77777777" w:rsidR="003E2C6B" w:rsidRDefault="00000000">
            <w:pPr>
              <w:widowControl/>
              <w:jc w:val="left"/>
              <w:rPr>
                <w:rFonts w:hint="eastAsia"/>
                <w:bCs/>
                <w:sz w:val="21"/>
                <w:szCs w:val="21"/>
              </w:rPr>
            </w:pPr>
            <w:r>
              <w:rPr>
                <w:rFonts w:hint="eastAsia"/>
                <w:bCs/>
                <w:sz w:val="21"/>
                <w:szCs w:val="21"/>
              </w:rPr>
              <w:t>三、虚拟现实结合数字文创产品</w:t>
            </w:r>
          </w:p>
          <w:p w14:paraId="4618680F" w14:textId="77777777" w:rsidR="003E2C6B" w:rsidRDefault="00000000">
            <w:pPr>
              <w:widowControl/>
              <w:jc w:val="left"/>
              <w:rPr>
                <w:rFonts w:hint="eastAsia"/>
                <w:bCs/>
                <w:sz w:val="21"/>
                <w:szCs w:val="21"/>
              </w:rPr>
            </w:pPr>
            <w:r>
              <w:rPr>
                <w:rFonts w:hint="eastAsia"/>
                <w:bCs/>
                <w:sz w:val="21"/>
                <w:szCs w:val="21"/>
              </w:rPr>
              <w:t>第三节 非物质形态下数字化文化创意产品</w:t>
            </w:r>
          </w:p>
          <w:p w14:paraId="315CE2B7" w14:textId="77777777" w:rsidR="003E2C6B" w:rsidRDefault="00000000">
            <w:pPr>
              <w:widowControl/>
              <w:jc w:val="left"/>
              <w:rPr>
                <w:rFonts w:hint="eastAsia"/>
                <w:bCs/>
                <w:sz w:val="21"/>
                <w:szCs w:val="21"/>
              </w:rPr>
            </w:pPr>
            <w:r>
              <w:rPr>
                <w:rFonts w:hint="eastAsia"/>
                <w:bCs/>
                <w:sz w:val="21"/>
                <w:szCs w:val="21"/>
              </w:rPr>
              <w:t>一、数字 UI</w:t>
            </w:r>
          </w:p>
          <w:p w14:paraId="53724319" w14:textId="77777777" w:rsidR="003E2C6B" w:rsidRDefault="00000000">
            <w:pPr>
              <w:widowControl/>
              <w:jc w:val="left"/>
              <w:rPr>
                <w:rFonts w:hint="eastAsia"/>
                <w:bCs/>
                <w:sz w:val="21"/>
                <w:szCs w:val="21"/>
              </w:rPr>
            </w:pPr>
            <w:r>
              <w:rPr>
                <w:rFonts w:hint="eastAsia"/>
                <w:bCs/>
                <w:sz w:val="21"/>
                <w:szCs w:val="21"/>
              </w:rPr>
              <w:t>二、数字游戏</w:t>
            </w:r>
          </w:p>
          <w:p w14:paraId="6184EDE5" w14:textId="77777777" w:rsidR="003E2C6B" w:rsidRDefault="00000000">
            <w:pPr>
              <w:widowControl/>
              <w:jc w:val="left"/>
              <w:rPr>
                <w:rFonts w:hint="eastAsia"/>
                <w:bCs/>
                <w:sz w:val="21"/>
                <w:szCs w:val="21"/>
              </w:rPr>
            </w:pPr>
            <w:r>
              <w:rPr>
                <w:rFonts w:hint="eastAsia"/>
                <w:bCs/>
                <w:sz w:val="21"/>
                <w:szCs w:val="21"/>
              </w:rPr>
              <w:t>三、数字文创藏品</w:t>
            </w:r>
          </w:p>
          <w:p w14:paraId="43A765E6" w14:textId="77777777" w:rsidR="003E2C6B" w:rsidRDefault="00000000">
            <w:pPr>
              <w:widowControl/>
              <w:jc w:val="left"/>
              <w:rPr>
                <w:rFonts w:hint="eastAsia"/>
                <w:bCs/>
                <w:sz w:val="21"/>
                <w:szCs w:val="21"/>
              </w:rPr>
            </w:pPr>
            <w:r>
              <w:rPr>
                <w:rFonts w:hint="eastAsia"/>
                <w:bCs/>
                <w:sz w:val="21"/>
                <w:szCs w:val="21"/>
              </w:rPr>
              <w:t>四、元宇宙数字文创产品</w:t>
            </w:r>
          </w:p>
          <w:p w14:paraId="07FCFE20" w14:textId="77777777" w:rsidR="003E2C6B" w:rsidRDefault="00000000">
            <w:pPr>
              <w:widowControl/>
              <w:jc w:val="left"/>
              <w:rPr>
                <w:rFonts w:hint="eastAsia"/>
                <w:bCs/>
                <w:sz w:val="21"/>
                <w:szCs w:val="21"/>
              </w:rPr>
            </w:pPr>
            <w:r>
              <w:rPr>
                <w:rFonts w:hint="eastAsia"/>
                <w:bCs/>
                <w:sz w:val="21"/>
                <w:szCs w:val="21"/>
              </w:rPr>
              <w:t>五、线下可交互数字文创产品</w:t>
            </w:r>
          </w:p>
          <w:p w14:paraId="0FADD5BD" w14:textId="77777777" w:rsidR="003E2C6B" w:rsidRDefault="003E2C6B">
            <w:pPr>
              <w:widowControl/>
              <w:jc w:val="left"/>
              <w:rPr>
                <w:rFonts w:hint="eastAsia"/>
                <w:bCs/>
                <w:sz w:val="21"/>
                <w:szCs w:val="21"/>
              </w:rPr>
            </w:pPr>
          </w:p>
          <w:p w14:paraId="1AED6B69" w14:textId="77777777" w:rsidR="003E2C6B" w:rsidRDefault="00000000">
            <w:pPr>
              <w:widowControl/>
              <w:jc w:val="left"/>
              <w:rPr>
                <w:rFonts w:hint="eastAsia"/>
                <w:bCs/>
                <w:sz w:val="21"/>
                <w:szCs w:val="21"/>
              </w:rPr>
            </w:pPr>
            <w:r>
              <w:rPr>
                <w:rFonts w:hint="eastAsia"/>
                <w:bCs/>
                <w:sz w:val="21"/>
                <w:szCs w:val="21"/>
              </w:rPr>
              <w:lastRenderedPageBreak/>
              <w:t>第三章 数字文创产品设计的用户研究及体验设计</w:t>
            </w:r>
          </w:p>
          <w:p w14:paraId="213E5404" w14:textId="77777777" w:rsidR="003E2C6B" w:rsidRDefault="00000000">
            <w:pPr>
              <w:widowControl/>
              <w:jc w:val="left"/>
              <w:rPr>
                <w:rFonts w:hint="eastAsia"/>
                <w:bCs/>
                <w:sz w:val="21"/>
                <w:szCs w:val="21"/>
              </w:rPr>
            </w:pPr>
            <w:r>
              <w:rPr>
                <w:rFonts w:hint="eastAsia"/>
                <w:bCs/>
                <w:sz w:val="21"/>
                <w:szCs w:val="21"/>
              </w:rPr>
              <w:t>第一节 用户研究的目的</w:t>
            </w:r>
          </w:p>
          <w:p w14:paraId="6F29F21F" w14:textId="77777777" w:rsidR="003E2C6B" w:rsidRDefault="00000000">
            <w:pPr>
              <w:widowControl/>
              <w:jc w:val="left"/>
              <w:rPr>
                <w:rFonts w:hint="eastAsia"/>
                <w:bCs/>
                <w:sz w:val="21"/>
                <w:szCs w:val="21"/>
              </w:rPr>
            </w:pPr>
            <w:r>
              <w:rPr>
                <w:rFonts w:hint="eastAsia"/>
                <w:bCs/>
                <w:sz w:val="21"/>
                <w:szCs w:val="21"/>
              </w:rPr>
              <w:t>一、用户研究的概念</w:t>
            </w:r>
          </w:p>
          <w:p w14:paraId="373A72D8" w14:textId="77777777" w:rsidR="003E2C6B" w:rsidRDefault="00000000">
            <w:pPr>
              <w:widowControl/>
              <w:jc w:val="left"/>
              <w:rPr>
                <w:rFonts w:hint="eastAsia"/>
                <w:bCs/>
                <w:sz w:val="21"/>
                <w:szCs w:val="21"/>
              </w:rPr>
            </w:pPr>
            <w:r>
              <w:rPr>
                <w:rFonts w:hint="eastAsia"/>
                <w:bCs/>
                <w:sz w:val="21"/>
                <w:szCs w:val="21"/>
              </w:rPr>
              <w:t>二、用户研究的目的</w:t>
            </w:r>
          </w:p>
          <w:p w14:paraId="58548B61" w14:textId="77777777" w:rsidR="003E2C6B" w:rsidRDefault="00000000">
            <w:pPr>
              <w:widowControl/>
              <w:jc w:val="left"/>
              <w:rPr>
                <w:rFonts w:hint="eastAsia"/>
                <w:bCs/>
                <w:sz w:val="21"/>
                <w:szCs w:val="21"/>
              </w:rPr>
            </w:pPr>
            <w:r>
              <w:rPr>
                <w:rFonts w:hint="eastAsia"/>
                <w:bCs/>
                <w:sz w:val="21"/>
                <w:szCs w:val="21"/>
              </w:rPr>
              <w:t>第二节 用户研究的方法法</w:t>
            </w:r>
          </w:p>
          <w:p w14:paraId="3E73E9F2" w14:textId="77777777" w:rsidR="003E2C6B" w:rsidRDefault="00000000">
            <w:pPr>
              <w:widowControl/>
              <w:jc w:val="left"/>
              <w:rPr>
                <w:rFonts w:hint="eastAsia"/>
                <w:bCs/>
                <w:sz w:val="21"/>
                <w:szCs w:val="21"/>
              </w:rPr>
            </w:pPr>
            <w:r>
              <w:rPr>
                <w:rFonts w:hint="eastAsia"/>
                <w:bCs/>
                <w:sz w:val="21"/>
                <w:szCs w:val="21"/>
              </w:rPr>
              <w:t>一、问卷法</w:t>
            </w:r>
          </w:p>
          <w:p w14:paraId="7FE2BD5B" w14:textId="77777777" w:rsidR="003E2C6B" w:rsidRDefault="00000000">
            <w:pPr>
              <w:widowControl/>
              <w:jc w:val="left"/>
              <w:rPr>
                <w:rFonts w:hint="eastAsia"/>
                <w:bCs/>
                <w:sz w:val="21"/>
                <w:szCs w:val="21"/>
              </w:rPr>
            </w:pPr>
            <w:r>
              <w:rPr>
                <w:rFonts w:hint="eastAsia"/>
                <w:bCs/>
                <w:sz w:val="21"/>
                <w:szCs w:val="21"/>
              </w:rPr>
              <w:t>二、可用性测试</w:t>
            </w:r>
          </w:p>
          <w:p w14:paraId="38874119" w14:textId="77777777" w:rsidR="003E2C6B" w:rsidRDefault="00000000">
            <w:pPr>
              <w:widowControl/>
              <w:jc w:val="left"/>
              <w:rPr>
                <w:rFonts w:hint="eastAsia"/>
                <w:bCs/>
                <w:sz w:val="21"/>
                <w:szCs w:val="21"/>
              </w:rPr>
            </w:pPr>
            <w:r>
              <w:rPr>
                <w:rFonts w:hint="eastAsia"/>
                <w:bCs/>
                <w:sz w:val="21"/>
                <w:szCs w:val="21"/>
              </w:rPr>
              <w:t>三、眼动测试</w:t>
            </w:r>
          </w:p>
          <w:p w14:paraId="37D92B6F" w14:textId="77777777" w:rsidR="003E2C6B" w:rsidRDefault="00000000">
            <w:pPr>
              <w:widowControl/>
              <w:jc w:val="left"/>
              <w:rPr>
                <w:rFonts w:hint="eastAsia"/>
                <w:bCs/>
                <w:sz w:val="21"/>
                <w:szCs w:val="21"/>
              </w:rPr>
            </w:pPr>
            <w:r>
              <w:rPr>
                <w:rFonts w:hint="eastAsia"/>
                <w:bCs/>
                <w:sz w:val="21"/>
                <w:szCs w:val="21"/>
              </w:rPr>
              <w:t>四、用户访谈</w:t>
            </w:r>
          </w:p>
          <w:p w14:paraId="21640284" w14:textId="77777777" w:rsidR="003E2C6B" w:rsidRDefault="00000000">
            <w:pPr>
              <w:widowControl/>
              <w:jc w:val="left"/>
              <w:rPr>
                <w:rFonts w:hint="eastAsia"/>
                <w:bCs/>
                <w:sz w:val="21"/>
                <w:szCs w:val="21"/>
              </w:rPr>
            </w:pPr>
            <w:r>
              <w:rPr>
                <w:rFonts w:hint="eastAsia"/>
                <w:bCs/>
                <w:sz w:val="21"/>
                <w:szCs w:val="21"/>
              </w:rPr>
              <w:t>五、 用户画像</w:t>
            </w:r>
          </w:p>
          <w:p w14:paraId="14C1367B" w14:textId="77777777" w:rsidR="003E2C6B" w:rsidRDefault="00000000">
            <w:pPr>
              <w:widowControl/>
              <w:jc w:val="left"/>
              <w:rPr>
                <w:rFonts w:hint="eastAsia"/>
                <w:bCs/>
                <w:sz w:val="21"/>
                <w:szCs w:val="21"/>
              </w:rPr>
            </w:pPr>
            <w:r>
              <w:rPr>
                <w:rFonts w:hint="eastAsia"/>
                <w:bCs/>
                <w:sz w:val="21"/>
                <w:szCs w:val="21"/>
              </w:rPr>
              <w:t>第三节 用户体验设计的原则</w:t>
            </w:r>
          </w:p>
          <w:p w14:paraId="5353CCD2" w14:textId="77777777" w:rsidR="003E2C6B" w:rsidRDefault="00000000">
            <w:pPr>
              <w:widowControl/>
              <w:jc w:val="left"/>
              <w:rPr>
                <w:rFonts w:hint="eastAsia"/>
                <w:bCs/>
                <w:sz w:val="21"/>
                <w:szCs w:val="21"/>
              </w:rPr>
            </w:pPr>
            <w:r>
              <w:rPr>
                <w:rFonts w:hint="eastAsia"/>
                <w:bCs/>
                <w:sz w:val="21"/>
                <w:szCs w:val="21"/>
              </w:rPr>
              <w:t>一、可用性原则</w:t>
            </w:r>
          </w:p>
          <w:p w14:paraId="50E580B6" w14:textId="77777777" w:rsidR="003E2C6B" w:rsidRDefault="00000000">
            <w:pPr>
              <w:widowControl/>
              <w:jc w:val="left"/>
              <w:rPr>
                <w:rFonts w:hint="eastAsia"/>
                <w:bCs/>
                <w:sz w:val="21"/>
                <w:szCs w:val="21"/>
              </w:rPr>
            </w:pPr>
            <w:r>
              <w:rPr>
                <w:rFonts w:hint="eastAsia"/>
                <w:bCs/>
                <w:sz w:val="21"/>
                <w:szCs w:val="21"/>
              </w:rPr>
              <w:t>二、可见性原则</w:t>
            </w:r>
          </w:p>
          <w:p w14:paraId="0F879997" w14:textId="77777777" w:rsidR="003E2C6B" w:rsidRDefault="00000000">
            <w:pPr>
              <w:widowControl/>
              <w:jc w:val="left"/>
              <w:rPr>
                <w:rFonts w:hint="eastAsia"/>
                <w:bCs/>
                <w:sz w:val="21"/>
                <w:szCs w:val="21"/>
              </w:rPr>
            </w:pPr>
            <w:r>
              <w:rPr>
                <w:rFonts w:hint="eastAsia"/>
                <w:bCs/>
                <w:sz w:val="21"/>
                <w:szCs w:val="21"/>
              </w:rPr>
              <w:t>三、可供性原则</w:t>
            </w:r>
          </w:p>
          <w:p w14:paraId="601BF6AB" w14:textId="77777777" w:rsidR="003E2C6B" w:rsidRDefault="00000000">
            <w:pPr>
              <w:widowControl/>
              <w:jc w:val="left"/>
              <w:rPr>
                <w:rFonts w:hint="eastAsia"/>
                <w:bCs/>
                <w:sz w:val="21"/>
                <w:szCs w:val="21"/>
              </w:rPr>
            </w:pPr>
            <w:r>
              <w:rPr>
                <w:rFonts w:hint="eastAsia"/>
                <w:bCs/>
                <w:sz w:val="21"/>
                <w:szCs w:val="21"/>
              </w:rPr>
              <w:t>四、反馈原则</w:t>
            </w:r>
          </w:p>
          <w:p w14:paraId="2BD2DC88" w14:textId="77777777" w:rsidR="003E2C6B" w:rsidRDefault="003E2C6B">
            <w:pPr>
              <w:widowControl/>
              <w:jc w:val="left"/>
              <w:rPr>
                <w:rFonts w:hint="eastAsia"/>
                <w:bCs/>
                <w:sz w:val="21"/>
                <w:szCs w:val="21"/>
              </w:rPr>
            </w:pPr>
          </w:p>
          <w:p w14:paraId="53632226" w14:textId="77777777" w:rsidR="003E2C6B" w:rsidRDefault="00000000">
            <w:pPr>
              <w:widowControl/>
              <w:jc w:val="left"/>
              <w:rPr>
                <w:rFonts w:hint="eastAsia"/>
                <w:bCs/>
                <w:sz w:val="21"/>
                <w:szCs w:val="21"/>
              </w:rPr>
            </w:pPr>
            <w:r>
              <w:rPr>
                <w:rFonts w:hint="eastAsia"/>
                <w:bCs/>
                <w:sz w:val="21"/>
                <w:szCs w:val="21"/>
              </w:rPr>
              <w:t>第四章 我国传统文化资源的挖掘、提取与转化</w:t>
            </w:r>
          </w:p>
          <w:p w14:paraId="1D21F65B" w14:textId="77777777" w:rsidR="003E2C6B" w:rsidRDefault="00000000">
            <w:pPr>
              <w:widowControl/>
              <w:jc w:val="left"/>
              <w:rPr>
                <w:rFonts w:hint="eastAsia"/>
                <w:bCs/>
                <w:sz w:val="21"/>
                <w:szCs w:val="21"/>
              </w:rPr>
            </w:pPr>
            <w:r>
              <w:rPr>
                <w:rFonts w:hint="eastAsia"/>
                <w:bCs/>
                <w:sz w:val="21"/>
                <w:szCs w:val="21"/>
              </w:rPr>
              <w:t>第一节 正确认知我国优秀传统文化的创造性转化</w:t>
            </w:r>
          </w:p>
          <w:p w14:paraId="3AF4BFC6" w14:textId="77777777" w:rsidR="003E2C6B" w:rsidRDefault="00000000">
            <w:pPr>
              <w:widowControl/>
              <w:jc w:val="left"/>
              <w:rPr>
                <w:rFonts w:hint="eastAsia"/>
                <w:bCs/>
                <w:sz w:val="21"/>
                <w:szCs w:val="21"/>
              </w:rPr>
            </w:pPr>
            <w:r>
              <w:rPr>
                <w:rFonts w:hint="eastAsia"/>
                <w:bCs/>
                <w:sz w:val="21"/>
                <w:szCs w:val="21"/>
              </w:rPr>
              <w:t xml:space="preserve"> 一、尊重传统</w:t>
            </w:r>
          </w:p>
          <w:p w14:paraId="5A6DEA0B" w14:textId="77777777" w:rsidR="003E2C6B" w:rsidRDefault="00000000">
            <w:pPr>
              <w:widowControl/>
              <w:jc w:val="left"/>
              <w:rPr>
                <w:rFonts w:hint="eastAsia"/>
                <w:bCs/>
                <w:sz w:val="21"/>
                <w:szCs w:val="21"/>
              </w:rPr>
            </w:pPr>
            <w:r>
              <w:rPr>
                <w:rFonts w:hint="eastAsia"/>
                <w:bCs/>
                <w:sz w:val="21"/>
                <w:szCs w:val="21"/>
              </w:rPr>
              <w:t>二、创新与创造</w:t>
            </w:r>
          </w:p>
          <w:p w14:paraId="45B87D0A" w14:textId="77777777" w:rsidR="003E2C6B" w:rsidRDefault="00000000">
            <w:pPr>
              <w:widowControl/>
              <w:jc w:val="left"/>
              <w:rPr>
                <w:rFonts w:hint="eastAsia"/>
                <w:bCs/>
                <w:sz w:val="21"/>
                <w:szCs w:val="21"/>
              </w:rPr>
            </w:pPr>
            <w:r>
              <w:rPr>
                <w:rFonts w:hint="eastAsia"/>
                <w:bCs/>
                <w:sz w:val="21"/>
                <w:szCs w:val="21"/>
              </w:rPr>
              <w:t>三、传承与拓展</w:t>
            </w:r>
          </w:p>
          <w:p w14:paraId="51A1C8B1" w14:textId="77777777" w:rsidR="003E2C6B" w:rsidRDefault="00000000">
            <w:pPr>
              <w:widowControl/>
              <w:jc w:val="left"/>
              <w:rPr>
                <w:rFonts w:hint="eastAsia"/>
                <w:bCs/>
                <w:sz w:val="21"/>
                <w:szCs w:val="21"/>
              </w:rPr>
            </w:pPr>
            <w:r>
              <w:rPr>
                <w:rFonts w:hint="eastAsia"/>
                <w:bCs/>
                <w:sz w:val="21"/>
                <w:szCs w:val="21"/>
              </w:rPr>
              <w:t>四、文化自信与开放性</w:t>
            </w:r>
          </w:p>
          <w:p w14:paraId="469D02E5" w14:textId="77777777" w:rsidR="003E2C6B" w:rsidRDefault="00000000">
            <w:pPr>
              <w:widowControl/>
              <w:jc w:val="left"/>
              <w:rPr>
                <w:rFonts w:hint="eastAsia"/>
                <w:bCs/>
                <w:sz w:val="21"/>
                <w:szCs w:val="21"/>
              </w:rPr>
            </w:pPr>
            <w:r>
              <w:rPr>
                <w:rFonts w:hint="eastAsia"/>
                <w:bCs/>
                <w:sz w:val="21"/>
                <w:szCs w:val="21"/>
              </w:rPr>
              <w:t>五、多元性与包容性</w:t>
            </w:r>
          </w:p>
          <w:p w14:paraId="1084E7CE" w14:textId="77777777" w:rsidR="003E2C6B" w:rsidRDefault="00000000">
            <w:pPr>
              <w:widowControl/>
              <w:jc w:val="left"/>
              <w:rPr>
                <w:rFonts w:hint="eastAsia"/>
                <w:bCs/>
                <w:sz w:val="21"/>
                <w:szCs w:val="21"/>
              </w:rPr>
            </w:pPr>
            <w:r>
              <w:rPr>
                <w:rFonts w:hint="eastAsia"/>
                <w:bCs/>
                <w:sz w:val="21"/>
                <w:szCs w:val="21"/>
              </w:rPr>
              <w:t>六、可持续发展</w:t>
            </w:r>
          </w:p>
          <w:p w14:paraId="55BD90CB" w14:textId="77777777" w:rsidR="003E2C6B" w:rsidRDefault="00000000">
            <w:pPr>
              <w:widowControl/>
              <w:jc w:val="left"/>
              <w:rPr>
                <w:rFonts w:hint="eastAsia"/>
                <w:bCs/>
                <w:sz w:val="21"/>
                <w:szCs w:val="21"/>
              </w:rPr>
            </w:pPr>
            <w:r>
              <w:rPr>
                <w:rFonts w:hint="eastAsia"/>
                <w:bCs/>
                <w:sz w:val="21"/>
                <w:szCs w:val="21"/>
              </w:rPr>
              <w:t>第二节 物质文化资源的挖掘与转化思路</w:t>
            </w:r>
          </w:p>
          <w:p w14:paraId="6468961C" w14:textId="77777777" w:rsidR="003E2C6B" w:rsidRDefault="00000000">
            <w:pPr>
              <w:widowControl/>
              <w:jc w:val="left"/>
              <w:rPr>
                <w:rFonts w:hint="eastAsia"/>
                <w:bCs/>
                <w:sz w:val="21"/>
                <w:szCs w:val="21"/>
              </w:rPr>
            </w:pPr>
            <w:r>
              <w:rPr>
                <w:rFonts w:hint="eastAsia"/>
                <w:bCs/>
                <w:sz w:val="21"/>
                <w:szCs w:val="21"/>
              </w:rPr>
              <w:t>一、“衣”文化资源的挖掘与转化思路</w:t>
            </w:r>
          </w:p>
          <w:p w14:paraId="1B538C43" w14:textId="77777777" w:rsidR="003E2C6B" w:rsidRDefault="00000000">
            <w:pPr>
              <w:widowControl/>
              <w:jc w:val="left"/>
              <w:rPr>
                <w:rFonts w:hint="eastAsia"/>
                <w:bCs/>
                <w:sz w:val="21"/>
                <w:szCs w:val="21"/>
              </w:rPr>
            </w:pPr>
            <w:r>
              <w:rPr>
                <w:rFonts w:hint="eastAsia"/>
                <w:bCs/>
                <w:sz w:val="21"/>
                <w:szCs w:val="21"/>
              </w:rPr>
              <w:t>二、“食”文化资源的挖掘与转化思路</w:t>
            </w:r>
          </w:p>
          <w:p w14:paraId="6F38A2E1" w14:textId="77777777" w:rsidR="003E2C6B" w:rsidRDefault="00000000">
            <w:pPr>
              <w:widowControl/>
              <w:jc w:val="left"/>
              <w:rPr>
                <w:rFonts w:hint="eastAsia"/>
                <w:bCs/>
                <w:sz w:val="21"/>
                <w:szCs w:val="21"/>
              </w:rPr>
            </w:pPr>
            <w:r>
              <w:rPr>
                <w:rFonts w:hint="eastAsia"/>
                <w:bCs/>
                <w:sz w:val="21"/>
                <w:szCs w:val="21"/>
              </w:rPr>
              <w:t>三、“住”文化资源的挖掘与转化思路</w:t>
            </w:r>
          </w:p>
          <w:p w14:paraId="6ACD88F2" w14:textId="77777777" w:rsidR="003E2C6B" w:rsidRDefault="00000000">
            <w:pPr>
              <w:widowControl/>
              <w:jc w:val="left"/>
              <w:rPr>
                <w:rFonts w:hint="eastAsia"/>
                <w:bCs/>
                <w:sz w:val="21"/>
                <w:szCs w:val="21"/>
              </w:rPr>
            </w:pPr>
            <w:r>
              <w:rPr>
                <w:rFonts w:hint="eastAsia"/>
                <w:bCs/>
                <w:sz w:val="21"/>
                <w:szCs w:val="21"/>
              </w:rPr>
              <w:t>四、“行”文化资源的挖掘与转化思路</w:t>
            </w:r>
          </w:p>
          <w:p w14:paraId="6A0BABD0" w14:textId="77777777" w:rsidR="003E2C6B" w:rsidRDefault="00000000">
            <w:pPr>
              <w:widowControl/>
              <w:jc w:val="left"/>
              <w:rPr>
                <w:rFonts w:hint="eastAsia"/>
                <w:bCs/>
                <w:sz w:val="21"/>
                <w:szCs w:val="21"/>
              </w:rPr>
            </w:pPr>
            <w:r>
              <w:rPr>
                <w:rFonts w:hint="eastAsia"/>
                <w:bCs/>
                <w:sz w:val="21"/>
                <w:szCs w:val="21"/>
              </w:rPr>
              <w:t>一、传统文化艺术中的创意资源的挖掘与转化思路</w:t>
            </w:r>
          </w:p>
          <w:p w14:paraId="5CCB4D29" w14:textId="77777777" w:rsidR="003E2C6B" w:rsidRDefault="00000000">
            <w:pPr>
              <w:widowControl/>
              <w:jc w:val="left"/>
              <w:rPr>
                <w:rFonts w:hint="eastAsia"/>
                <w:bCs/>
                <w:sz w:val="21"/>
                <w:szCs w:val="21"/>
              </w:rPr>
            </w:pPr>
            <w:r>
              <w:rPr>
                <w:rFonts w:hint="eastAsia"/>
                <w:bCs/>
                <w:sz w:val="21"/>
                <w:szCs w:val="21"/>
              </w:rPr>
              <w:t>二、传统手工艺中的文化创意资源的挖掘与转化思路</w:t>
            </w:r>
          </w:p>
          <w:p w14:paraId="7E5C0EBC" w14:textId="77777777" w:rsidR="003E2C6B" w:rsidRDefault="00000000">
            <w:pPr>
              <w:widowControl/>
              <w:jc w:val="left"/>
              <w:rPr>
                <w:rFonts w:hint="eastAsia"/>
                <w:bCs/>
                <w:sz w:val="21"/>
                <w:szCs w:val="21"/>
              </w:rPr>
            </w:pPr>
            <w:r>
              <w:rPr>
                <w:rFonts w:hint="eastAsia"/>
                <w:bCs/>
                <w:sz w:val="21"/>
                <w:szCs w:val="21"/>
              </w:rPr>
              <w:t>三、传统民风民俗中的文化创意资源的挖掘与转化思路</w:t>
            </w:r>
          </w:p>
          <w:p w14:paraId="2CAE3144" w14:textId="77777777" w:rsidR="003E2C6B" w:rsidRDefault="003E2C6B">
            <w:pPr>
              <w:widowControl/>
              <w:jc w:val="left"/>
              <w:rPr>
                <w:rFonts w:hint="eastAsia"/>
                <w:bCs/>
                <w:sz w:val="21"/>
                <w:szCs w:val="21"/>
              </w:rPr>
            </w:pPr>
          </w:p>
          <w:p w14:paraId="31A4D7FE" w14:textId="77777777" w:rsidR="003E2C6B" w:rsidRDefault="00000000">
            <w:pPr>
              <w:widowControl/>
              <w:jc w:val="left"/>
              <w:rPr>
                <w:rFonts w:hint="eastAsia"/>
                <w:bCs/>
                <w:sz w:val="21"/>
                <w:szCs w:val="21"/>
              </w:rPr>
            </w:pPr>
            <w:r>
              <w:rPr>
                <w:rFonts w:hint="eastAsia"/>
                <w:bCs/>
                <w:sz w:val="21"/>
                <w:szCs w:val="21"/>
              </w:rPr>
              <w:t>第五章 数字文创产品的构思和功能转化</w:t>
            </w:r>
          </w:p>
          <w:p w14:paraId="1BFF0065" w14:textId="77777777" w:rsidR="003E2C6B" w:rsidRDefault="00000000">
            <w:pPr>
              <w:widowControl/>
              <w:jc w:val="left"/>
              <w:rPr>
                <w:rFonts w:hint="eastAsia"/>
                <w:bCs/>
                <w:sz w:val="21"/>
                <w:szCs w:val="21"/>
              </w:rPr>
            </w:pPr>
            <w:r>
              <w:rPr>
                <w:rFonts w:hint="eastAsia"/>
                <w:bCs/>
                <w:sz w:val="21"/>
                <w:szCs w:val="21"/>
              </w:rPr>
              <w:t xml:space="preserve">第一节 产品开发选题的确定 </w:t>
            </w:r>
          </w:p>
          <w:p w14:paraId="20BEE35B" w14:textId="77777777" w:rsidR="003E2C6B" w:rsidRDefault="00000000">
            <w:pPr>
              <w:widowControl/>
              <w:jc w:val="left"/>
              <w:rPr>
                <w:rFonts w:hint="eastAsia"/>
                <w:bCs/>
                <w:sz w:val="21"/>
                <w:szCs w:val="21"/>
              </w:rPr>
            </w:pPr>
            <w:r>
              <w:rPr>
                <w:rFonts w:hint="eastAsia"/>
                <w:bCs/>
                <w:sz w:val="21"/>
                <w:szCs w:val="21"/>
              </w:rPr>
              <w:t>一、选题的原则</w:t>
            </w:r>
          </w:p>
          <w:p w14:paraId="5624EA88" w14:textId="77777777" w:rsidR="003E2C6B" w:rsidRDefault="00000000">
            <w:pPr>
              <w:widowControl/>
              <w:jc w:val="left"/>
              <w:rPr>
                <w:rFonts w:hint="eastAsia"/>
                <w:bCs/>
                <w:sz w:val="21"/>
                <w:szCs w:val="21"/>
              </w:rPr>
            </w:pPr>
            <w:r>
              <w:rPr>
                <w:rFonts w:hint="eastAsia"/>
                <w:bCs/>
                <w:sz w:val="21"/>
                <w:szCs w:val="21"/>
              </w:rPr>
              <w:t>二、选题的方法</w:t>
            </w:r>
          </w:p>
          <w:p w14:paraId="61464064" w14:textId="77777777" w:rsidR="003E2C6B" w:rsidRDefault="00000000">
            <w:pPr>
              <w:widowControl/>
              <w:jc w:val="left"/>
              <w:rPr>
                <w:rFonts w:hint="eastAsia"/>
                <w:bCs/>
                <w:sz w:val="21"/>
                <w:szCs w:val="21"/>
              </w:rPr>
            </w:pPr>
            <w:r>
              <w:rPr>
                <w:rFonts w:hint="eastAsia"/>
                <w:bCs/>
                <w:sz w:val="21"/>
                <w:szCs w:val="21"/>
              </w:rPr>
              <w:t>第二节 产品开发方向的构思</w:t>
            </w:r>
          </w:p>
          <w:p w14:paraId="5F212620" w14:textId="77777777" w:rsidR="003E2C6B" w:rsidRDefault="00000000">
            <w:pPr>
              <w:widowControl/>
              <w:jc w:val="left"/>
              <w:rPr>
                <w:rFonts w:hint="eastAsia"/>
                <w:bCs/>
                <w:sz w:val="21"/>
                <w:szCs w:val="21"/>
              </w:rPr>
            </w:pPr>
            <w:r>
              <w:rPr>
                <w:rFonts w:hint="eastAsia"/>
                <w:bCs/>
                <w:sz w:val="21"/>
                <w:szCs w:val="21"/>
              </w:rPr>
              <w:t>一、 故事叙述类主题的开发构思</w:t>
            </w:r>
          </w:p>
          <w:p w14:paraId="15C085C0" w14:textId="77777777" w:rsidR="003E2C6B" w:rsidRDefault="00000000">
            <w:pPr>
              <w:widowControl/>
              <w:jc w:val="left"/>
              <w:rPr>
                <w:rFonts w:hint="eastAsia"/>
                <w:bCs/>
                <w:sz w:val="21"/>
                <w:szCs w:val="21"/>
              </w:rPr>
            </w:pPr>
            <w:r>
              <w:rPr>
                <w:rFonts w:hint="eastAsia"/>
                <w:bCs/>
                <w:sz w:val="21"/>
                <w:szCs w:val="21"/>
              </w:rPr>
              <w:t>二、 物质遗产类主题的开发构思</w:t>
            </w:r>
          </w:p>
          <w:p w14:paraId="15D7CE5A" w14:textId="77777777" w:rsidR="003E2C6B" w:rsidRDefault="00000000">
            <w:pPr>
              <w:widowControl/>
              <w:jc w:val="left"/>
              <w:rPr>
                <w:rFonts w:hint="eastAsia"/>
                <w:bCs/>
                <w:sz w:val="21"/>
                <w:szCs w:val="21"/>
              </w:rPr>
            </w:pPr>
            <w:r>
              <w:rPr>
                <w:rFonts w:hint="eastAsia"/>
                <w:bCs/>
                <w:sz w:val="21"/>
                <w:szCs w:val="21"/>
              </w:rPr>
              <w:t>三、地域风光类主题的开发构</w:t>
            </w:r>
          </w:p>
          <w:p w14:paraId="1313FDA2" w14:textId="77777777" w:rsidR="003E2C6B" w:rsidRDefault="00000000">
            <w:pPr>
              <w:widowControl/>
              <w:jc w:val="left"/>
              <w:rPr>
                <w:rFonts w:hint="eastAsia"/>
                <w:bCs/>
                <w:sz w:val="21"/>
                <w:szCs w:val="21"/>
              </w:rPr>
            </w:pPr>
            <w:r>
              <w:rPr>
                <w:rFonts w:hint="eastAsia"/>
                <w:bCs/>
                <w:sz w:val="21"/>
                <w:szCs w:val="21"/>
              </w:rPr>
              <w:t>四、民俗信仰类主题的开发构思</w:t>
            </w:r>
          </w:p>
          <w:p w14:paraId="00F5E667" w14:textId="77777777" w:rsidR="003E2C6B" w:rsidRDefault="003E2C6B">
            <w:pPr>
              <w:pStyle w:val="DG0"/>
              <w:jc w:val="left"/>
              <w:rPr>
                <w:rFonts w:ascii="宋体" w:hAnsi="宋体" w:hint="eastAsia"/>
                <w:bCs/>
                <w:color w:val="auto"/>
              </w:rPr>
            </w:pPr>
          </w:p>
        </w:tc>
      </w:tr>
    </w:tbl>
    <w:bookmarkEnd w:id="0"/>
    <w:bookmarkEnd w:id="1"/>
    <w:p w14:paraId="08AC0359" w14:textId="77777777" w:rsidR="003E2C6B" w:rsidRDefault="00000000">
      <w:pPr>
        <w:pStyle w:val="DG2"/>
        <w:spacing w:before="81" w:after="163"/>
      </w:pPr>
      <w:r>
        <w:rPr>
          <w:rFonts w:hint="eastAsia"/>
        </w:rPr>
        <w:lastRenderedPageBreak/>
        <w:t>（二）教学单元对课程目标的支撑关系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2666"/>
        <w:gridCol w:w="651"/>
        <w:gridCol w:w="662"/>
        <w:gridCol w:w="1075"/>
        <w:gridCol w:w="1074"/>
        <w:gridCol w:w="682"/>
        <w:gridCol w:w="1466"/>
      </w:tblGrid>
      <w:tr w:rsidR="003E2C6B" w14:paraId="74F2D323" w14:textId="77777777">
        <w:trPr>
          <w:trHeight w:val="794"/>
          <w:jc w:val="center"/>
        </w:trPr>
        <w:tc>
          <w:tcPr>
            <w:tcW w:w="2738" w:type="dxa"/>
            <w:tcBorders>
              <w:top w:val="single" w:sz="12" w:space="0" w:color="auto"/>
              <w:left w:val="single" w:sz="12" w:space="0" w:color="auto"/>
              <w:tl2br w:val="single" w:sz="4" w:space="0" w:color="auto"/>
            </w:tcBorders>
          </w:tcPr>
          <w:p w14:paraId="4A093018" w14:textId="77777777" w:rsidR="003E2C6B" w:rsidRDefault="00000000">
            <w:pPr>
              <w:pStyle w:val="DG"/>
              <w:ind w:firstLine="489"/>
              <w:jc w:val="right"/>
              <w:rPr>
                <w:color w:val="auto"/>
                <w:szCs w:val="16"/>
              </w:rPr>
            </w:pPr>
            <w:r>
              <w:rPr>
                <w:rFonts w:hint="eastAsia"/>
                <w:color w:val="auto"/>
                <w:szCs w:val="16"/>
              </w:rPr>
              <w:t>课程目标</w:t>
            </w:r>
          </w:p>
          <w:p w14:paraId="5D86DC7D" w14:textId="77777777" w:rsidR="003E2C6B" w:rsidRDefault="003E2C6B">
            <w:pPr>
              <w:pStyle w:val="DG"/>
              <w:ind w:right="210"/>
              <w:jc w:val="left"/>
              <w:rPr>
                <w:color w:val="auto"/>
                <w:szCs w:val="16"/>
              </w:rPr>
            </w:pPr>
          </w:p>
          <w:p w14:paraId="19C58419" w14:textId="77777777" w:rsidR="003E2C6B" w:rsidRDefault="00000000">
            <w:pPr>
              <w:pStyle w:val="DG"/>
              <w:ind w:right="210"/>
              <w:jc w:val="left"/>
              <w:rPr>
                <w:szCs w:val="16"/>
              </w:rPr>
            </w:pPr>
            <w:r>
              <w:rPr>
                <w:rFonts w:hint="eastAsia"/>
                <w:color w:val="auto"/>
                <w:szCs w:val="16"/>
              </w:rPr>
              <w:t>实验项目名称</w:t>
            </w:r>
          </w:p>
        </w:tc>
        <w:tc>
          <w:tcPr>
            <w:tcW w:w="664" w:type="dxa"/>
            <w:tcBorders>
              <w:top w:val="single" w:sz="12" w:space="0" w:color="auto"/>
            </w:tcBorders>
            <w:vAlign w:val="center"/>
          </w:tcPr>
          <w:p w14:paraId="49698102" w14:textId="77777777" w:rsidR="003E2C6B" w:rsidRDefault="00000000">
            <w:pPr>
              <w:pStyle w:val="DG"/>
              <w:rPr>
                <w:szCs w:val="16"/>
              </w:rPr>
            </w:pPr>
            <w:r>
              <w:rPr>
                <w:rFonts w:hint="eastAsia"/>
                <w:color w:val="auto"/>
                <w:szCs w:val="16"/>
              </w:rPr>
              <w:t>1</w:t>
            </w:r>
          </w:p>
        </w:tc>
        <w:tc>
          <w:tcPr>
            <w:tcW w:w="676" w:type="dxa"/>
            <w:tcBorders>
              <w:top w:val="single" w:sz="12" w:space="0" w:color="auto"/>
            </w:tcBorders>
            <w:vAlign w:val="center"/>
          </w:tcPr>
          <w:p w14:paraId="6F86FFF7" w14:textId="77777777" w:rsidR="003E2C6B" w:rsidRDefault="00000000">
            <w:pPr>
              <w:pStyle w:val="DG"/>
              <w:rPr>
                <w:szCs w:val="16"/>
              </w:rPr>
            </w:pPr>
            <w:r>
              <w:rPr>
                <w:rFonts w:hint="eastAsia"/>
                <w:color w:val="auto"/>
                <w:szCs w:val="16"/>
              </w:rPr>
              <w:t>2</w:t>
            </w:r>
          </w:p>
        </w:tc>
        <w:tc>
          <w:tcPr>
            <w:tcW w:w="1100" w:type="dxa"/>
            <w:tcBorders>
              <w:top w:val="single" w:sz="12" w:space="0" w:color="auto"/>
            </w:tcBorders>
            <w:vAlign w:val="center"/>
          </w:tcPr>
          <w:p w14:paraId="2916A98F" w14:textId="77777777" w:rsidR="003E2C6B" w:rsidRDefault="00000000">
            <w:pPr>
              <w:pStyle w:val="DG"/>
              <w:rPr>
                <w:szCs w:val="16"/>
              </w:rPr>
            </w:pPr>
            <w:r>
              <w:rPr>
                <w:rFonts w:hint="eastAsia"/>
                <w:color w:val="auto"/>
                <w:szCs w:val="16"/>
              </w:rPr>
              <w:t>3</w:t>
            </w:r>
          </w:p>
        </w:tc>
        <w:tc>
          <w:tcPr>
            <w:tcW w:w="1099" w:type="dxa"/>
            <w:tcBorders>
              <w:top w:val="single" w:sz="12" w:space="0" w:color="auto"/>
            </w:tcBorders>
            <w:vAlign w:val="center"/>
          </w:tcPr>
          <w:p w14:paraId="65738C1E" w14:textId="77777777" w:rsidR="003E2C6B" w:rsidRDefault="00000000">
            <w:pPr>
              <w:pStyle w:val="DG"/>
              <w:rPr>
                <w:szCs w:val="16"/>
              </w:rPr>
            </w:pPr>
            <w:r>
              <w:rPr>
                <w:rFonts w:hint="eastAsia"/>
                <w:color w:val="auto"/>
                <w:szCs w:val="16"/>
              </w:rPr>
              <w:t>4</w:t>
            </w:r>
          </w:p>
        </w:tc>
        <w:tc>
          <w:tcPr>
            <w:tcW w:w="696" w:type="dxa"/>
            <w:tcBorders>
              <w:top w:val="single" w:sz="12" w:space="0" w:color="auto"/>
            </w:tcBorders>
            <w:vAlign w:val="center"/>
          </w:tcPr>
          <w:p w14:paraId="1CD34B71" w14:textId="77777777" w:rsidR="003E2C6B" w:rsidRDefault="00000000">
            <w:pPr>
              <w:pStyle w:val="DG"/>
              <w:rPr>
                <w:szCs w:val="16"/>
              </w:rPr>
            </w:pPr>
            <w:r>
              <w:rPr>
                <w:rFonts w:hint="eastAsia"/>
                <w:color w:val="auto"/>
                <w:szCs w:val="16"/>
              </w:rPr>
              <w:t>5</w:t>
            </w:r>
          </w:p>
        </w:tc>
        <w:tc>
          <w:tcPr>
            <w:tcW w:w="1503" w:type="dxa"/>
            <w:tcBorders>
              <w:top w:val="single" w:sz="12" w:space="0" w:color="auto"/>
              <w:right w:val="single" w:sz="12" w:space="0" w:color="auto"/>
            </w:tcBorders>
          </w:tcPr>
          <w:p w14:paraId="71020125" w14:textId="77777777" w:rsidR="003E2C6B" w:rsidRDefault="003E2C6B">
            <w:pPr>
              <w:pStyle w:val="DG"/>
              <w:ind w:right="210"/>
              <w:jc w:val="left"/>
              <w:rPr>
                <w:szCs w:val="16"/>
              </w:rPr>
            </w:pPr>
          </w:p>
        </w:tc>
      </w:tr>
      <w:tr w:rsidR="003E2C6B" w14:paraId="76666C5E" w14:textId="77777777">
        <w:trPr>
          <w:trHeight w:val="340"/>
          <w:jc w:val="center"/>
        </w:trPr>
        <w:tc>
          <w:tcPr>
            <w:tcW w:w="2738" w:type="dxa"/>
            <w:tcBorders>
              <w:left w:val="single" w:sz="12" w:space="0" w:color="auto"/>
            </w:tcBorders>
            <w:vAlign w:val="center"/>
          </w:tcPr>
          <w:p w14:paraId="229AD8BB" w14:textId="77777777" w:rsidR="003E2C6B" w:rsidRDefault="00000000">
            <w:pPr>
              <w:snapToGrid w:val="0"/>
              <w:jc w:val="center"/>
              <w:rPr>
                <w:rFonts w:hint="eastAsia"/>
              </w:rPr>
            </w:pPr>
            <w:r>
              <w:rPr>
                <w:rFonts w:hint="eastAsia"/>
                <w:bCs/>
                <w:szCs w:val="21"/>
              </w:rPr>
              <w:t>调研报告</w:t>
            </w:r>
          </w:p>
        </w:tc>
        <w:tc>
          <w:tcPr>
            <w:tcW w:w="664" w:type="dxa"/>
            <w:vAlign w:val="center"/>
          </w:tcPr>
          <w:p w14:paraId="297950E2" w14:textId="77777777" w:rsidR="003E2C6B" w:rsidRDefault="00000000">
            <w:pPr>
              <w:pStyle w:val="DG0"/>
            </w:pPr>
            <w:r>
              <w:rPr>
                <w:rFonts w:ascii="宋体" w:hAnsi="宋体"/>
                <w:color w:val="auto"/>
              </w:rPr>
              <w:t>√</w:t>
            </w:r>
          </w:p>
        </w:tc>
        <w:tc>
          <w:tcPr>
            <w:tcW w:w="676" w:type="dxa"/>
            <w:vAlign w:val="center"/>
          </w:tcPr>
          <w:p w14:paraId="2E20A480" w14:textId="77777777" w:rsidR="003E2C6B" w:rsidRDefault="003E2C6B">
            <w:pPr>
              <w:pStyle w:val="DG0"/>
            </w:pPr>
          </w:p>
        </w:tc>
        <w:tc>
          <w:tcPr>
            <w:tcW w:w="1100" w:type="dxa"/>
            <w:vAlign w:val="center"/>
          </w:tcPr>
          <w:p w14:paraId="35539765" w14:textId="77777777" w:rsidR="003E2C6B" w:rsidRDefault="00000000">
            <w:pPr>
              <w:pStyle w:val="DG0"/>
            </w:pPr>
            <w:r>
              <w:rPr>
                <w:rFonts w:ascii="宋体" w:hAnsi="宋体"/>
                <w:color w:val="auto"/>
              </w:rPr>
              <w:t>√</w:t>
            </w:r>
          </w:p>
        </w:tc>
        <w:tc>
          <w:tcPr>
            <w:tcW w:w="1099" w:type="dxa"/>
            <w:vAlign w:val="center"/>
          </w:tcPr>
          <w:p w14:paraId="62E3CFD0" w14:textId="77777777" w:rsidR="003E2C6B" w:rsidRDefault="003E2C6B">
            <w:pPr>
              <w:pStyle w:val="DG0"/>
            </w:pPr>
          </w:p>
        </w:tc>
        <w:tc>
          <w:tcPr>
            <w:tcW w:w="696" w:type="dxa"/>
            <w:vAlign w:val="center"/>
          </w:tcPr>
          <w:p w14:paraId="58A83B66" w14:textId="77777777" w:rsidR="003E2C6B" w:rsidRDefault="00000000">
            <w:pPr>
              <w:pStyle w:val="DG0"/>
            </w:pPr>
            <w:r>
              <w:rPr>
                <w:rFonts w:ascii="宋体" w:hAnsi="宋体"/>
                <w:color w:val="auto"/>
              </w:rPr>
              <w:t>√</w:t>
            </w:r>
          </w:p>
        </w:tc>
        <w:tc>
          <w:tcPr>
            <w:tcW w:w="1503" w:type="dxa"/>
            <w:tcBorders>
              <w:right w:val="single" w:sz="12" w:space="0" w:color="auto"/>
            </w:tcBorders>
            <w:vAlign w:val="center"/>
          </w:tcPr>
          <w:p w14:paraId="48FB93EB" w14:textId="77777777" w:rsidR="003E2C6B" w:rsidRDefault="003E2C6B">
            <w:pPr>
              <w:snapToGrid w:val="0"/>
              <w:jc w:val="center"/>
              <w:rPr>
                <w:rFonts w:hint="eastAsia"/>
              </w:rPr>
            </w:pPr>
          </w:p>
        </w:tc>
      </w:tr>
      <w:tr w:rsidR="003E2C6B" w14:paraId="255CFA34" w14:textId="77777777">
        <w:trPr>
          <w:trHeight w:val="340"/>
          <w:jc w:val="center"/>
        </w:trPr>
        <w:tc>
          <w:tcPr>
            <w:tcW w:w="2738" w:type="dxa"/>
            <w:tcBorders>
              <w:left w:val="single" w:sz="12" w:space="0" w:color="auto"/>
            </w:tcBorders>
            <w:vAlign w:val="center"/>
          </w:tcPr>
          <w:p w14:paraId="525855B9" w14:textId="77777777" w:rsidR="003E2C6B" w:rsidRDefault="00000000">
            <w:pPr>
              <w:snapToGrid w:val="0"/>
              <w:jc w:val="center"/>
              <w:rPr>
                <w:rFonts w:hint="eastAsia"/>
              </w:rPr>
            </w:pPr>
            <w:r>
              <w:rPr>
                <w:rFonts w:hint="eastAsia"/>
                <w:bCs/>
                <w:szCs w:val="21"/>
              </w:rPr>
              <w:t>草图设计</w:t>
            </w:r>
          </w:p>
        </w:tc>
        <w:tc>
          <w:tcPr>
            <w:tcW w:w="664" w:type="dxa"/>
            <w:vAlign w:val="center"/>
          </w:tcPr>
          <w:p w14:paraId="21DD728D" w14:textId="77777777" w:rsidR="003E2C6B" w:rsidRDefault="003E2C6B">
            <w:pPr>
              <w:pStyle w:val="DG0"/>
            </w:pPr>
          </w:p>
        </w:tc>
        <w:tc>
          <w:tcPr>
            <w:tcW w:w="676" w:type="dxa"/>
            <w:vAlign w:val="center"/>
          </w:tcPr>
          <w:p w14:paraId="4780449E" w14:textId="77777777" w:rsidR="003E2C6B" w:rsidRDefault="00000000">
            <w:pPr>
              <w:pStyle w:val="DG0"/>
            </w:pPr>
            <w:r>
              <w:rPr>
                <w:rFonts w:ascii="宋体" w:hAnsi="宋体"/>
                <w:color w:val="auto"/>
              </w:rPr>
              <w:t>√</w:t>
            </w:r>
          </w:p>
        </w:tc>
        <w:tc>
          <w:tcPr>
            <w:tcW w:w="1100" w:type="dxa"/>
            <w:vAlign w:val="center"/>
          </w:tcPr>
          <w:p w14:paraId="1ED5407C" w14:textId="77777777" w:rsidR="003E2C6B" w:rsidRDefault="003E2C6B">
            <w:pPr>
              <w:pStyle w:val="DG0"/>
            </w:pPr>
          </w:p>
        </w:tc>
        <w:tc>
          <w:tcPr>
            <w:tcW w:w="1099" w:type="dxa"/>
            <w:vAlign w:val="center"/>
          </w:tcPr>
          <w:p w14:paraId="76179BC7" w14:textId="77777777" w:rsidR="003E2C6B" w:rsidRDefault="00000000">
            <w:pPr>
              <w:pStyle w:val="DG0"/>
            </w:pPr>
            <w:r>
              <w:rPr>
                <w:rFonts w:ascii="宋体" w:hAnsi="宋体"/>
                <w:color w:val="auto"/>
              </w:rPr>
              <w:t>√</w:t>
            </w:r>
          </w:p>
        </w:tc>
        <w:tc>
          <w:tcPr>
            <w:tcW w:w="696" w:type="dxa"/>
            <w:vAlign w:val="center"/>
          </w:tcPr>
          <w:p w14:paraId="02C00D1E" w14:textId="77777777" w:rsidR="003E2C6B" w:rsidRDefault="003E2C6B">
            <w:pPr>
              <w:pStyle w:val="DG0"/>
            </w:pPr>
          </w:p>
        </w:tc>
        <w:tc>
          <w:tcPr>
            <w:tcW w:w="1503" w:type="dxa"/>
            <w:tcBorders>
              <w:right w:val="single" w:sz="12" w:space="0" w:color="auto"/>
            </w:tcBorders>
            <w:vAlign w:val="center"/>
          </w:tcPr>
          <w:p w14:paraId="1CC3FA10" w14:textId="77777777" w:rsidR="003E2C6B" w:rsidRDefault="003E2C6B">
            <w:pPr>
              <w:snapToGrid w:val="0"/>
              <w:jc w:val="center"/>
              <w:rPr>
                <w:rFonts w:hint="eastAsia"/>
              </w:rPr>
            </w:pPr>
          </w:p>
        </w:tc>
      </w:tr>
      <w:tr w:rsidR="003E2C6B" w14:paraId="59C54966" w14:textId="77777777">
        <w:trPr>
          <w:trHeight w:val="340"/>
          <w:jc w:val="center"/>
        </w:trPr>
        <w:tc>
          <w:tcPr>
            <w:tcW w:w="2738" w:type="dxa"/>
            <w:tcBorders>
              <w:left w:val="single" w:sz="12" w:space="0" w:color="auto"/>
            </w:tcBorders>
            <w:vAlign w:val="center"/>
          </w:tcPr>
          <w:p w14:paraId="7AF764D2" w14:textId="77777777" w:rsidR="003E2C6B" w:rsidRDefault="00000000">
            <w:pPr>
              <w:snapToGrid w:val="0"/>
              <w:jc w:val="center"/>
              <w:rPr>
                <w:rFonts w:hint="eastAsia"/>
              </w:rPr>
            </w:pPr>
            <w:r>
              <w:rPr>
                <w:rFonts w:hint="eastAsia"/>
                <w:bCs/>
                <w:szCs w:val="21"/>
              </w:rPr>
              <w:t>数字文创产品设计表现</w:t>
            </w:r>
          </w:p>
        </w:tc>
        <w:tc>
          <w:tcPr>
            <w:tcW w:w="664" w:type="dxa"/>
            <w:vAlign w:val="center"/>
          </w:tcPr>
          <w:p w14:paraId="7FE3B483" w14:textId="77777777" w:rsidR="003E2C6B" w:rsidRDefault="003E2C6B">
            <w:pPr>
              <w:pStyle w:val="DG0"/>
            </w:pPr>
          </w:p>
        </w:tc>
        <w:tc>
          <w:tcPr>
            <w:tcW w:w="676" w:type="dxa"/>
            <w:vAlign w:val="center"/>
          </w:tcPr>
          <w:p w14:paraId="5D90F8E7" w14:textId="77777777" w:rsidR="003E2C6B" w:rsidRDefault="00000000">
            <w:pPr>
              <w:pStyle w:val="DG0"/>
            </w:pPr>
            <w:r>
              <w:rPr>
                <w:rFonts w:ascii="宋体" w:hAnsi="宋体"/>
                <w:color w:val="auto"/>
              </w:rPr>
              <w:t>√</w:t>
            </w:r>
          </w:p>
        </w:tc>
        <w:tc>
          <w:tcPr>
            <w:tcW w:w="1100" w:type="dxa"/>
            <w:vAlign w:val="center"/>
          </w:tcPr>
          <w:p w14:paraId="1DA9A4BD" w14:textId="77777777" w:rsidR="003E2C6B" w:rsidRDefault="003E2C6B">
            <w:pPr>
              <w:pStyle w:val="DG0"/>
            </w:pPr>
          </w:p>
        </w:tc>
        <w:tc>
          <w:tcPr>
            <w:tcW w:w="1099" w:type="dxa"/>
            <w:vAlign w:val="center"/>
          </w:tcPr>
          <w:p w14:paraId="1021B2F1" w14:textId="77777777" w:rsidR="003E2C6B" w:rsidRDefault="00000000">
            <w:pPr>
              <w:pStyle w:val="DG0"/>
            </w:pPr>
            <w:r>
              <w:rPr>
                <w:rFonts w:ascii="宋体" w:hAnsi="宋体"/>
                <w:color w:val="auto"/>
              </w:rPr>
              <w:t>√</w:t>
            </w:r>
          </w:p>
        </w:tc>
        <w:tc>
          <w:tcPr>
            <w:tcW w:w="696" w:type="dxa"/>
            <w:vAlign w:val="center"/>
          </w:tcPr>
          <w:p w14:paraId="77DA7794" w14:textId="77777777" w:rsidR="003E2C6B" w:rsidRDefault="003E2C6B">
            <w:pPr>
              <w:pStyle w:val="DG0"/>
            </w:pPr>
          </w:p>
        </w:tc>
        <w:tc>
          <w:tcPr>
            <w:tcW w:w="1503" w:type="dxa"/>
            <w:tcBorders>
              <w:right w:val="single" w:sz="12" w:space="0" w:color="auto"/>
            </w:tcBorders>
            <w:vAlign w:val="center"/>
          </w:tcPr>
          <w:p w14:paraId="132A532B" w14:textId="77777777" w:rsidR="003E2C6B" w:rsidRDefault="003E2C6B">
            <w:pPr>
              <w:snapToGrid w:val="0"/>
              <w:jc w:val="center"/>
              <w:rPr>
                <w:rFonts w:hint="eastAsia"/>
              </w:rPr>
            </w:pPr>
          </w:p>
        </w:tc>
      </w:tr>
      <w:tr w:rsidR="003E2C6B" w14:paraId="60161EE1" w14:textId="77777777">
        <w:trPr>
          <w:trHeight w:val="332"/>
          <w:jc w:val="center"/>
        </w:trPr>
        <w:tc>
          <w:tcPr>
            <w:tcW w:w="2738" w:type="dxa"/>
            <w:tcBorders>
              <w:left w:val="single" w:sz="12" w:space="0" w:color="auto"/>
              <w:bottom w:val="single" w:sz="12" w:space="0" w:color="auto"/>
            </w:tcBorders>
            <w:vAlign w:val="center"/>
          </w:tcPr>
          <w:p w14:paraId="009DB16A" w14:textId="77777777" w:rsidR="003E2C6B" w:rsidRDefault="00000000">
            <w:pPr>
              <w:snapToGrid w:val="0"/>
              <w:jc w:val="center"/>
              <w:rPr>
                <w:rFonts w:hint="eastAsia"/>
                <w:bCs/>
                <w:color w:val="000000"/>
                <w:szCs w:val="20"/>
              </w:rPr>
            </w:pPr>
            <w:r>
              <w:rPr>
                <w:rFonts w:hint="eastAsia"/>
                <w:bCs/>
                <w:szCs w:val="21"/>
              </w:rPr>
              <w:t>数字文创产品延展设计</w:t>
            </w:r>
          </w:p>
        </w:tc>
        <w:tc>
          <w:tcPr>
            <w:tcW w:w="664" w:type="dxa"/>
            <w:tcBorders>
              <w:bottom w:val="single" w:sz="12" w:space="0" w:color="auto"/>
            </w:tcBorders>
            <w:vAlign w:val="center"/>
          </w:tcPr>
          <w:p w14:paraId="3CABDD70" w14:textId="77777777" w:rsidR="003E2C6B" w:rsidRDefault="003E2C6B">
            <w:pPr>
              <w:pStyle w:val="DG0"/>
              <w:rPr>
                <w:rFonts w:ascii="宋体" w:hAnsi="宋体" w:hint="eastAsia"/>
                <w:color w:val="000000" w:themeColor="text1"/>
              </w:rPr>
            </w:pPr>
          </w:p>
        </w:tc>
        <w:tc>
          <w:tcPr>
            <w:tcW w:w="676" w:type="dxa"/>
            <w:tcBorders>
              <w:bottom w:val="single" w:sz="12" w:space="0" w:color="auto"/>
            </w:tcBorders>
            <w:vAlign w:val="center"/>
          </w:tcPr>
          <w:p w14:paraId="285AF8CB" w14:textId="77777777" w:rsidR="003E2C6B" w:rsidRDefault="00000000">
            <w:pPr>
              <w:pStyle w:val="DG0"/>
              <w:rPr>
                <w:rFonts w:ascii="宋体" w:hAnsi="宋体" w:hint="eastAsia"/>
                <w:color w:val="000000" w:themeColor="text1"/>
              </w:rPr>
            </w:pPr>
            <w:r>
              <w:rPr>
                <w:rFonts w:ascii="宋体" w:hAnsi="宋体"/>
                <w:color w:val="auto"/>
              </w:rPr>
              <w:t>√</w:t>
            </w:r>
          </w:p>
        </w:tc>
        <w:tc>
          <w:tcPr>
            <w:tcW w:w="1100" w:type="dxa"/>
            <w:tcBorders>
              <w:bottom w:val="single" w:sz="12" w:space="0" w:color="auto"/>
            </w:tcBorders>
            <w:vAlign w:val="center"/>
          </w:tcPr>
          <w:p w14:paraId="4507404A" w14:textId="77777777" w:rsidR="003E2C6B" w:rsidRDefault="003E2C6B">
            <w:pPr>
              <w:pStyle w:val="DG0"/>
              <w:rPr>
                <w:rFonts w:ascii="宋体" w:hAnsi="宋体" w:hint="eastAsia"/>
                <w:color w:val="000000" w:themeColor="text1"/>
              </w:rPr>
            </w:pPr>
          </w:p>
        </w:tc>
        <w:tc>
          <w:tcPr>
            <w:tcW w:w="1099" w:type="dxa"/>
            <w:tcBorders>
              <w:bottom w:val="single" w:sz="12" w:space="0" w:color="auto"/>
            </w:tcBorders>
            <w:vAlign w:val="center"/>
          </w:tcPr>
          <w:p w14:paraId="423A27BB" w14:textId="77777777" w:rsidR="003E2C6B" w:rsidRDefault="00000000">
            <w:pPr>
              <w:pStyle w:val="DG0"/>
              <w:rPr>
                <w:rFonts w:ascii="宋体" w:hAnsi="宋体" w:hint="eastAsia"/>
                <w:color w:val="000000" w:themeColor="text1"/>
              </w:rPr>
            </w:pPr>
            <w:r>
              <w:rPr>
                <w:rFonts w:ascii="宋体" w:hAnsi="宋体"/>
                <w:color w:val="auto"/>
              </w:rPr>
              <w:t>√</w:t>
            </w:r>
          </w:p>
        </w:tc>
        <w:tc>
          <w:tcPr>
            <w:tcW w:w="696" w:type="dxa"/>
            <w:tcBorders>
              <w:bottom w:val="single" w:sz="12" w:space="0" w:color="auto"/>
            </w:tcBorders>
            <w:vAlign w:val="center"/>
          </w:tcPr>
          <w:p w14:paraId="4C130A66" w14:textId="77777777" w:rsidR="003E2C6B" w:rsidRDefault="003E2C6B">
            <w:pPr>
              <w:pStyle w:val="DG0"/>
            </w:pPr>
          </w:p>
        </w:tc>
        <w:tc>
          <w:tcPr>
            <w:tcW w:w="1503" w:type="dxa"/>
            <w:tcBorders>
              <w:bottom w:val="single" w:sz="12" w:space="0" w:color="auto"/>
              <w:right w:val="single" w:sz="12" w:space="0" w:color="auto"/>
            </w:tcBorders>
            <w:vAlign w:val="center"/>
          </w:tcPr>
          <w:p w14:paraId="1182C040" w14:textId="77777777" w:rsidR="003E2C6B" w:rsidRDefault="003E2C6B">
            <w:pPr>
              <w:snapToGrid w:val="0"/>
              <w:jc w:val="center"/>
              <w:rPr>
                <w:rFonts w:hint="eastAsia"/>
              </w:rPr>
            </w:pPr>
          </w:p>
        </w:tc>
      </w:tr>
      <w:tr w:rsidR="003E2C6B" w14:paraId="4F3BEB04" w14:textId="77777777">
        <w:trPr>
          <w:trHeight w:val="340"/>
          <w:jc w:val="center"/>
        </w:trPr>
        <w:tc>
          <w:tcPr>
            <w:tcW w:w="2738" w:type="dxa"/>
            <w:tcBorders>
              <w:left w:val="single" w:sz="12" w:space="0" w:color="auto"/>
              <w:bottom w:val="single" w:sz="12" w:space="0" w:color="auto"/>
            </w:tcBorders>
            <w:vAlign w:val="center"/>
          </w:tcPr>
          <w:p w14:paraId="4BAB9074" w14:textId="77777777" w:rsidR="003E2C6B" w:rsidRDefault="00000000">
            <w:pPr>
              <w:snapToGrid w:val="0"/>
              <w:jc w:val="center"/>
              <w:rPr>
                <w:rFonts w:hint="eastAsia"/>
              </w:rPr>
            </w:pPr>
            <w:r>
              <w:rPr>
                <w:rFonts w:hint="eastAsia"/>
                <w:bCs/>
                <w:szCs w:val="21"/>
              </w:rPr>
              <w:t>实题设计</w:t>
            </w:r>
          </w:p>
        </w:tc>
        <w:tc>
          <w:tcPr>
            <w:tcW w:w="664" w:type="dxa"/>
            <w:tcBorders>
              <w:bottom w:val="single" w:sz="12" w:space="0" w:color="auto"/>
            </w:tcBorders>
            <w:vAlign w:val="center"/>
          </w:tcPr>
          <w:p w14:paraId="0FD18F81" w14:textId="77777777" w:rsidR="003E2C6B" w:rsidRDefault="00000000">
            <w:pPr>
              <w:pStyle w:val="DG0"/>
            </w:pPr>
            <w:r>
              <w:rPr>
                <w:rFonts w:ascii="宋体" w:hAnsi="宋体"/>
                <w:color w:val="auto"/>
              </w:rPr>
              <w:t>√</w:t>
            </w:r>
          </w:p>
        </w:tc>
        <w:tc>
          <w:tcPr>
            <w:tcW w:w="676" w:type="dxa"/>
            <w:tcBorders>
              <w:bottom w:val="single" w:sz="12" w:space="0" w:color="auto"/>
            </w:tcBorders>
            <w:vAlign w:val="center"/>
          </w:tcPr>
          <w:p w14:paraId="757B07C6" w14:textId="77777777" w:rsidR="003E2C6B" w:rsidRDefault="00000000">
            <w:pPr>
              <w:pStyle w:val="DG0"/>
            </w:pPr>
            <w:r>
              <w:rPr>
                <w:rFonts w:ascii="宋体" w:hAnsi="宋体"/>
                <w:color w:val="auto"/>
              </w:rPr>
              <w:t>√</w:t>
            </w:r>
          </w:p>
        </w:tc>
        <w:tc>
          <w:tcPr>
            <w:tcW w:w="1100" w:type="dxa"/>
            <w:tcBorders>
              <w:bottom w:val="single" w:sz="12" w:space="0" w:color="auto"/>
            </w:tcBorders>
            <w:vAlign w:val="center"/>
          </w:tcPr>
          <w:p w14:paraId="0BE634D0" w14:textId="77777777" w:rsidR="003E2C6B" w:rsidRDefault="00000000">
            <w:pPr>
              <w:pStyle w:val="DG0"/>
            </w:pPr>
            <w:r>
              <w:rPr>
                <w:rFonts w:ascii="宋体" w:hAnsi="宋体"/>
                <w:color w:val="auto"/>
              </w:rPr>
              <w:t>√</w:t>
            </w:r>
          </w:p>
        </w:tc>
        <w:tc>
          <w:tcPr>
            <w:tcW w:w="1099" w:type="dxa"/>
            <w:tcBorders>
              <w:bottom w:val="single" w:sz="12" w:space="0" w:color="auto"/>
            </w:tcBorders>
            <w:vAlign w:val="center"/>
          </w:tcPr>
          <w:p w14:paraId="1984C909" w14:textId="77777777" w:rsidR="003E2C6B" w:rsidRDefault="00000000">
            <w:pPr>
              <w:pStyle w:val="DG0"/>
            </w:pPr>
            <w:r>
              <w:rPr>
                <w:rFonts w:ascii="宋体" w:hAnsi="宋体"/>
                <w:color w:val="auto"/>
              </w:rPr>
              <w:t>√</w:t>
            </w:r>
          </w:p>
        </w:tc>
        <w:tc>
          <w:tcPr>
            <w:tcW w:w="696" w:type="dxa"/>
            <w:tcBorders>
              <w:bottom w:val="single" w:sz="12" w:space="0" w:color="auto"/>
            </w:tcBorders>
            <w:vAlign w:val="center"/>
          </w:tcPr>
          <w:p w14:paraId="16211DF6" w14:textId="77777777" w:rsidR="003E2C6B" w:rsidRDefault="00000000">
            <w:pPr>
              <w:pStyle w:val="DG0"/>
            </w:pPr>
            <w:r>
              <w:rPr>
                <w:rFonts w:ascii="宋体" w:hAnsi="宋体"/>
                <w:color w:val="auto"/>
              </w:rPr>
              <w:t>√</w:t>
            </w:r>
          </w:p>
        </w:tc>
        <w:tc>
          <w:tcPr>
            <w:tcW w:w="1503" w:type="dxa"/>
            <w:tcBorders>
              <w:bottom w:val="single" w:sz="12" w:space="0" w:color="auto"/>
              <w:right w:val="single" w:sz="12" w:space="0" w:color="auto"/>
            </w:tcBorders>
            <w:vAlign w:val="center"/>
          </w:tcPr>
          <w:p w14:paraId="0F8728FB" w14:textId="77777777" w:rsidR="003E2C6B" w:rsidRDefault="003E2C6B">
            <w:pPr>
              <w:snapToGrid w:val="0"/>
              <w:jc w:val="center"/>
              <w:rPr>
                <w:rFonts w:hint="eastAsia"/>
              </w:rPr>
            </w:pPr>
          </w:p>
        </w:tc>
      </w:tr>
    </w:tbl>
    <w:p w14:paraId="48B3DD62" w14:textId="77777777" w:rsidR="003E2C6B" w:rsidRDefault="00000000">
      <w:pPr>
        <w:pStyle w:val="DG2"/>
        <w:spacing w:beforeLines="100" w:before="326" w:after="163"/>
      </w:pPr>
      <w:r>
        <w:rPr>
          <w:rFonts w:hint="eastAsia"/>
        </w:rPr>
        <w:t>（三）课程教学方法与学时分配</w:t>
      </w:r>
    </w:p>
    <w:tbl>
      <w:tblPr>
        <w:tblStyle w:val="aa"/>
        <w:tblW w:w="5000" w:type="pct"/>
        <w:jc w:val="center"/>
        <w:tblCellMar>
          <w:left w:w="85" w:type="dxa"/>
          <w:right w:w="85" w:type="dxa"/>
        </w:tblCellMar>
        <w:tblLook w:val="04A0" w:firstRow="1" w:lastRow="0" w:firstColumn="1" w:lastColumn="0" w:noHBand="0" w:noVBand="1"/>
      </w:tblPr>
      <w:tblGrid>
        <w:gridCol w:w="1822"/>
        <w:gridCol w:w="3155"/>
        <w:gridCol w:w="1220"/>
        <w:gridCol w:w="713"/>
        <w:gridCol w:w="659"/>
        <w:gridCol w:w="707"/>
      </w:tblGrid>
      <w:tr w:rsidR="003E2C6B" w14:paraId="0F5D66AB" w14:textId="77777777">
        <w:trPr>
          <w:trHeight w:val="340"/>
          <w:jc w:val="center"/>
        </w:trPr>
        <w:tc>
          <w:tcPr>
            <w:tcW w:w="1872" w:type="dxa"/>
            <w:vMerge w:val="restart"/>
            <w:tcBorders>
              <w:top w:val="single" w:sz="12" w:space="0" w:color="auto"/>
              <w:left w:val="single" w:sz="12" w:space="0" w:color="auto"/>
            </w:tcBorders>
            <w:vAlign w:val="center"/>
          </w:tcPr>
          <w:p w14:paraId="3740C5C7" w14:textId="77777777" w:rsidR="003E2C6B" w:rsidRDefault="00000000">
            <w:pPr>
              <w:snapToGrid w:val="0"/>
              <w:jc w:val="center"/>
              <w:rPr>
                <w:rFonts w:ascii="黑体" w:eastAsia="黑体" w:hAnsi="黑体" w:hint="eastAsia"/>
                <w:bCs/>
                <w:sz w:val="21"/>
                <w:szCs w:val="21"/>
              </w:rPr>
            </w:pPr>
            <w:r>
              <w:rPr>
                <w:rFonts w:ascii="黑体" w:eastAsia="黑体" w:hAnsi="黑体" w:hint="eastAsia"/>
                <w:bCs/>
                <w:sz w:val="21"/>
                <w:szCs w:val="21"/>
              </w:rPr>
              <w:t>教学单元</w:t>
            </w:r>
          </w:p>
        </w:tc>
        <w:tc>
          <w:tcPr>
            <w:tcW w:w="3244" w:type="dxa"/>
            <w:vMerge w:val="restart"/>
            <w:tcBorders>
              <w:top w:val="single" w:sz="12" w:space="0" w:color="auto"/>
            </w:tcBorders>
            <w:vAlign w:val="center"/>
          </w:tcPr>
          <w:p w14:paraId="4AF04094" w14:textId="77777777" w:rsidR="003E2C6B" w:rsidRDefault="00000000">
            <w:pPr>
              <w:pStyle w:val="DG"/>
              <w:rPr>
                <w:szCs w:val="21"/>
              </w:rPr>
            </w:pPr>
            <w:r>
              <w:rPr>
                <w:rFonts w:ascii="黑体" w:hAnsi="黑体" w:hint="eastAsia"/>
                <w:szCs w:val="21"/>
              </w:rPr>
              <w:t>教与学方式</w:t>
            </w:r>
          </w:p>
        </w:tc>
        <w:tc>
          <w:tcPr>
            <w:tcW w:w="1249" w:type="dxa"/>
            <w:vMerge w:val="restart"/>
            <w:tcBorders>
              <w:top w:val="single" w:sz="12" w:space="0" w:color="auto"/>
            </w:tcBorders>
            <w:vAlign w:val="center"/>
          </w:tcPr>
          <w:p w14:paraId="7DEA4D12" w14:textId="77777777" w:rsidR="003E2C6B" w:rsidRDefault="00000000">
            <w:pPr>
              <w:pStyle w:val="DG"/>
              <w:rPr>
                <w:rFonts w:ascii="黑体" w:hAnsi="黑体" w:hint="eastAsia"/>
                <w:szCs w:val="21"/>
              </w:rPr>
            </w:pPr>
            <w:r>
              <w:rPr>
                <w:rFonts w:ascii="黑体" w:hAnsi="黑体" w:hint="eastAsia"/>
                <w:szCs w:val="21"/>
              </w:rPr>
              <w:t>考核方式</w:t>
            </w:r>
          </w:p>
        </w:tc>
        <w:tc>
          <w:tcPr>
            <w:tcW w:w="2111" w:type="dxa"/>
            <w:gridSpan w:val="3"/>
            <w:tcBorders>
              <w:top w:val="single" w:sz="12" w:space="0" w:color="auto"/>
              <w:right w:val="single" w:sz="12" w:space="0" w:color="auto"/>
            </w:tcBorders>
            <w:vAlign w:val="center"/>
          </w:tcPr>
          <w:p w14:paraId="209BAD8B" w14:textId="77777777" w:rsidR="003E2C6B" w:rsidRDefault="00000000">
            <w:pPr>
              <w:pStyle w:val="DG"/>
              <w:rPr>
                <w:rFonts w:ascii="黑体" w:hAnsi="黑体" w:hint="eastAsia"/>
                <w:szCs w:val="21"/>
              </w:rPr>
            </w:pPr>
            <w:r>
              <w:rPr>
                <w:rFonts w:ascii="黑体" w:hAnsi="黑体" w:hint="eastAsia"/>
                <w:szCs w:val="21"/>
              </w:rPr>
              <w:t>学时</w:t>
            </w:r>
            <w:r>
              <w:rPr>
                <w:rFonts w:ascii="黑体" w:hAnsi="黑体" w:hint="eastAsia"/>
                <w:bCs w:val="0"/>
                <w:szCs w:val="21"/>
              </w:rPr>
              <w:t>分配</w:t>
            </w:r>
          </w:p>
        </w:tc>
      </w:tr>
      <w:tr w:rsidR="003E2C6B" w14:paraId="13AD4EFE" w14:textId="77777777">
        <w:trPr>
          <w:trHeight w:val="340"/>
          <w:jc w:val="center"/>
        </w:trPr>
        <w:tc>
          <w:tcPr>
            <w:tcW w:w="1872" w:type="dxa"/>
            <w:vMerge/>
            <w:tcBorders>
              <w:left w:val="single" w:sz="12" w:space="0" w:color="auto"/>
            </w:tcBorders>
          </w:tcPr>
          <w:p w14:paraId="0D38784E" w14:textId="77777777" w:rsidR="003E2C6B" w:rsidRDefault="003E2C6B">
            <w:pPr>
              <w:snapToGrid w:val="0"/>
              <w:jc w:val="center"/>
              <w:rPr>
                <w:rFonts w:ascii="黑体" w:eastAsia="黑体" w:hAnsi="黑体" w:hint="eastAsia"/>
                <w:bCs/>
                <w:sz w:val="21"/>
                <w:szCs w:val="21"/>
              </w:rPr>
            </w:pPr>
          </w:p>
        </w:tc>
        <w:tc>
          <w:tcPr>
            <w:tcW w:w="3244" w:type="dxa"/>
            <w:vMerge/>
          </w:tcPr>
          <w:p w14:paraId="4A6BF511" w14:textId="77777777" w:rsidR="003E2C6B" w:rsidRDefault="003E2C6B">
            <w:pPr>
              <w:snapToGrid w:val="0"/>
              <w:jc w:val="center"/>
              <w:rPr>
                <w:rFonts w:ascii="黑体" w:eastAsia="黑体" w:hAnsi="黑体" w:hint="eastAsia"/>
                <w:bCs/>
                <w:sz w:val="21"/>
                <w:szCs w:val="21"/>
              </w:rPr>
            </w:pPr>
          </w:p>
        </w:tc>
        <w:tc>
          <w:tcPr>
            <w:tcW w:w="1249" w:type="dxa"/>
            <w:vMerge/>
          </w:tcPr>
          <w:p w14:paraId="2AA577E0" w14:textId="77777777" w:rsidR="003E2C6B" w:rsidRDefault="003E2C6B">
            <w:pPr>
              <w:snapToGrid w:val="0"/>
              <w:jc w:val="center"/>
              <w:rPr>
                <w:rFonts w:ascii="黑体" w:eastAsia="黑体" w:hAnsi="黑体" w:hint="eastAsia"/>
                <w:bCs/>
                <w:sz w:val="21"/>
                <w:szCs w:val="21"/>
              </w:rPr>
            </w:pPr>
          </w:p>
        </w:tc>
        <w:tc>
          <w:tcPr>
            <w:tcW w:w="725" w:type="dxa"/>
            <w:vAlign w:val="center"/>
          </w:tcPr>
          <w:p w14:paraId="28F49907" w14:textId="77777777" w:rsidR="003E2C6B" w:rsidRDefault="00000000">
            <w:pPr>
              <w:snapToGrid w:val="0"/>
              <w:jc w:val="center"/>
              <w:rPr>
                <w:rFonts w:ascii="黑体" w:eastAsia="黑体" w:hAnsi="黑体" w:hint="eastAsia"/>
                <w:bCs/>
                <w:sz w:val="21"/>
                <w:szCs w:val="21"/>
              </w:rPr>
            </w:pPr>
            <w:r>
              <w:rPr>
                <w:rFonts w:ascii="黑体" w:eastAsia="黑体" w:hAnsi="黑体" w:hint="eastAsia"/>
                <w:bCs/>
                <w:sz w:val="21"/>
                <w:szCs w:val="21"/>
              </w:rPr>
              <w:t>理论</w:t>
            </w:r>
          </w:p>
        </w:tc>
        <w:tc>
          <w:tcPr>
            <w:tcW w:w="669" w:type="dxa"/>
            <w:vAlign w:val="center"/>
          </w:tcPr>
          <w:p w14:paraId="4A9F746A" w14:textId="77777777" w:rsidR="003E2C6B" w:rsidRDefault="00000000">
            <w:pPr>
              <w:snapToGrid w:val="0"/>
              <w:jc w:val="center"/>
              <w:rPr>
                <w:rFonts w:ascii="黑体" w:eastAsia="黑体" w:hAnsi="黑体" w:hint="eastAsia"/>
                <w:bCs/>
                <w:sz w:val="21"/>
                <w:szCs w:val="21"/>
              </w:rPr>
            </w:pPr>
            <w:r>
              <w:rPr>
                <w:rFonts w:ascii="黑体" w:eastAsia="黑体" w:hAnsi="黑体" w:hint="eastAsia"/>
                <w:bCs/>
                <w:sz w:val="21"/>
                <w:szCs w:val="21"/>
              </w:rPr>
              <w:t>实践</w:t>
            </w:r>
          </w:p>
        </w:tc>
        <w:tc>
          <w:tcPr>
            <w:tcW w:w="717" w:type="dxa"/>
            <w:tcBorders>
              <w:right w:val="single" w:sz="12" w:space="0" w:color="auto"/>
            </w:tcBorders>
            <w:vAlign w:val="center"/>
          </w:tcPr>
          <w:p w14:paraId="6241DC4D" w14:textId="77777777" w:rsidR="003E2C6B" w:rsidRDefault="00000000">
            <w:pPr>
              <w:snapToGrid w:val="0"/>
              <w:jc w:val="center"/>
              <w:rPr>
                <w:rFonts w:ascii="黑体" w:eastAsia="黑体" w:hAnsi="黑体" w:hint="eastAsia"/>
                <w:bCs/>
                <w:sz w:val="21"/>
                <w:szCs w:val="21"/>
              </w:rPr>
            </w:pPr>
            <w:r>
              <w:rPr>
                <w:rFonts w:ascii="黑体" w:eastAsia="黑体" w:hAnsi="黑体" w:hint="eastAsia"/>
                <w:bCs/>
                <w:sz w:val="21"/>
                <w:szCs w:val="21"/>
              </w:rPr>
              <w:t>小计</w:t>
            </w:r>
          </w:p>
        </w:tc>
      </w:tr>
      <w:tr w:rsidR="003E2C6B" w14:paraId="01D04661" w14:textId="77777777">
        <w:trPr>
          <w:trHeight w:val="454"/>
          <w:jc w:val="center"/>
        </w:trPr>
        <w:tc>
          <w:tcPr>
            <w:tcW w:w="1872" w:type="dxa"/>
            <w:tcBorders>
              <w:left w:val="single" w:sz="12" w:space="0" w:color="auto"/>
            </w:tcBorders>
            <w:vAlign w:val="center"/>
          </w:tcPr>
          <w:p w14:paraId="7ABC11A7" w14:textId="77777777" w:rsidR="003E2C6B" w:rsidRDefault="00000000">
            <w:pPr>
              <w:snapToGrid w:val="0"/>
              <w:jc w:val="center"/>
              <w:rPr>
                <w:rFonts w:ascii="Times New Roman" w:hAnsi="Times New Roman"/>
                <w:bCs/>
                <w:sz w:val="21"/>
                <w:szCs w:val="21"/>
              </w:rPr>
            </w:pPr>
            <w:r>
              <w:rPr>
                <w:rFonts w:ascii="Times New Roman" w:hAnsi="Times New Roman" w:hint="eastAsia"/>
                <w:bCs/>
                <w:sz w:val="21"/>
                <w:szCs w:val="21"/>
              </w:rPr>
              <w:t>调研报告</w:t>
            </w:r>
          </w:p>
        </w:tc>
        <w:tc>
          <w:tcPr>
            <w:tcW w:w="3244" w:type="dxa"/>
            <w:vAlign w:val="center"/>
          </w:tcPr>
          <w:p w14:paraId="1BFE3A64" w14:textId="77777777" w:rsidR="003E2C6B" w:rsidRDefault="00000000">
            <w:pPr>
              <w:snapToGrid w:val="0"/>
              <w:jc w:val="center"/>
              <w:rPr>
                <w:rFonts w:ascii="Times New Roman" w:hAnsi="Times New Roman"/>
                <w:bCs/>
                <w:sz w:val="21"/>
                <w:szCs w:val="21"/>
              </w:rPr>
            </w:pPr>
            <w:r>
              <w:rPr>
                <w:rFonts w:ascii="Times New Roman" w:hAnsi="Times New Roman" w:hint="eastAsia"/>
                <w:bCs/>
                <w:sz w:val="21"/>
                <w:szCs w:val="21"/>
              </w:rPr>
              <w:t>针对不同主题进行主题和需求的调研</w:t>
            </w:r>
          </w:p>
        </w:tc>
        <w:tc>
          <w:tcPr>
            <w:tcW w:w="1249" w:type="dxa"/>
            <w:vAlign w:val="center"/>
          </w:tcPr>
          <w:p w14:paraId="0312D896" w14:textId="77777777" w:rsidR="003E2C6B" w:rsidRDefault="00000000">
            <w:pPr>
              <w:snapToGrid w:val="0"/>
              <w:jc w:val="center"/>
              <w:rPr>
                <w:rFonts w:ascii="Times New Roman" w:hAnsi="Times New Roman"/>
                <w:bCs/>
                <w:sz w:val="21"/>
                <w:szCs w:val="21"/>
              </w:rPr>
            </w:pPr>
            <w:r>
              <w:rPr>
                <w:rFonts w:ascii="Times New Roman" w:hAnsi="Times New Roman" w:hint="eastAsia"/>
                <w:bCs/>
                <w:sz w:val="21"/>
                <w:szCs w:val="21"/>
              </w:rPr>
              <w:t>考查</w:t>
            </w:r>
          </w:p>
        </w:tc>
        <w:tc>
          <w:tcPr>
            <w:tcW w:w="725" w:type="dxa"/>
            <w:vAlign w:val="center"/>
          </w:tcPr>
          <w:p w14:paraId="050BA632" w14:textId="77777777" w:rsidR="003E2C6B" w:rsidRDefault="00000000">
            <w:pPr>
              <w:pStyle w:val="DG"/>
              <w:rPr>
                <w:rFonts w:ascii="Times New Roman" w:eastAsia="宋体" w:hAnsi="Times New Roman"/>
                <w:szCs w:val="21"/>
              </w:rPr>
            </w:pPr>
            <w:r>
              <w:rPr>
                <w:rFonts w:hint="eastAsia"/>
                <w:color w:val="auto"/>
                <w:szCs w:val="16"/>
              </w:rPr>
              <w:t>4</w:t>
            </w:r>
          </w:p>
        </w:tc>
        <w:tc>
          <w:tcPr>
            <w:tcW w:w="669" w:type="dxa"/>
            <w:vAlign w:val="center"/>
          </w:tcPr>
          <w:p w14:paraId="2AF38C62" w14:textId="77777777" w:rsidR="003E2C6B" w:rsidRDefault="00000000">
            <w:pPr>
              <w:pStyle w:val="DG"/>
              <w:rPr>
                <w:rFonts w:ascii="Times New Roman" w:eastAsia="宋体" w:hAnsi="Times New Roman"/>
                <w:szCs w:val="21"/>
              </w:rPr>
            </w:pPr>
            <w:r>
              <w:rPr>
                <w:rFonts w:hint="eastAsia"/>
                <w:color w:val="auto"/>
                <w:szCs w:val="16"/>
              </w:rPr>
              <w:t>4</w:t>
            </w:r>
          </w:p>
        </w:tc>
        <w:tc>
          <w:tcPr>
            <w:tcW w:w="717" w:type="dxa"/>
            <w:tcBorders>
              <w:right w:val="single" w:sz="12" w:space="0" w:color="auto"/>
            </w:tcBorders>
            <w:vAlign w:val="center"/>
          </w:tcPr>
          <w:p w14:paraId="5C5D4942" w14:textId="77777777" w:rsidR="003E2C6B" w:rsidRDefault="00000000">
            <w:pPr>
              <w:pStyle w:val="DG0"/>
              <w:rPr>
                <w:bCs/>
              </w:rPr>
            </w:pPr>
            <w:r>
              <w:rPr>
                <w:rFonts w:ascii="Arial" w:eastAsia="黑体" w:hAnsi="Arial" w:hint="eastAsia"/>
                <w:bCs/>
                <w:color w:val="auto"/>
                <w:szCs w:val="16"/>
              </w:rPr>
              <w:t>8</w:t>
            </w:r>
          </w:p>
        </w:tc>
      </w:tr>
      <w:tr w:rsidR="003E2C6B" w14:paraId="03F963C3" w14:textId="77777777">
        <w:trPr>
          <w:trHeight w:val="454"/>
          <w:jc w:val="center"/>
        </w:trPr>
        <w:tc>
          <w:tcPr>
            <w:tcW w:w="1872" w:type="dxa"/>
            <w:tcBorders>
              <w:left w:val="single" w:sz="12" w:space="0" w:color="auto"/>
            </w:tcBorders>
            <w:vAlign w:val="center"/>
          </w:tcPr>
          <w:p w14:paraId="2E28A77E" w14:textId="77777777" w:rsidR="003E2C6B" w:rsidRDefault="00000000">
            <w:pPr>
              <w:snapToGrid w:val="0"/>
              <w:jc w:val="center"/>
              <w:rPr>
                <w:rFonts w:ascii="Times New Roman" w:hAnsi="Times New Roman"/>
                <w:bCs/>
                <w:sz w:val="21"/>
                <w:szCs w:val="21"/>
              </w:rPr>
            </w:pPr>
            <w:r>
              <w:rPr>
                <w:rFonts w:ascii="Times New Roman" w:hAnsi="Times New Roman" w:hint="eastAsia"/>
                <w:bCs/>
                <w:sz w:val="21"/>
                <w:szCs w:val="21"/>
              </w:rPr>
              <w:t>草图设计</w:t>
            </w:r>
          </w:p>
        </w:tc>
        <w:tc>
          <w:tcPr>
            <w:tcW w:w="3244" w:type="dxa"/>
            <w:vAlign w:val="center"/>
          </w:tcPr>
          <w:p w14:paraId="68AE65B7" w14:textId="77777777" w:rsidR="003E2C6B" w:rsidRDefault="00000000">
            <w:pPr>
              <w:snapToGrid w:val="0"/>
              <w:jc w:val="center"/>
              <w:rPr>
                <w:rFonts w:ascii="Times New Roman" w:hAnsi="Times New Roman"/>
                <w:bCs/>
                <w:sz w:val="21"/>
                <w:szCs w:val="21"/>
              </w:rPr>
            </w:pPr>
            <w:r>
              <w:rPr>
                <w:rFonts w:ascii="Times New Roman" w:hAnsi="Times New Roman" w:hint="eastAsia"/>
                <w:bCs/>
                <w:sz w:val="21"/>
                <w:szCs w:val="21"/>
              </w:rPr>
              <w:t>对产品进行草图</w:t>
            </w:r>
          </w:p>
        </w:tc>
        <w:tc>
          <w:tcPr>
            <w:tcW w:w="1249" w:type="dxa"/>
            <w:vAlign w:val="center"/>
          </w:tcPr>
          <w:p w14:paraId="0580FF44" w14:textId="77777777" w:rsidR="003E2C6B" w:rsidRDefault="00000000">
            <w:pPr>
              <w:snapToGrid w:val="0"/>
              <w:jc w:val="center"/>
              <w:rPr>
                <w:rFonts w:ascii="Times New Roman" w:hAnsi="Times New Roman"/>
                <w:bCs/>
                <w:sz w:val="21"/>
                <w:szCs w:val="21"/>
              </w:rPr>
            </w:pPr>
            <w:r>
              <w:rPr>
                <w:rFonts w:ascii="Times New Roman" w:hAnsi="Times New Roman" w:hint="eastAsia"/>
                <w:bCs/>
                <w:sz w:val="21"/>
                <w:szCs w:val="21"/>
              </w:rPr>
              <w:t>考查</w:t>
            </w:r>
          </w:p>
        </w:tc>
        <w:tc>
          <w:tcPr>
            <w:tcW w:w="725" w:type="dxa"/>
            <w:vAlign w:val="center"/>
          </w:tcPr>
          <w:p w14:paraId="40CD88C1" w14:textId="77777777" w:rsidR="003E2C6B" w:rsidRDefault="00000000">
            <w:pPr>
              <w:pStyle w:val="DG"/>
              <w:rPr>
                <w:rFonts w:ascii="Times New Roman" w:eastAsia="宋体" w:hAnsi="Times New Roman"/>
                <w:szCs w:val="21"/>
              </w:rPr>
            </w:pPr>
            <w:r>
              <w:rPr>
                <w:rFonts w:hint="eastAsia"/>
                <w:color w:val="auto"/>
                <w:szCs w:val="16"/>
              </w:rPr>
              <w:t>4</w:t>
            </w:r>
          </w:p>
        </w:tc>
        <w:tc>
          <w:tcPr>
            <w:tcW w:w="669" w:type="dxa"/>
            <w:vAlign w:val="center"/>
          </w:tcPr>
          <w:p w14:paraId="28041EAB" w14:textId="77777777" w:rsidR="003E2C6B" w:rsidRDefault="00000000">
            <w:pPr>
              <w:pStyle w:val="DG"/>
              <w:rPr>
                <w:rFonts w:ascii="Times New Roman" w:eastAsia="宋体" w:hAnsi="Times New Roman"/>
                <w:szCs w:val="21"/>
              </w:rPr>
            </w:pPr>
            <w:r>
              <w:rPr>
                <w:rFonts w:hint="eastAsia"/>
                <w:color w:val="auto"/>
                <w:szCs w:val="16"/>
              </w:rPr>
              <w:t>4</w:t>
            </w:r>
          </w:p>
        </w:tc>
        <w:tc>
          <w:tcPr>
            <w:tcW w:w="717" w:type="dxa"/>
            <w:tcBorders>
              <w:right w:val="single" w:sz="12" w:space="0" w:color="auto"/>
            </w:tcBorders>
            <w:vAlign w:val="center"/>
          </w:tcPr>
          <w:p w14:paraId="411955B2" w14:textId="77777777" w:rsidR="003E2C6B" w:rsidRDefault="00000000">
            <w:pPr>
              <w:pStyle w:val="DG0"/>
              <w:rPr>
                <w:bCs/>
              </w:rPr>
            </w:pPr>
            <w:r>
              <w:rPr>
                <w:rFonts w:ascii="Arial" w:eastAsia="黑体" w:hAnsi="Arial" w:hint="eastAsia"/>
                <w:bCs/>
                <w:color w:val="auto"/>
                <w:szCs w:val="16"/>
              </w:rPr>
              <w:t>8</w:t>
            </w:r>
          </w:p>
        </w:tc>
      </w:tr>
      <w:tr w:rsidR="003E2C6B" w14:paraId="530D1DB9" w14:textId="77777777">
        <w:trPr>
          <w:trHeight w:val="454"/>
          <w:jc w:val="center"/>
        </w:trPr>
        <w:tc>
          <w:tcPr>
            <w:tcW w:w="1872" w:type="dxa"/>
            <w:tcBorders>
              <w:left w:val="single" w:sz="12" w:space="0" w:color="auto"/>
            </w:tcBorders>
            <w:vAlign w:val="center"/>
          </w:tcPr>
          <w:p w14:paraId="1174D801" w14:textId="77777777" w:rsidR="003E2C6B" w:rsidRDefault="00000000">
            <w:pPr>
              <w:snapToGrid w:val="0"/>
              <w:jc w:val="center"/>
              <w:rPr>
                <w:rFonts w:ascii="Times New Roman" w:hAnsi="Times New Roman"/>
                <w:bCs/>
                <w:sz w:val="21"/>
                <w:szCs w:val="21"/>
              </w:rPr>
            </w:pPr>
            <w:r>
              <w:rPr>
                <w:rFonts w:ascii="Times New Roman" w:hAnsi="Times New Roman" w:hint="eastAsia"/>
                <w:bCs/>
                <w:sz w:val="21"/>
                <w:szCs w:val="21"/>
              </w:rPr>
              <w:t>数字文创产品设计表现</w:t>
            </w:r>
          </w:p>
        </w:tc>
        <w:tc>
          <w:tcPr>
            <w:tcW w:w="3244" w:type="dxa"/>
          </w:tcPr>
          <w:p w14:paraId="4A8F5FA0" w14:textId="77777777" w:rsidR="003E2C6B" w:rsidRDefault="00000000">
            <w:pPr>
              <w:snapToGrid w:val="0"/>
              <w:jc w:val="center"/>
              <w:rPr>
                <w:rFonts w:ascii="Times New Roman" w:hAnsi="Times New Roman"/>
                <w:bCs/>
                <w:sz w:val="21"/>
                <w:szCs w:val="21"/>
              </w:rPr>
            </w:pPr>
            <w:r>
              <w:rPr>
                <w:rFonts w:ascii="Times New Roman" w:hAnsi="Times New Roman" w:hint="eastAsia"/>
                <w:bCs/>
                <w:sz w:val="21"/>
                <w:szCs w:val="21"/>
              </w:rPr>
              <w:t>了解不同类型的数字文创设计稿表现方法，制作多种风格的设计稿。</w:t>
            </w:r>
          </w:p>
        </w:tc>
        <w:tc>
          <w:tcPr>
            <w:tcW w:w="1249" w:type="dxa"/>
            <w:vAlign w:val="center"/>
          </w:tcPr>
          <w:p w14:paraId="79545EFA" w14:textId="77777777" w:rsidR="003E2C6B" w:rsidRDefault="00000000">
            <w:pPr>
              <w:snapToGrid w:val="0"/>
              <w:jc w:val="center"/>
              <w:rPr>
                <w:rFonts w:ascii="Times New Roman" w:hAnsi="Times New Roman"/>
                <w:bCs/>
                <w:sz w:val="21"/>
                <w:szCs w:val="21"/>
              </w:rPr>
            </w:pPr>
            <w:r>
              <w:rPr>
                <w:rFonts w:ascii="Times New Roman" w:hAnsi="Times New Roman" w:hint="eastAsia"/>
                <w:bCs/>
                <w:sz w:val="21"/>
                <w:szCs w:val="21"/>
              </w:rPr>
              <w:t>考查</w:t>
            </w:r>
          </w:p>
        </w:tc>
        <w:tc>
          <w:tcPr>
            <w:tcW w:w="725" w:type="dxa"/>
            <w:vAlign w:val="center"/>
          </w:tcPr>
          <w:p w14:paraId="34CCA591" w14:textId="77777777" w:rsidR="003E2C6B" w:rsidRDefault="00000000">
            <w:pPr>
              <w:pStyle w:val="DG"/>
              <w:rPr>
                <w:rFonts w:ascii="Times New Roman" w:eastAsia="宋体" w:hAnsi="Times New Roman"/>
                <w:szCs w:val="21"/>
              </w:rPr>
            </w:pPr>
            <w:r>
              <w:rPr>
                <w:rFonts w:hint="eastAsia"/>
                <w:color w:val="auto"/>
                <w:szCs w:val="16"/>
              </w:rPr>
              <w:t>4</w:t>
            </w:r>
          </w:p>
        </w:tc>
        <w:tc>
          <w:tcPr>
            <w:tcW w:w="669" w:type="dxa"/>
            <w:vAlign w:val="center"/>
          </w:tcPr>
          <w:p w14:paraId="29F8722F" w14:textId="77777777" w:rsidR="003E2C6B" w:rsidRDefault="00000000">
            <w:pPr>
              <w:pStyle w:val="DG"/>
              <w:rPr>
                <w:rFonts w:ascii="Times New Roman" w:eastAsia="宋体" w:hAnsi="Times New Roman"/>
                <w:szCs w:val="21"/>
              </w:rPr>
            </w:pPr>
            <w:r>
              <w:rPr>
                <w:rFonts w:hint="eastAsia"/>
                <w:color w:val="auto"/>
                <w:szCs w:val="16"/>
              </w:rPr>
              <w:t>4</w:t>
            </w:r>
          </w:p>
        </w:tc>
        <w:tc>
          <w:tcPr>
            <w:tcW w:w="717" w:type="dxa"/>
            <w:tcBorders>
              <w:right w:val="single" w:sz="12" w:space="0" w:color="auto"/>
            </w:tcBorders>
            <w:vAlign w:val="center"/>
          </w:tcPr>
          <w:p w14:paraId="3B414BFE" w14:textId="77777777" w:rsidR="003E2C6B" w:rsidRDefault="00000000">
            <w:pPr>
              <w:pStyle w:val="DG0"/>
              <w:rPr>
                <w:bCs/>
              </w:rPr>
            </w:pPr>
            <w:r>
              <w:rPr>
                <w:rFonts w:ascii="Arial" w:eastAsia="黑体" w:hAnsi="Arial" w:hint="eastAsia"/>
                <w:bCs/>
                <w:color w:val="auto"/>
                <w:szCs w:val="16"/>
              </w:rPr>
              <w:t>8</w:t>
            </w:r>
          </w:p>
        </w:tc>
      </w:tr>
      <w:tr w:rsidR="003E2C6B" w14:paraId="5BE5D379" w14:textId="77777777">
        <w:trPr>
          <w:trHeight w:val="454"/>
          <w:jc w:val="center"/>
        </w:trPr>
        <w:tc>
          <w:tcPr>
            <w:tcW w:w="1872" w:type="dxa"/>
            <w:tcBorders>
              <w:left w:val="single" w:sz="12" w:space="0" w:color="auto"/>
            </w:tcBorders>
            <w:vAlign w:val="center"/>
          </w:tcPr>
          <w:p w14:paraId="393A22DE" w14:textId="77777777" w:rsidR="003E2C6B" w:rsidRDefault="00000000">
            <w:pPr>
              <w:snapToGrid w:val="0"/>
              <w:jc w:val="center"/>
              <w:rPr>
                <w:rFonts w:ascii="Times New Roman" w:hAnsi="Times New Roman"/>
                <w:bCs/>
                <w:sz w:val="21"/>
                <w:szCs w:val="21"/>
              </w:rPr>
            </w:pPr>
            <w:r>
              <w:rPr>
                <w:rFonts w:ascii="Times New Roman" w:hAnsi="Times New Roman" w:hint="eastAsia"/>
                <w:bCs/>
                <w:sz w:val="21"/>
                <w:szCs w:val="21"/>
              </w:rPr>
              <w:t>数字文创产品延展设计</w:t>
            </w:r>
          </w:p>
        </w:tc>
        <w:tc>
          <w:tcPr>
            <w:tcW w:w="3244" w:type="dxa"/>
          </w:tcPr>
          <w:p w14:paraId="06585E44" w14:textId="77777777" w:rsidR="003E2C6B" w:rsidRDefault="00000000">
            <w:pPr>
              <w:snapToGrid w:val="0"/>
              <w:jc w:val="center"/>
              <w:rPr>
                <w:rFonts w:ascii="Times New Roman" w:hAnsi="Times New Roman"/>
                <w:bCs/>
                <w:sz w:val="21"/>
                <w:szCs w:val="21"/>
              </w:rPr>
            </w:pPr>
            <w:r>
              <w:rPr>
                <w:rFonts w:ascii="Times New Roman" w:hAnsi="Times New Roman" w:hint="eastAsia"/>
                <w:bCs/>
                <w:sz w:val="21"/>
                <w:szCs w:val="21"/>
              </w:rPr>
              <w:t>将数字文创产品应用到相关的产品及设计上，进行衍生品相关的设计，制作设计效果图。</w:t>
            </w:r>
          </w:p>
        </w:tc>
        <w:tc>
          <w:tcPr>
            <w:tcW w:w="1249" w:type="dxa"/>
            <w:vAlign w:val="center"/>
          </w:tcPr>
          <w:p w14:paraId="0725125A" w14:textId="77777777" w:rsidR="003E2C6B" w:rsidRDefault="00000000">
            <w:pPr>
              <w:snapToGrid w:val="0"/>
              <w:jc w:val="center"/>
              <w:rPr>
                <w:rFonts w:ascii="Times New Roman" w:hAnsi="Times New Roman"/>
                <w:bCs/>
                <w:sz w:val="21"/>
                <w:szCs w:val="21"/>
              </w:rPr>
            </w:pPr>
            <w:r>
              <w:rPr>
                <w:rFonts w:ascii="Times New Roman" w:hAnsi="Times New Roman" w:hint="eastAsia"/>
                <w:bCs/>
                <w:sz w:val="21"/>
                <w:szCs w:val="21"/>
              </w:rPr>
              <w:t>考查</w:t>
            </w:r>
          </w:p>
        </w:tc>
        <w:tc>
          <w:tcPr>
            <w:tcW w:w="725" w:type="dxa"/>
            <w:vAlign w:val="center"/>
          </w:tcPr>
          <w:p w14:paraId="343DAA4A" w14:textId="77777777" w:rsidR="003E2C6B" w:rsidRDefault="00000000">
            <w:pPr>
              <w:pStyle w:val="DG"/>
              <w:rPr>
                <w:rFonts w:ascii="Times New Roman" w:hAnsi="Times New Roman"/>
                <w:szCs w:val="21"/>
              </w:rPr>
            </w:pPr>
            <w:r>
              <w:rPr>
                <w:rFonts w:hint="eastAsia"/>
                <w:color w:val="auto"/>
                <w:szCs w:val="16"/>
              </w:rPr>
              <w:t>4</w:t>
            </w:r>
          </w:p>
        </w:tc>
        <w:tc>
          <w:tcPr>
            <w:tcW w:w="669" w:type="dxa"/>
            <w:vAlign w:val="center"/>
          </w:tcPr>
          <w:p w14:paraId="3CBA9713" w14:textId="77777777" w:rsidR="003E2C6B" w:rsidRDefault="00000000">
            <w:pPr>
              <w:pStyle w:val="DG"/>
              <w:rPr>
                <w:rFonts w:ascii="Times New Roman" w:hAnsi="Times New Roman"/>
                <w:szCs w:val="21"/>
              </w:rPr>
            </w:pPr>
            <w:r>
              <w:rPr>
                <w:rFonts w:hint="eastAsia"/>
                <w:color w:val="auto"/>
                <w:szCs w:val="16"/>
              </w:rPr>
              <w:t>4</w:t>
            </w:r>
          </w:p>
        </w:tc>
        <w:tc>
          <w:tcPr>
            <w:tcW w:w="717" w:type="dxa"/>
            <w:tcBorders>
              <w:right w:val="single" w:sz="12" w:space="0" w:color="auto"/>
            </w:tcBorders>
            <w:vAlign w:val="center"/>
          </w:tcPr>
          <w:p w14:paraId="5D428499" w14:textId="77777777" w:rsidR="003E2C6B" w:rsidRDefault="00000000">
            <w:pPr>
              <w:pStyle w:val="DG0"/>
              <w:rPr>
                <w:bCs/>
              </w:rPr>
            </w:pPr>
            <w:r>
              <w:rPr>
                <w:rFonts w:ascii="Arial" w:eastAsia="黑体" w:hAnsi="Arial" w:hint="eastAsia"/>
                <w:bCs/>
                <w:color w:val="auto"/>
                <w:szCs w:val="16"/>
              </w:rPr>
              <w:t>8</w:t>
            </w:r>
          </w:p>
        </w:tc>
      </w:tr>
      <w:tr w:rsidR="003E2C6B" w14:paraId="6946B594" w14:textId="77777777">
        <w:trPr>
          <w:trHeight w:val="454"/>
          <w:jc w:val="center"/>
        </w:trPr>
        <w:tc>
          <w:tcPr>
            <w:tcW w:w="1872" w:type="dxa"/>
            <w:tcBorders>
              <w:left w:val="single" w:sz="12" w:space="0" w:color="auto"/>
            </w:tcBorders>
            <w:vAlign w:val="center"/>
          </w:tcPr>
          <w:p w14:paraId="1AEEA665" w14:textId="77777777" w:rsidR="003E2C6B" w:rsidRDefault="00000000">
            <w:pPr>
              <w:snapToGrid w:val="0"/>
              <w:jc w:val="center"/>
              <w:rPr>
                <w:rFonts w:ascii="Times New Roman" w:hAnsi="Times New Roman"/>
                <w:bCs/>
                <w:sz w:val="21"/>
                <w:szCs w:val="21"/>
              </w:rPr>
            </w:pPr>
            <w:r>
              <w:rPr>
                <w:rFonts w:ascii="Times New Roman" w:hAnsi="Times New Roman" w:hint="eastAsia"/>
                <w:bCs/>
                <w:sz w:val="21"/>
                <w:szCs w:val="21"/>
              </w:rPr>
              <w:t>实题设计</w:t>
            </w:r>
          </w:p>
        </w:tc>
        <w:tc>
          <w:tcPr>
            <w:tcW w:w="3244" w:type="dxa"/>
            <w:vAlign w:val="center"/>
          </w:tcPr>
          <w:p w14:paraId="50723793" w14:textId="77777777" w:rsidR="003E2C6B" w:rsidRDefault="00000000">
            <w:pPr>
              <w:snapToGrid w:val="0"/>
              <w:jc w:val="center"/>
              <w:rPr>
                <w:rFonts w:ascii="Times New Roman" w:hAnsi="Times New Roman"/>
                <w:bCs/>
                <w:sz w:val="21"/>
                <w:szCs w:val="21"/>
              </w:rPr>
            </w:pPr>
            <w:r>
              <w:rPr>
                <w:rFonts w:ascii="Times New Roman" w:hAnsi="Times New Roman" w:hint="eastAsia"/>
                <w:bCs/>
                <w:sz w:val="21"/>
                <w:szCs w:val="21"/>
              </w:rPr>
              <w:t>统一命题下，应用学习的方法完成一套完整的设计方案</w:t>
            </w:r>
          </w:p>
        </w:tc>
        <w:tc>
          <w:tcPr>
            <w:tcW w:w="1249" w:type="dxa"/>
            <w:vAlign w:val="center"/>
          </w:tcPr>
          <w:p w14:paraId="48CAD5CC" w14:textId="77777777" w:rsidR="003E2C6B" w:rsidRDefault="00000000">
            <w:pPr>
              <w:snapToGrid w:val="0"/>
              <w:jc w:val="center"/>
              <w:rPr>
                <w:rFonts w:ascii="Times New Roman" w:hAnsi="Times New Roman"/>
                <w:bCs/>
                <w:sz w:val="21"/>
                <w:szCs w:val="21"/>
              </w:rPr>
            </w:pPr>
            <w:r>
              <w:rPr>
                <w:rFonts w:ascii="Times New Roman" w:hAnsi="Times New Roman" w:hint="eastAsia"/>
                <w:bCs/>
                <w:sz w:val="21"/>
                <w:szCs w:val="21"/>
              </w:rPr>
              <w:t>考查</w:t>
            </w:r>
          </w:p>
        </w:tc>
        <w:tc>
          <w:tcPr>
            <w:tcW w:w="725" w:type="dxa"/>
            <w:vAlign w:val="center"/>
          </w:tcPr>
          <w:p w14:paraId="2878D352" w14:textId="77777777" w:rsidR="003E2C6B" w:rsidRDefault="00000000">
            <w:pPr>
              <w:pStyle w:val="DG"/>
              <w:rPr>
                <w:rFonts w:ascii="Times New Roman" w:eastAsia="宋体" w:hAnsi="Times New Roman"/>
                <w:szCs w:val="21"/>
              </w:rPr>
            </w:pPr>
            <w:r>
              <w:rPr>
                <w:rFonts w:hint="eastAsia"/>
                <w:color w:val="auto"/>
                <w:szCs w:val="16"/>
              </w:rPr>
              <w:t>8</w:t>
            </w:r>
          </w:p>
        </w:tc>
        <w:tc>
          <w:tcPr>
            <w:tcW w:w="669" w:type="dxa"/>
            <w:vAlign w:val="center"/>
          </w:tcPr>
          <w:p w14:paraId="3E4FACF5" w14:textId="77777777" w:rsidR="003E2C6B" w:rsidRDefault="00000000">
            <w:pPr>
              <w:pStyle w:val="DG"/>
              <w:rPr>
                <w:rFonts w:ascii="Times New Roman" w:eastAsia="宋体" w:hAnsi="Times New Roman"/>
                <w:szCs w:val="21"/>
              </w:rPr>
            </w:pPr>
            <w:r>
              <w:rPr>
                <w:rFonts w:hint="eastAsia"/>
                <w:color w:val="auto"/>
                <w:szCs w:val="16"/>
              </w:rPr>
              <w:t>8</w:t>
            </w:r>
          </w:p>
        </w:tc>
        <w:tc>
          <w:tcPr>
            <w:tcW w:w="717" w:type="dxa"/>
            <w:tcBorders>
              <w:right w:val="single" w:sz="12" w:space="0" w:color="auto"/>
            </w:tcBorders>
            <w:vAlign w:val="center"/>
          </w:tcPr>
          <w:p w14:paraId="11AB0760" w14:textId="77777777" w:rsidR="003E2C6B" w:rsidRDefault="00000000">
            <w:pPr>
              <w:pStyle w:val="DG0"/>
              <w:rPr>
                <w:bCs/>
              </w:rPr>
            </w:pPr>
            <w:r>
              <w:rPr>
                <w:rFonts w:ascii="Arial" w:eastAsia="黑体" w:hAnsi="Arial" w:hint="eastAsia"/>
                <w:bCs/>
                <w:color w:val="auto"/>
                <w:szCs w:val="16"/>
              </w:rPr>
              <w:t>16</w:t>
            </w:r>
          </w:p>
        </w:tc>
      </w:tr>
      <w:tr w:rsidR="003E2C6B" w14:paraId="1343FE11" w14:textId="77777777">
        <w:trPr>
          <w:trHeight w:val="454"/>
          <w:jc w:val="center"/>
        </w:trPr>
        <w:tc>
          <w:tcPr>
            <w:tcW w:w="6365" w:type="dxa"/>
            <w:gridSpan w:val="3"/>
            <w:tcBorders>
              <w:left w:val="single" w:sz="12" w:space="0" w:color="auto"/>
              <w:bottom w:val="single" w:sz="12" w:space="0" w:color="auto"/>
            </w:tcBorders>
            <w:vAlign w:val="center"/>
          </w:tcPr>
          <w:p w14:paraId="58B0E873" w14:textId="77777777" w:rsidR="003E2C6B" w:rsidRDefault="00000000">
            <w:pPr>
              <w:pStyle w:val="DG"/>
            </w:pPr>
            <w:r>
              <w:rPr>
                <w:rFonts w:hint="eastAsia"/>
              </w:rPr>
              <w:t>合计</w:t>
            </w:r>
          </w:p>
        </w:tc>
        <w:tc>
          <w:tcPr>
            <w:tcW w:w="725" w:type="dxa"/>
            <w:tcBorders>
              <w:bottom w:val="single" w:sz="12" w:space="0" w:color="auto"/>
            </w:tcBorders>
            <w:vAlign w:val="center"/>
          </w:tcPr>
          <w:p w14:paraId="15D25D05" w14:textId="77777777" w:rsidR="003E2C6B" w:rsidRDefault="00000000">
            <w:pPr>
              <w:snapToGrid w:val="0"/>
              <w:jc w:val="center"/>
              <w:rPr>
                <w:rFonts w:ascii="Times New Roman" w:hAnsi="Times New Roman"/>
                <w:bCs/>
                <w:sz w:val="21"/>
                <w:szCs w:val="21"/>
              </w:rPr>
            </w:pPr>
            <w:r>
              <w:rPr>
                <w:rFonts w:ascii="Times New Roman" w:hAnsi="Times New Roman" w:hint="eastAsia"/>
                <w:bCs/>
                <w:sz w:val="21"/>
                <w:szCs w:val="21"/>
              </w:rPr>
              <w:t>24</w:t>
            </w:r>
          </w:p>
        </w:tc>
        <w:tc>
          <w:tcPr>
            <w:tcW w:w="669" w:type="dxa"/>
            <w:tcBorders>
              <w:bottom w:val="single" w:sz="12" w:space="0" w:color="auto"/>
            </w:tcBorders>
            <w:vAlign w:val="center"/>
          </w:tcPr>
          <w:p w14:paraId="4247491B" w14:textId="77777777" w:rsidR="003E2C6B" w:rsidRDefault="00000000">
            <w:pPr>
              <w:snapToGrid w:val="0"/>
              <w:jc w:val="center"/>
              <w:rPr>
                <w:rFonts w:ascii="Times New Roman" w:hAnsi="Times New Roman"/>
                <w:bCs/>
                <w:sz w:val="21"/>
                <w:szCs w:val="21"/>
              </w:rPr>
            </w:pPr>
            <w:r>
              <w:rPr>
                <w:rFonts w:ascii="Times New Roman" w:hAnsi="Times New Roman" w:hint="eastAsia"/>
                <w:bCs/>
                <w:sz w:val="21"/>
                <w:szCs w:val="21"/>
              </w:rPr>
              <w:t>24</w:t>
            </w:r>
          </w:p>
        </w:tc>
        <w:tc>
          <w:tcPr>
            <w:tcW w:w="717" w:type="dxa"/>
            <w:tcBorders>
              <w:bottom w:val="single" w:sz="12" w:space="0" w:color="auto"/>
              <w:right w:val="single" w:sz="12" w:space="0" w:color="auto"/>
            </w:tcBorders>
            <w:vAlign w:val="center"/>
          </w:tcPr>
          <w:p w14:paraId="43CC64CE" w14:textId="77777777" w:rsidR="003E2C6B" w:rsidRDefault="00000000">
            <w:pPr>
              <w:snapToGrid w:val="0"/>
              <w:jc w:val="center"/>
              <w:rPr>
                <w:rFonts w:ascii="Times New Roman" w:hAnsi="Times New Roman"/>
                <w:bCs/>
                <w:sz w:val="21"/>
                <w:szCs w:val="21"/>
              </w:rPr>
            </w:pPr>
            <w:r>
              <w:rPr>
                <w:rFonts w:ascii="Times New Roman" w:hAnsi="Times New Roman" w:hint="eastAsia"/>
                <w:bCs/>
                <w:sz w:val="21"/>
                <w:szCs w:val="21"/>
              </w:rPr>
              <w:t>48</w:t>
            </w:r>
          </w:p>
        </w:tc>
      </w:tr>
    </w:tbl>
    <w:p w14:paraId="327693BD" w14:textId="77777777" w:rsidR="003E2C6B" w:rsidRDefault="00000000">
      <w:pPr>
        <w:pStyle w:val="DG2"/>
        <w:spacing w:beforeLines="100" w:before="326" w:after="163"/>
      </w:pPr>
      <w:r>
        <w:rPr>
          <w:rFonts w:hint="eastAsia"/>
        </w:rPr>
        <w:t>（四）课内实验项目与基本要求</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705"/>
        <w:gridCol w:w="1837"/>
        <w:gridCol w:w="3958"/>
        <w:gridCol w:w="844"/>
        <w:gridCol w:w="930"/>
      </w:tblGrid>
      <w:tr w:rsidR="003E2C6B" w14:paraId="3FA17C72" w14:textId="77777777">
        <w:trPr>
          <w:trHeight w:val="454"/>
          <w:jc w:val="center"/>
        </w:trPr>
        <w:tc>
          <w:tcPr>
            <w:tcW w:w="720" w:type="dxa"/>
            <w:tcBorders>
              <w:top w:val="single" w:sz="12" w:space="0" w:color="auto"/>
              <w:left w:val="single" w:sz="12" w:space="0" w:color="auto"/>
              <w:bottom w:val="single" w:sz="4" w:space="0" w:color="auto"/>
              <w:right w:val="single" w:sz="4" w:space="0" w:color="auto"/>
            </w:tcBorders>
            <w:shd w:val="clear" w:color="auto" w:fill="auto"/>
            <w:vAlign w:val="center"/>
          </w:tcPr>
          <w:p w14:paraId="0A0E9108" w14:textId="77777777" w:rsidR="003E2C6B" w:rsidRDefault="00000000">
            <w:pPr>
              <w:pStyle w:val="DG"/>
              <w:rPr>
                <w:szCs w:val="16"/>
              </w:rPr>
            </w:pPr>
            <w:r>
              <w:rPr>
                <w:rFonts w:hint="eastAsia"/>
                <w:szCs w:val="16"/>
              </w:rPr>
              <w:t>序号</w:t>
            </w:r>
          </w:p>
        </w:tc>
        <w:tc>
          <w:tcPr>
            <w:tcW w:w="1882" w:type="dxa"/>
            <w:tcBorders>
              <w:top w:val="single" w:sz="12" w:space="0" w:color="auto"/>
              <w:left w:val="single" w:sz="4" w:space="0" w:color="auto"/>
              <w:bottom w:val="single" w:sz="4" w:space="0" w:color="auto"/>
              <w:right w:val="single" w:sz="4" w:space="0" w:color="auto"/>
            </w:tcBorders>
            <w:shd w:val="clear" w:color="auto" w:fill="auto"/>
            <w:vAlign w:val="center"/>
          </w:tcPr>
          <w:p w14:paraId="6BDE8B70" w14:textId="77777777" w:rsidR="003E2C6B" w:rsidRDefault="00000000">
            <w:pPr>
              <w:pStyle w:val="DG"/>
              <w:rPr>
                <w:szCs w:val="16"/>
              </w:rPr>
            </w:pPr>
            <w:r>
              <w:rPr>
                <w:rFonts w:hint="eastAsia"/>
                <w:szCs w:val="16"/>
              </w:rPr>
              <w:t>实验项目名称</w:t>
            </w:r>
          </w:p>
        </w:tc>
        <w:tc>
          <w:tcPr>
            <w:tcW w:w="4061" w:type="dxa"/>
            <w:tcBorders>
              <w:top w:val="single" w:sz="12" w:space="0" w:color="auto"/>
              <w:left w:val="single" w:sz="4" w:space="0" w:color="auto"/>
              <w:bottom w:val="single" w:sz="4" w:space="0" w:color="auto"/>
              <w:right w:val="single" w:sz="4" w:space="0" w:color="auto"/>
            </w:tcBorders>
            <w:vAlign w:val="center"/>
          </w:tcPr>
          <w:p w14:paraId="539835FB" w14:textId="77777777" w:rsidR="003E2C6B" w:rsidRDefault="00000000">
            <w:pPr>
              <w:pStyle w:val="DG"/>
              <w:rPr>
                <w:szCs w:val="16"/>
              </w:rPr>
            </w:pPr>
            <w:r>
              <w:rPr>
                <w:rFonts w:ascii="黑体" w:hAnsi="宋体" w:hint="eastAsia"/>
                <w:szCs w:val="16"/>
              </w:rPr>
              <w:t>目标要求与</w:t>
            </w:r>
            <w:r>
              <w:rPr>
                <w:rFonts w:hint="eastAsia"/>
                <w:szCs w:val="16"/>
              </w:rPr>
              <w:t>主要内容</w:t>
            </w:r>
          </w:p>
        </w:tc>
        <w:tc>
          <w:tcPr>
            <w:tcW w:w="862" w:type="dxa"/>
            <w:tcBorders>
              <w:top w:val="single" w:sz="12" w:space="0" w:color="auto"/>
              <w:left w:val="single" w:sz="4" w:space="0" w:color="auto"/>
              <w:right w:val="single" w:sz="4" w:space="0" w:color="auto"/>
            </w:tcBorders>
            <w:shd w:val="clear" w:color="auto" w:fill="auto"/>
            <w:vAlign w:val="center"/>
          </w:tcPr>
          <w:p w14:paraId="115BC669" w14:textId="77777777" w:rsidR="003E2C6B" w:rsidRDefault="00000000">
            <w:pPr>
              <w:pStyle w:val="DG"/>
              <w:rPr>
                <w:szCs w:val="16"/>
              </w:rPr>
            </w:pPr>
            <w:r>
              <w:rPr>
                <w:rFonts w:hint="eastAsia"/>
                <w:szCs w:val="16"/>
              </w:rPr>
              <w:t>实验</w:t>
            </w:r>
          </w:p>
          <w:p w14:paraId="08D77706" w14:textId="77777777" w:rsidR="003E2C6B" w:rsidRDefault="00000000">
            <w:pPr>
              <w:pStyle w:val="DG"/>
              <w:rPr>
                <w:szCs w:val="16"/>
              </w:rPr>
            </w:pPr>
            <w:r>
              <w:rPr>
                <w:rFonts w:hint="eastAsia"/>
                <w:szCs w:val="16"/>
              </w:rPr>
              <w:t>时数</w:t>
            </w:r>
          </w:p>
        </w:tc>
        <w:tc>
          <w:tcPr>
            <w:tcW w:w="950" w:type="dxa"/>
            <w:tcBorders>
              <w:top w:val="single" w:sz="12" w:space="0" w:color="auto"/>
              <w:left w:val="single" w:sz="4" w:space="0" w:color="auto"/>
              <w:right w:val="single" w:sz="12" w:space="0" w:color="auto"/>
            </w:tcBorders>
            <w:shd w:val="clear" w:color="auto" w:fill="auto"/>
            <w:vAlign w:val="center"/>
          </w:tcPr>
          <w:p w14:paraId="4CFDE297" w14:textId="77777777" w:rsidR="003E2C6B" w:rsidRDefault="00000000">
            <w:pPr>
              <w:pStyle w:val="DG"/>
              <w:rPr>
                <w:szCs w:val="16"/>
              </w:rPr>
            </w:pPr>
            <w:r>
              <w:rPr>
                <w:rFonts w:hint="eastAsia"/>
                <w:szCs w:val="16"/>
              </w:rPr>
              <w:t>实验</w:t>
            </w:r>
          </w:p>
          <w:p w14:paraId="42EAAAA6" w14:textId="77777777" w:rsidR="003E2C6B" w:rsidRDefault="00000000">
            <w:pPr>
              <w:pStyle w:val="DG"/>
              <w:rPr>
                <w:szCs w:val="16"/>
              </w:rPr>
            </w:pPr>
            <w:r>
              <w:rPr>
                <w:rFonts w:hint="eastAsia"/>
                <w:szCs w:val="16"/>
              </w:rPr>
              <w:t>类型</w:t>
            </w:r>
          </w:p>
        </w:tc>
      </w:tr>
      <w:tr w:rsidR="003E2C6B" w14:paraId="7F023879" w14:textId="77777777">
        <w:trPr>
          <w:trHeight w:val="454"/>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312FE899" w14:textId="77777777" w:rsidR="003E2C6B" w:rsidRDefault="00000000">
            <w:pPr>
              <w:pStyle w:val="DG0"/>
            </w:pPr>
            <w:r>
              <w:rPr>
                <w:rFonts w:hint="eastAsia"/>
              </w:rPr>
              <w:t>1</w:t>
            </w:r>
          </w:p>
        </w:tc>
        <w:tc>
          <w:tcPr>
            <w:tcW w:w="1882" w:type="dxa"/>
            <w:tcBorders>
              <w:top w:val="single" w:sz="4" w:space="0" w:color="auto"/>
              <w:left w:val="single" w:sz="4" w:space="0" w:color="auto"/>
              <w:bottom w:val="single" w:sz="4" w:space="0" w:color="auto"/>
              <w:right w:val="single" w:sz="4" w:space="0" w:color="auto"/>
            </w:tcBorders>
            <w:shd w:val="clear" w:color="auto" w:fill="auto"/>
          </w:tcPr>
          <w:p w14:paraId="15FAFE7D" w14:textId="77777777" w:rsidR="003E2C6B" w:rsidRDefault="003E2C6B">
            <w:pPr>
              <w:snapToGrid w:val="0"/>
              <w:spacing w:line="288" w:lineRule="auto"/>
              <w:jc w:val="center"/>
              <w:rPr>
                <w:rFonts w:ascii="Times New Roman" w:hAnsi="Times New Roman"/>
                <w:bCs/>
                <w:sz w:val="18"/>
                <w:szCs w:val="18"/>
              </w:rPr>
            </w:pPr>
          </w:p>
        </w:tc>
        <w:tc>
          <w:tcPr>
            <w:tcW w:w="4061" w:type="dxa"/>
            <w:tcBorders>
              <w:top w:val="single" w:sz="4" w:space="0" w:color="auto"/>
              <w:left w:val="single" w:sz="4" w:space="0" w:color="auto"/>
              <w:bottom w:val="single" w:sz="4" w:space="0" w:color="auto"/>
              <w:right w:val="single" w:sz="4" w:space="0" w:color="auto"/>
            </w:tcBorders>
            <w:vAlign w:val="center"/>
          </w:tcPr>
          <w:p w14:paraId="5901D122" w14:textId="77777777" w:rsidR="003E2C6B" w:rsidRDefault="003E2C6B">
            <w:pPr>
              <w:pStyle w:val="DG0"/>
              <w:jc w:val="left"/>
            </w:pPr>
          </w:p>
        </w:tc>
        <w:tc>
          <w:tcPr>
            <w:tcW w:w="862" w:type="dxa"/>
            <w:tcBorders>
              <w:left w:val="single" w:sz="4" w:space="0" w:color="auto"/>
              <w:right w:val="single" w:sz="4" w:space="0" w:color="auto"/>
            </w:tcBorders>
            <w:shd w:val="clear" w:color="auto" w:fill="auto"/>
            <w:vAlign w:val="center"/>
          </w:tcPr>
          <w:p w14:paraId="35C0E962" w14:textId="77777777" w:rsidR="003E2C6B" w:rsidRDefault="003E2C6B">
            <w:pPr>
              <w:pStyle w:val="DG0"/>
            </w:pPr>
          </w:p>
        </w:tc>
        <w:tc>
          <w:tcPr>
            <w:tcW w:w="950" w:type="dxa"/>
            <w:tcBorders>
              <w:left w:val="single" w:sz="4" w:space="0" w:color="auto"/>
              <w:right w:val="single" w:sz="12" w:space="0" w:color="auto"/>
            </w:tcBorders>
            <w:shd w:val="clear" w:color="auto" w:fill="auto"/>
            <w:vAlign w:val="center"/>
          </w:tcPr>
          <w:p w14:paraId="44C61AE2" w14:textId="77777777" w:rsidR="003E2C6B" w:rsidRDefault="003E2C6B">
            <w:pPr>
              <w:pStyle w:val="DG0"/>
            </w:pPr>
          </w:p>
        </w:tc>
      </w:tr>
      <w:tr w:rsidR="003E2C6B" w14:paraId="710B8EBE" w14:textId="77777777">
        <w:trPr>
          <w:trHeight w:val="454"/>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133D7B23" w14:textId="77777777" w:rsidR="003E2C6B" w:rsidRDefault="00000000">
            <w:pPr>
              <w:pStyle w:val="DG0"/>
            </w:pPr>
            <w:r>
              <w:rPr>
                <w:rFonts w:hint="eastAsia"/>
              </w:rPr>
              <w:t>2</w:t>
            </w:r>
          </w:p>
        </w:tc>
        <w:tc>
          <w:tcPr>
            <w:tcW w:w="1882" w:type="dxa"/>
            <w:tcBorders>
              <w:top w:val="single" w:sz="4" w:space="0" w:color="auto"/>
              <w:left w:val="single" w:sz="4" w:space="0" w:color="auto"/>
              <w:bottom w:val="single" w:sz="4" w:space="0" w:color="auto"/>
              <w:right w:val="single" w:sz="4" w:space="0" w:color="auto"/>
            </w:tcBorders>
            <w:shd w:val="clear" w:color="auto" w:fill="auto"/>
          </w:tcPr>
          <w:p w14:paraId="38A9A6E3" w14:textId="77777777" w:rsidR="003E2C6B" w:rsidRDefault="003E2C6B">
            <w:pPr>
              <w:snapToGrid w:val="0"/>
              <w:spacing w:line="288" w:lineRule="auto"/>
              <w:jc w:val="center"/>
              <w:rPr>
                <w:rFonts w:ascii="Times New Roman" w:hAnsi="Times New Roman"/>
                <w:bCs/>
                <w:sz w:val="18"/>
                <w:szCs w:val="18"/>
              </w:rPr>
            </w:pPr>
          </w:p>
        </w:tc>
        <w:tc>
          <w:tcPr>
            <w:tcW w:w="4061" w:type="dxa"/>
            <w:tcBorders>
              <w:top w:val="single" w:sz="4" w:space="0" w:color="auto"/>
              <w:left w:val="single" w:sz="4" w:space="0" w:color="auto"/>
              <w:bottom w:val="single" w:sz="4" w:space="0" w:color="auto"/>
              <w:right w:val="single" w:sz="4" w:space="0" w:color="auto"/>
            </w:tcBorders>
            <w:vAlign w:val="center"/>
          </w:tcPr>
          <w:p w14:paraId="5F741CA4" w14:textId="77777777" w:rsidR="003E2C6B" w:rsidRDefault="003E2C6B">
            <w:pPr>
              <w:pStyle w:val="DG0"/>
              <w:jc w:val="left"/>
            </w:pPr>
          </w:p>
        </w:tc>
        <w:tc>
          <w:tcPr>
            <w:tcW w:w="862" w:type="dxa"/>
            <w:tcBorders>
              <w:left w:val="single" w:sz="4" w:space="0" w:color="auto"/>
              <w:bottom w:val="single" w:sz="4" w:space="0" w:color="auto"/>
              <w:right w:val="single" w:sz="4" w:space="0" w:color="auto"/>
            </w:tcBorders>
            <w:shd w:val="clear" w:color="auto" w:fill="auto"/>
            <w:vAlign w:val="center"/>
          </w:tcPr>
          <w:p w14:paraId="047BB90A" w14:textId="77777777" w:rsidR="003E2C6B" w:rsidRDefault="003E2C6B">
            <w:pPr>
              <w:pStyle w:val="DG0"/>
            </w:pPr>
          </w:p>
        </w:tc>
        <w:tc>
          <w:tcPr>
            <w:tcW w:w="950" w:type="dxa"/>
            <w:tcBorders>
              <w:left w:val="single" w:sz="4" w:space="0" w:color="auto"/>
              <w:bottom w:val="single" w:sz="4" w:space="0" w:color="auto"/>
              <w:right w:val="single" w:sz="12" w:space="0" w:color="auto"/>
            </w:tcBorders>
            <w:shd w:val="clear" w:color="auto" w:fill="auto"/>
            <w:vAlign w:val="center"/>
          </w:tcPr>
          <w:p w14:paraId="197678F8" w14:textId="77777777" w:rsidR="003E2C6B" w:rsidRDefault="003E2C6B">
            <w:pPr>
              <w:pStyle w:val="DG0"/>
            </w:pPr>
          </w:p>
        </w:tc>
      </w:tr>
      <w:tr w:rsidR="003E2C6B" w14:paraId="0AD00624" w14:textId="77777777">
        <w:trPr>
          <w:trHeight w:val="454"/>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63700841" w14:textId="77777777" w:rsidR="003E2C6B" w:rsidRDefault="00000000">
            <w:pPr>
              <w:pStyle w:val="DG0"/>
            </w:pPr>
            <w:r>
              <w:rPr>
                <w:rFonts w:hint="eastAsia"/>
              </w:rPr>
              <w:t>3</w:t>
            </w:r>
          </w:p>
        </w:tc>
        <w:tc>
          <w:tcPr>
            <w:tcW w:w="1882" w:type="dxa"/>
            <w:tcBorders>
              <w:top w:val="single" w:sz="4" w:space="0" w:color="auto"/>
              <w:left w:val="single" w:sz="4" w:space="0" w:color="auto"/>
              <w:bottom w:val="single" w:sz="4" w:space="0" w:color="auto"/>
              <w:right w:val="single" w:sz="4" w:space="0" w:color="auto"/>
            </w:tcBorders>
            <w:shd w:val="clear" w:color="auto" w:fill="auto"/>
          </w:tcPr>
          <w:p w14:paraId="5BF9A1EB" w14:textId="77777777" w:rsidR="003E2C6B" w:rsidRDefault="003E2C6B">
            <w:pPr>
              <w:snapToGrid w:val="0"/>
              <w:spacing w:line="288" w:lineRule="auto"/>
              <w:jc w:val="center"/>
              <w:rPr>
                <w:rFonts w:ascii="Times New Roman" w:hAnsi="Times New Roman"/>
                <w:bCs/>
                <w:sz w:val="18"/>
                <w:szCs w:val="18"/>
              </w:rPr>
            </w:pPr>
          </w:p>
        </w:tc>
        <w:tc>
          <w:tcPr>
            <w:tcW w:w="4061" w:type="dxa"/>
            <w:tcBorders>
              <w:top w:val="single" w:sz="4" w:space="0" w:color="auto"/>
              <w:left w:val="single" w:sz="4" w:space="0" w:color="auto"/>
              <w:bottom w:val="single" w:sz="4" w:space="0" w:color="auto"/>
              <w:right w:val="single" w:sz="4" w:space="0" w:color="auto"/>
            </w:tcBorders>
            <w:vAlign w:val="center"/>
          </w:tcPr>
          <w:p w14:paraId="12C59B53" w14:textId="77777777" w:rsidR="003E2C6B" w:rsidRDefault="003E2C6B">
            <w:pPr>
              <w:pStyle w:val="DG0"/>
              <w:jc w:val="left"/>
            </w:pPr>
          </w:p>
        </w:tc>
        <w:tc>
          <w:tcPr>
            <w:tcW w:w="862" w:type="dxa"/>
            <w:tcBorders>
              <w:left w:val="single" w:sz="4" w:space="0" w:color="auto"/>
              <w:right w:val="single" w:sz="4" w:space="0" w:color="auto"/>
            </w:tcBorders>
            <w:shd w:val="clear" w:color="auto" w:fill="auto"/>
            <w:vAlign w:val="center"/>
          </w:tcPr>
          <w:p w14:paraId="41E488A8" w14:textId="77777777" w:rsidR="003E2C6B" w:rsidRDefault="003E2C6B">
            <w:pPr>
              <w:pStyle w:val="DG0"/>
            </w:pPr>
          </w:p>
        </w:tc>
        <w:tc>
          <w:tcPr>
            <w:tcW w:w="950" w:type="dxa"/>
            <w:tcBorders>
              <w:left w:val="single" w:sz="4" w:space="0" w:color="auto"/>
              <w:right w:val="single" w:sz="12" w:space="0" w:color="auto"/>
            </w:tcBorders>
            <w:shd w:val="clear" w:color="auto" w:fill="auto"/>
            <w:vAlign w:val="center"/>
          </w:tcPr>
          <w:p w14:paraId="775B7623" w14:textId="77777777" w:rsidR="003E2C6B" w:rsidRDefault="003E2C6B">
            <w:pPr>
              <w:pStyle w:val="DG0"/>
            </w:pPr>
          </w:p>
        </w:tc>
      </w:tr>
      <w:tr w:rsidR="003E2C6B" w14:paraId="3B7DED9C" w14:textId="77777777">
        <w:trPr>
          <w:trHeight w:val="454"/>
          <w:jc w:val="center"/>
        </w:trPr>
        <w:tc>
          <w:tcPr>
            <w:tcW w:w="720" w:type="dxa"/>
            <w:tcBorders>
              <w:top w:val="single" w:sz="4" w:space="0" w:color="auto"/>
              <w:left w:val="single" w:sz="12" w:space="0" w:color="auto"/>
              <w:bottom w:val="single" w:sz="4" w:space="0" w:color="auto"/>
              <w:right w:val="single" w:sz="4" w:space="0" w:color="auto"/>
            </w:tcBorders>
            <w:shd w:val="clear" w:color="auto" w:fill="auto"/>
            <w:vAlign w:val="center"/>
          </w:tcPr>
          <w:p w14:paraId="69885C6E" w14:textId="77777777" w:rsidR="003E2C6B" w:rsidRDefault="00000000">
            <w:pPr>
              <w:pStyle w:val="DG0"/>
            </w:pPr>
            <w:r>
              <w:rPr>
                <w:rFonts w:hint="eastAsia"/>
              </w:rPr>
              <w:t>4</w:t>
            </w:r>
          </w:p>
        </w:tc>
        <w:tc>
          <w:tcPr>
            <w:tcW w:w="1882" w:type="dxa"/>
            <w:tcBorders>
              <w:top w:val="single" w:sz="4" w:space="0" w:color="auto"/>
              <w:left w:val="single" w:sz="4" w:space="0" w:color="auto"/>
              <w:bottom w:val="single" w:sz="4" w:space="0" w:color="auto"/>
              <w:right w:val="single" w:sz="4" w:space="0" w:color="auto"/>
            </w:tcBorders>
            <w:shd w:val="clear" w:color="auto" w:fill="auto"/>
          </w:tcPr>
          <w:p w14:paraId="2F4EE17F" w14:textId="77777777" w:rsidR="003E2C6B" w:rsidRDefault="003E2C6B">
            <w:pPr>
              <w:snapToGrid w:val="0"/>
              <w:spacing w:line="288" w:lineRule="auto"/>
              <w:jc w:val="center"/>
              <w:rPr>
                <w:rFonts w:ascii="Times New Roman" w:hAnsi="Times New Roman"/>
                <w:bCs/>
                <w:sz w:val="18"/>
                <w:szCs w:val="18"/>
              </w:rPr>
            </w:pPr>
          </w:p>
        </w:tc>
        <w:tc>
          <w:tcPr>
            <w:tcW w:w="4061" w:type="dxa"/>
            <w:tcBorders>
              <w:top w:val="single" w:sz="4" w:space="0" w:color="auto"/>
              <w:left w:val="single" w:sz="4" w:space="0" w:color="auto"/>
              <w:bottom w:val="single" w:sz="4" w:space="0" w:color="auto"/>
              <w:right w:val="single" w:sz="4" w:space="0" w:color="auto"/>
            </w:tcBorders>
            <w:vAlign w:val="center"/>
          </w:tcPr>
          <w:p w14:paraId="002D9072" w14:textId="77777777" w:rsidR="003E2C6B" w:rsidRDefault="003E2C6B">
            <w:pPr>
              <w:pStyle w:val="DG0"/>
              <w:jc w:val="left"/>
            </w:pPr>
          </w:p>
        </w:tc>
        <w:tc>
          <w:tcPr>
            <w:tcW w:w="862" w:type="dxa"/>
            <w:tcBorders>
              <w:left w:val="single" w:sz="4" w:space="0" w:color="auto"/>
              <w:right w:val="single" w:sz="4" w:space="0" w:color="auto"/>
            </w:tcBorders>
            <w:shd w:val="clear" w:color="auto" w:fill="auto"/>
            <w:vAlign w:val="center"/>
          </w:tcPr>
          <w:p w14:paraId="6F0B0794" w14:textId="77777777" w:rsidR="003E2C6B" w:rsidRDefault="003E2C6B">
            <w:pPr>
              <w:pStyle w:val="DG0"/>
            </w:pPr>
          </w:p>
        </w:tc>
        <w:tc>
          <w:tcPr>
            <w:tcW w:w="950" w:type="dxa"/>
            <w:tcBorders>
              <w:left w:val="single" w:sz="4" w:space="0" w:color="auto"/>
              <w:right w:val="single" w:sz="12" w:space="0" w:color="auto"/>
            </w:tcBorders>
            <w:shd w:val="clear" w:color="auto" w:fill="auto"/>
            <w:vAlign w:val="center"/>
          </w:tcPr>
          <w:p w14:paraId="152EB261" w14:textId="77777777" w:rsidR="003E2C6B" w:rsidRDefault="003E2C6B">
            <w:pPr>
              <w:pStyle w:val="DG0"/>
            </w:pPr>
          </w:p>
        </w:tc>
      </w:tr>
      <w:tr w:rsidR="003E2C6B" w14:paraId="55DADB7F" w14:textId="77777777">
        <w:trPr>
          <w:trHeight w:val="454"/>
          <w:jc w:val="center"/>
        </w:trPr>
        <w:tc>
          <w:tcPr>
            <w:tcW w:w="8475" w:type="dxa"/>
            <w:gridSpan w:val="5"/>
            <w:tcBorders>
              <w:top w:val="single" w:sz="12" w:space="0" w:color="auto"/>
              <w:left w:val="nil"/>
              <w:bottom w:val="nil"/>
              <w:right w:val="nil"/>
            </w:tcBorders>
            <w:shd w:val="clear" w:color="auto" w:fill="auto"/>
            <w:vAlign w:val="center"/>
          </w:tcPr>
          <w:p w14:paraId="69114041" w14:textId="77777777" w:rsidR="003E2C6B" w:rsidRDefault="00000000">
            <w:pPr>
              <w:pStyle w:val="DG"/>
            </w:pPr>
            <w:r>
              <w:rPr>
                <w:rFonts w:hint="eastAsia"/>
              </w:rPr>
              <w:lastRenderedPageBreak/>
              <w:t>实验类型：①</w:t>
            </w:r>
            <w:proofErr w:type="gramStart"/>
            <w:r>
              <w:rPr>
                <w:rFonts w:hint="eastAsia"/>
              </w:rPr>
              <w:t>演示型</w:t>
            </w:r>
            <w:r>
              <w:rPr>
                <w:rFonts w:hint="eastAsia"/>
              </w:rPr>
              <w:t xml:space="preserve"> </w:t>
            </w:r>
            <w:r>
              <w:t xml:space="preserve"> </w:t>
            </w:r>
            <w:r>
              <w:rPr>
                <w:rFonts w:hint="eastAsia"/>
              </w:rPr>
              <w:t>②验证型</w:t>
            </w:r>
            <w:r>
              <w:rPr>
                <w:rFonts w:hint="eastAsia"/>
              </w:rPr>
              <w:t xml:space="preserve"> </w:t>
            </w:r>
            <w:r>
              <w:t xml:space="preserve"> </w:t>
            </w:r>
            <w:r>
              <w:rPr>
                <w:rFonts w:hint="eastAsia"/>
              </w:rPr>
              <w:t>③设计型</w:t>
            </w:r>
            <w:r>
              <w:rPr>
                <w:rFonts w:hint="eastAsia"/>
              </w:rPr>
              <w:t xml:space="preserve"> </w:t>
            </w:r>
            <w:r>
              <w:t xml:space="preserve"> </w:t>
            </w:r>
            <w:r>
              <w:rPr>
                <w:rFonts w:hint="eastAsia"/>
              </w:rPr>
              <w:t>④</w:t>
            </w:r>
            <w:proofErr w:type="gramEnd"/>
            <w:r>
              <w:rPr>
                <w:rFonts w:hint="eastAsia"/>
              </w:rPr>
              <w:t>综合型</w:t>
            </w:r>
          </w:p>
        </w:tc>
      </w:tr>
    </w:tbl>
    <w:p w14:paraId="482387D4" w14:textId="77777777" w:rsidR="003E2C6B" w:rsidRDefault="00000000">
      <w:pPr>
        <w:pStyle w:val="DG1"/>
        <w:spacing w:beforeLines="100" w:before="326" w:line="360" w:lineRule="auto"/>
        <w:ind w:firstLineChars="50" w:firstLine="140"/>
        <w:rPr>
          <w:rFonts w:ascii="黑体" w:hAnsi="宋体" w:hint="eastAsia"/>
        </w:rPr>
      </w:pPr>
      <w:bookmarkStart w:id="2" w:name="OLE_LINK2"/>
      <w:bookmarkStart w:id="3" w:name="OLE_LINK1"/>
      <w:r>
        <w:rPr>
          <w:rFonts w:ascii="黑体" w:hAnsi="宋体" w:hint="eastAsia"/>
        </w:rPr>
        <w:t>四、课程思政教学设计</w:t>
      </w:r>
    </w:p>
    <w:tbl>
      <w:tblPr>
        <w:tblStyle w:val="aa"/>
        <w:tblW w:w="5000" w:type="pct"/>
        <w:tblBorders>
          <w:top w:val="single" w:sz="12" w:space="0" w:color="auto"/>
          <w:left w:val="single" w:sz="12" w:space="0" w:color="auto"/>
          <w:bottom w:val="single" w:sz="12" w:space="0" w:color="auto"/>
          <w:right w:val="single" w:sz="12" w:space="0" w:color="auto"/>
        </w:tblBorders>
        <w:tblCellMar>
          <w:top w:w="28" w:type="dxa"/>
          <w:left w:w="85" w:type="dxa"/>
          <w:bottom w:w="28" w:type="dxa"/>
          <w:right w:w="85" w:type="dxa"/>
        </w:tblCellMar>
        <w:tblLook w:val="04A0" w:firstRow="1" w:lastRow="0" w:firstColumn="1" w:lastColumn="0" w:noHBand="0" w:noVBand="1"/>
      </w:tblPr>
      <w:tblGrid>
        <w:gridCol w:w="8276"/>
      </w:tblGrid>
      <w:tr w:rsidR="003E2C6B" w14:paraId="32E4DAEA" w14:textId="77777777">
        <w:trPr>
          <w:trHeight w:val="1128"/>
        </w:trPr>
        <w:tc>
          <w:tcPr>
            <w:tcW w:w="8276" w:type="dxa"/>
            <w:vAlign w:val="center"/>
          </w:tcPr>
          <w:bookmarkEnd w:id="2"/>
          <w:bookmarkEnd w:id="3"/>
          <w:p w14:paraId="161EB10D" w14:textId="77777777" w:rsidR="003E2C6B" w:rsidRDefault="00000000">
            <w:pPr>
              <w:pStyle w:val="DG0"/>
              <w:ind w:firstLineChars="200" w:firstLine="420"/>
              <w:jc w:val="left"/>
              <w:rPr>
                <w:rFonts w:cs="仿宋"/>
                <w:bCs/>
                <w:color w:val="auto"/>
              </w:rPr>
            </w:pPr>
            <w:r>
              <w:rPr>
                <w:rFonts w:cs="仿宋" w:hint="eastAsia"/>
                <w:bCs/>
                <w:color w:val="auto"/>
              </w:rPr>
              <w:t>课程介绍了掌握数字文创产品设计的原理和方法，了解文化创意产业的发展趋势，同时培养学生的创新思维、团队协作和沟通能力，提高学生的文化自信和价值观。</w:t>
            </w:r>
          </w:p>
          <w:p w14:paraId="327AFBD1" w14:textId="77777777" w:rsidR="003E2C6B" w:rsidRDefault="00000000">
            <w:pPr>
              <w:pStyle w:val="DG0"/>
              <w:ind w:firstLineChars="200" w:firstLine="420"/>
              <w:jc w:val="left"/>
              <w:rPr>
                <w:rFonts w:cs="仿宋"/>
                <w:bCs/>
                <w:color w:val="auto"/>
              </w:rPr>
            </w:pPr>
            <w:r>
              <w:rPr>
                <w:rFonts w:cs="仿宋" w:hint="eastAsia"/>
                <w:bCs/>
                <w:color w:val="auto"/>
              </w:rPr>
              <w:t>教学内容：教学内容应包括数字文创产品设计的基本概念、设计流程、创意方法、技术实现等方面，同时融入中国传统文化元素，引导学生发掘文化资源，培养文化自信。</w:t>
            </w:r>
          </w:p>
          <w:p w14:paraId="331B4E54" w14:textId="77777777" w:rsidR="003E2C6B" w:rsidRDefault="00000000">
            <w:pPr>
              <w:pStyle w:val="DG0"/>
              <w:ind w:firstLineChars="200" w:firstLine="420"/>
              <w:jc w:val="left"/>
              <w:rPr>
                <w:rFonts w:cs="仿宋"/>
                <w:bCs/>
                <w:color w:val="auto"/>
              </w:rPr>
            </w:pPr>
            <w:r>
              <w:rPr>
                <w:rFonts w:cs="仿宋" w:hint="eastAsia"/>
                <w:bCs/>
                <w:color w:val="auto"/>
              </w:rPr>
              <w:t>教学方法：采用案例分析、小组讨论、项目实践等多种教学方法，鼓励学生积极参与课堂讨论，发挥主观能动性，提高解决问题的能力。</w:t>
            </w:r>
          </w:p>
          <w:p w14:paraId="3998B858" w14:textId="77777777" w:rsidR="003E2C6B" w:rsidRDefault="00000000">
            <w:pPr>
              <w:pStyle w:val="DG0"/>
              <w:jc w:val="left"/>
            </w:pPr>
            <w:r>
              <w:rPr>
                <w:rFonts w:cs="仿宋" w:hint="eastAsia"/>
                <w:bCs/>
                <w:color w:val="auto"/>
              </w:rPr>
              <w:t>课程思政：将思政元素融入课程教学中，引导学生树立正确的价值观和文化观，培养学生的社会责任感和人文素养。例如，通过分析中国传统文化元素在数字文创产品设计中的应用，引导学生认识传统文化的价值，增强文化自信。</w:t>
            </w:r>
          </w:p>
        </w:tc>
      </w:tr>
    </w:tbl>
    <w:p w14:paraId="10AF1FC6" w14:textId="77777777" w:rsidR="003E2C6B" w:rsidRDefault="00000000">
      <w:pPr>
        <w:pStyle w:val="DG1"/>
        <w:spacing w:beforeLines="100" w:before="326" w:line="360" w:lineRule="auto"/>
        <w:rPr>
          <w:rFonts w:ascii="黑体" w:hAnsi="宋体" w:hint="eastAsia"/>
        </w:rPr>
      </w:pPr>
      <w:r>
        <w:rPr>
          <w:rFonts w:ascii="黑体" w:hAnsi="宋体" w:hint="eastAsia"/>
        </w:rPr>
        <w:t>五、课程考核</w:t>
      </w:r>
      <w:bookmarkStart w:id="4" w:name="OLE_LINK3"/>
      <w:bookmarkStart w:id="5" w:name="OLE_LINK4"/>
    </w:p>
    <w:tbl>
      <w:tblPr>
        <w:tblStyle w:val="aa"/>
        <w:tblW w:w="0" w:type="auto"/>
        <w:tblLook w:val="04A0" w:firstRow="1" w:lastRow="0" w:firstColumn="1" w:lastColumn="0" w:noHBand="0" w:noVBand="1"/>
      </w:tblPr>
      <w:tblGrid>
        <w:gridCol w:w="836"/>
        <w:gridCol w:w="709"/>
        <w:gridCol w:w="2353"/>
        <w:gridCol w:w="612"/>
        <w:gridCol w:w="612"/>
        <w:gridCol w:w="612"/>
        <w:gridCol w:w="612"/>
        <w:gridCol w:w="612"/>
        <w:gridCol w:w="612"/>
        <w:gridCol w:w="706"/>
      </w:tblGrid>
      <w:tr w:rsidR="003E2C6B" w14:paraId="3D492F34" w14:textId="77777777">
        <w:trPr>
          <w:trHeight w:val="454"/>
        </w:trPr>
        <w:tc>
          <w:tcPr>
            <w:tcW w:w="836" w:type="dxa"/>
            <w:vMerge w:val="restart"/>
            <w:tcBorders>
              <w:top w:val="single" w:sz="12" w:space="0" w:color="auto"/>
              <w:left w:val="single" w:sz="12" w:space="0" w:color="auto"/>
            </w:tcBorders>
            <w:vAlign w:val="center"/>
          </w:tcPr>
          <w:bookmarkEnd w:id="4"/>
          <w:bookmarkEnd w:id="5"/>
          <w:p w14:paraId="29629D76" w14:textId="77777777" w:rsidR="003E2C6B" w:rsidRDefault="00000000">
            <w:pPr>
              <w:snapToGrid w:val="0"/>
              <w:jc w:val="center"/>
              <w:rPr>
                <w:rFonts w:ascii="黑体" w:eastAsia="黑体" w:hAnsi="黑体" w:hint="eastAsia"/>
                <w:bCs/>
                <w:sz w:val="21"/>
                <w:szCs w:val="21"/>
              </w:rPr>
            </w:pPr>
            <w:r>
              <w:rPr>
                <w:rFonts w:ascii="黑体" w:eastAsia="黑体" w:hAnsi="黑体" w:hint="eastAsia"/>
                <w:bCs/>
                <w:sz w:val="21"/>
                <w:szCs w:val="21"/>
              </w:rPr>
              <w:t>总评构成</w:t>
            </w:r>
          </w:p>
        </w:tc>
        <w:tc>
          <w:tcPr>
            <w:tcW w:w="709" w:type="dxa"/>
            <w:vMerge w:val="restart"/>
            <w:tcBorders>
              <w:top w:val="single" w:sz="12" w:space="0" w:color="auto"/>
            </w:tcBorders>
            <w:vAlign w:val="center"/>
          </w:tcPr>
          <w:p w14:paraId="473F89FD" w14:textId="77777777" w:rsidR="003E2C6B" w:rsidRDefault="00000000">
            <w:pPr>
              <w:pStyle w:val="DG1"/>
              <w:spacing w:line="240" w:lineRule="auto"/>
              <w:jc w:val="center"/>
              <w:rPr>
                <w:rFonts w:ascii="黑体" w:hAnsi="宋体" w:hint="eastAsia"/>
              </w:rPr>
            </w:pPr>
            <w:r>
              <w:rPr>
                <w:rFonts w:ascii="黑体" w:hAnsi="黑体" w:hint="eastAsia"/>
                <w:bCs/>
                <w:sz w:val="21"/>
                <w:szCs w:val="21"/>
              </w:rPr>
              <w:t>占比</w:t>
            </w:r>
          </w:p>
        </w:tc>
        <w:tc>
          <w:tcPr>
            <w:tcW w:w="2353" w:type="dxa"/>
            <w:vMerge w:val="restart"/>
            <w:tcBorders>
              <w:top w:val="single" w:sz="12" w:space="0" w:color="auto"/>
              <w:right w:val="double" w:sz="4" w:space="0" w:color="auto"/>
            </w:tcBorders>
            <w:vAlign w:val="center"/>
          </w:tcPr>
          <w:p w14:paraId="6B9D8BBE" w14:textId="77777777" w:rsidR="003E2C6B" w:rsidRDefault="00000000">
            <w:pPr>
              <w:pStyle w:val="DG1"/>
              <w:jc w:val="center"/>
              <w:rPr>
                <w:rFonts w:ascii="黑体" w:hAnsi="黑体" w:hint="eastAsia"/>
                <w:bCs/>
                <w:sz w:val="21"/>
                <w:szCs w:val="21"/>
              </w:rPr>
            </w:pPr>
            <w:r>
              <w:rPr>
                <w:rFonts w:ascii="黑体" w:hAnsi="黑体" w:hint="eastAsia"/>
                <w:bCs/>
                <w:sz w:val="21"/>
                <w:szCs w:val="21"/>
              </w:rPr>
              <w:t>考核方式</w:t>
            </w:r>
          </w:p>
        </w:tc>
        <w:tc>
          <w:tcPr>
            <w:tcW w:w="3672" w:type="dxa"/>
            <w:gridSpan w:val="6"/>
            <w:tcBorders>
              <w:top w:val="single" w:sz="12" w:space="0" w:color="auto"/>
              <w:left w:val="double" w:sz="4" w:space="0" w:color="auto"/>
            </w:tcBorders>
            <w:vAlign w:val="center"/>
          </w:tcPr>
          <w:p w14:paraId="1606FA40" w14:textId="77777777" w:rsidR="003E2C6B" w:rsidRDefault="00000000">
            <w:pPr>
              <w:pStyle w:val="DG1"/>
              <w:spacing w:line="240" w:lineRule="auto"/>
              <w:jc w:val="center"/>
              <w:rPr>
                <w:rFonts w:ascii="黑体" w:hAnsi="宋体" w:hint="eastAsia"/>
              </w:rPr>
            </w:pPr>
            <w:r>
              <w:rPr>
                <w:rFonts w:ascii="黑体" w:hAnsi="黑体" w:hint="eastAsia"/>
                <w:bCs/>
                <w:sz w:val="21"/>
                <w:szCs w:val="21"/>
              </w:rPr>
              <w:t>课程目标</w:t>
            </w:r>
          </w:p>
        </w:tc>
        <w:tc>
          <w:tcPr>
            <w:tcW w:w="706" w:type="dxa"/>
            <w:vMerge w:val="restart"/>
            <w:tcBorders>
              <w:top w:val="single" w:sz="12" w:space="0" w:color="auto"/>
              <w:right w:val="single" w:sz="12" w:space="0" w:color="auto"/>
            </w:tcBorders>
            <w:vAlign w:val="center"/>
          </w:tcPr>
          <w:p w14:paraId="24BB3767" w14:textId="77777777" w:rsidR="003E2C6B" w:rsidRDefault="00000000">
            <w:pPr>
              <w:pStyle w:val="DG1"/>
              <w:spacing w:line="240" w:lineRule="auto"/>
              <w:jc w:val="center"/>
              <w:rPr>
                <w:rFonts w:ascii="黑体" w:hAnsi="黑体" w:hint="eastAsia"/>
                <w:bCs/>
                <w:sz w:val="21"/>
                <w:szCs w:val="21"/>
              </w:rPr>
            </w:pPr>
            <w:r>
              <w:rPr>
                <w:rFonts w:ascii="黑体" w:hAnsi="黑体" w:hint="eastAsia"/>
                <w:bCs/>
                <w:sz w:val="21"/>
                <w:szCs w:val="21"/>
              </w:rPr>
              <w:t>合计</w:t>
            </w:r>
          </w:p>
        </w:tc>
      </w:tr>
      <w:tr w:rsidR="003E2C6B" w14:paraId="4EABF16C" w14:textId="77777777">
        <w:trPr>
          <w:trHeight w:val="454"/>
        </w:trPr>
        <w:tc>
          <w:tcPr>
            <w:tcW w:w="836" w:type="dxa"/>
            <w:vMerge/>
            <w:tcBorders>
              <w:left w:val="single" w:sz="12" w:space="0" w:color="auto"/>
            </w:tcBorders>
          </w:tcPr>
          <w:p w14:paraId="3BA4ADFD" w14:textId="77777777" w:rsidR="003E2C6B" w:rsidRDefault="003E2C6B">
            <w:pPr>
              <w:snapToGrid w:val="0"/>
              <w:jc w:val="center"/>
              <w:rPr>
                <w:rFonts w:ascii="黑体" w:eastAsia="黑体" w:hAnsi="黑体" w:hint="eastAsia"/>
                <w:bCs/>
                <w:sz w:val="21"/>
                <w:szCs w:val="21"/>
              </w:rPr>
            </w:pPr>
          </w:p>
        </w:tc>
        <w:tc>
          <w:tcPr>
            <w:tcW w:w="709" w:type="dxa"/>
            <w:vMerge/>
          </w:tcPr>
          <w:p w14:paraId="37B3A36B" w14:textId="77777777" w:rsidR="003E2C6B" w:rsidRDefault="003E2C6B">
            <w:pPr>
              <w:pStyle w:val="DG1"/>
              <w:rPr>
                <w:rFonts w:ascii="黑体" w:hAnsi="黑体" w:hint="eastAsia"/>
                <w:bCs/>
                <w:sz w:val="21"/>
                <w:szCs w:val="21"/>
              </w:rPr>
            </w:pPr>
          </w:p>
        </w:tc>
        <w:tc>
          <w:tcPr>
            <w:tcW w:w="2353" w:type="dxa"/>
            <w:vMerge/>
            <w:tcBorders>
              <w:right w:val="double" w:sz="4" w:space="0" w:color="auto"/>
            </w:tcBorders>
          </w:tcPr>
          <w:p w14:paraId="019117EA" w14:textId="77777777" w:rsidR="003E2C6B" w:rsidRDefault="003E2C6B">
            <w:pPr>
              <w:pStyle w:val="DG1"/>
              <w:rPr>
                <w:rFonts w:ascii="黑体" w:hAnsi="黑体" w:hint="eastAsia"/>
                <w:bCs/>
                <w:sz w:val="21"/>
                <w:szCs w:val="21"/>
              </w:rPr>
            </w:pPr>
          </w:p>
        </w:tc>
        <w:tc>
          <w:tcPr>
            <w:tcW w:w="612" w:type="dxa"/>
            <w:tcBorders>
              <w:left w:val="double" w:sz="4" w:space="0" w:color="auto"/>
            </w:tcBorders>
            <w:vAlign w:val="center"/>
          </w:tcPr>
          <w:p w14:paraId="364F2FE5" w14:textId="77777777" w:rsidR="003E2C6B" w:rsidRDefault="00000000">
            <w:pPr>
              <w:pStyle w:val="DG1"/>
              <w:spacing w:line="240" w:lineRule="auto"/>
              <w:jc w:val="center"/>
              <w:rPr>
                <w:rFonts w:ascii="黑体" w:hAnsi="黑体" w:hint="eastAsia"/>
                <w:bCs/>
                <w:sz w:val="21"/>
                <w:szCs w:val="21"/>
              </w:rPr>
            </w:pPr>
            <w:r>
              <w:rPr>
                <w:rFonts w:ascii="黑体" w:hAnsi="黑体" w:hint="eastAsia"/>
                <w:bCs/>
                <w:sz w:val="21"/>
                <w:szCs w:val="21"/>
              </w:rPr>
              <w:t>1</w:t>
            </w:r>
          </w:p>
        </w:tc>
        <w:tc>
          <w:tcPr>
            <w:tcW w:w="612" w:type="dxa"/>
            <w:vAlign w:val="center"/>
          </w:tcPr>
          <w:p w14:paraId="16ED2D66" w14:textId="77777777" w:rsidR="003E2C6B" w:rsidRDefault="00000000">
            <w:pPr>
              <w:pStyle w:val="DG1"/>
              <w:spacing w:line="240" w:lineRule="auto"/>
              <w:jc w:val="center"/>
              <w:rPr>
                <w:rFonts w:ascii="黑体" w:hAnsi="黑体" w:hint="eastAsia"/>
                <w:bCs/>
                <w:sz w:val="21"/>
                <w:szCs w:val="21"/>
              </w:rPr>
            </w:pPr>
            <w:r>
              <w:rPr>
                <w:rFonts w:ascii="黑体" w:hAnsi="黑体" w:hint="eastAsia"/>
                <w:bCs/>
                <w:sz w:val="21"/>
                <w:szCs w:val="21"/>
              </w:rPr>
              <w:t>2</w:t>
            </w:r>
          </w:p>
        </w:tc>
        <w:tc>
          <w:tcPr>
            <w:tcW w:w="612" w:type="dxa"/>
            <w:vAlign w:val="center"/>
          </w:tcPr>
          <w:p w14:paraId="23F372C1" w14:textId="77777777" w:rsidR="003E2C6B" w:rsidRDefault="00000000">
            <w:pPr>
              <w:pStyle w:val="DG1"/>
              <w:spacing w:line="240" w:lineRule="auto"/>
              <w:jc w:val="center"/>
              <w:rPr>
                <w:rFonts w:ascii="黑体" w:hAnsi="黑体" w:hint="eastAsia"/>
                <w:bCs/>
                <w:sz w:val="21"/>
                <w:szCs w:val="21"/>
              </w:rPr>
            </w:pPr>
            <w:r>
              <w:rPr>
                <w:rFonts w:ascii="黑体" w:hAnsi="黑体" w:hint="eastAsia"/>
                <w:bCs/>
                <w:sz w:val="21"/>
                <w:szCs w:val="21"/>
              </w:rPr>
              <w:t>3</w:t>
            </w:r>
          </w:p>
        </w:tc>
        <w:tc>
          <w:tcPr>
            <w:tcW w:w="612" w:type="dxa"/>
            <w:vAlign w:val="center"/>
          </w:tcPr>
          <w:p w14:paraId="4D8621A4" w14:textId="77777777" w:rsidR="003E2C6B" w:rsidRDefault="00000000">
            <w:pPr>
              <w:pStyle w:val="DG1"/>
              <w:spacing w:line="240" w:lineRule="auto"/>
              <w:jc w:val="center"/>
              <w:rPr>
                <w:rFonts w:ascii="黑体" w:hAnsi="黑体" w:hint="eastAsia"/>
                <w:bCs/>
                <w:sz w:val="21"/>
                <w:szCs w:val="21"/>
              </w:rPr>
            </w:pPr>
            <w:r>
              <w:rPr>
                <w:rFonts w:ascii="黑体" w:hAnsi="黑体" w:hint="eastAsia"/>
                <w:bCs/>
                <w:sz w:val="21"/>
                <w:szCs w:val="21"/>
              </w:rPr>
              <w:t>4</w:t>
            </w:r>
          </w:p>
        </w:tc>
        <w:tc>
          <w:tcPr>
            <w:tcW w:w="612" w:type="dxa"/>
            <w:vAlign w:val="center"/>
          </w:tcPr>
          <w:p w14:paraId="2DC56E04" w14:textId="77777777" w:rsidR="003E2C6B" w:rsidRDefault="003E2C6B">
            <w:pPr>
              <w:pStyle w:val="DG1"/>
              <w:spacing w:line="240" w:lineRule="auto"/>
              <w:jc w:val="center"/>
              <w:rPr>
                <w:rFonts w:ascii="黑体" w:hAnsi="黑体" w:hint="eastAsia"/>
                <w:bCs/>
                <w:sz w:val="21"/>
                <w:szCs w:val="21"/>
              </w:rPr>
            </w:pPr>
          </w:p>
        </w:tc>
        <w:tc>
          <w:tcPr>
            <w:tcW w:w="612" w:type="dxa"/>
            <w:vAlign w:val="center"/>
          </w:tcPr>
          <w:p w14:paraId="0A1A5657" w14:textId="77777777" w:rsidR="003E2C6B" w:rsidRDefault="003E2C6B">
            <w:pPr>
              <w:pStyle w:val="DG1"/>
              <w:spacing w:line="240" w:lineRule="auto"/>
              <w:jc w:val="center"/>
              <w:rPr>
                <w:rFonts w:ascii="黑体" w:hAnsi="黑体" w:hint="eastAsia"/>
                <w:bCs/>
                <w:sz w:val="21"/>
                <w:szCs w:val="21"/>
              </w:rPr>
            </w:pPr>
          </w:p>
        </w:tc>
        <w:tc>
          <w:tcPr>
            <w:tcW w:w="706" w:type="dxa"/>
            <w:vMerge/>
            <w:tcBorders>
              <w:right w:val="single" w:sz="12" w:space="0" w:color="auto"/>
            </w:tcBorders>
          </w:tcPr>
          <w:p w14:paraId="2F6EF4A4" w14:textId="77777777" w:rsidR="003E2C6B" w:rsidRDefault="003E2C6B">
            <w:pPr>
              <w:pStyle w:val="DG1"/>
              <w:spacing w:line="240" w:lineRule="auto"/>
              <w:jc w:val="center"/>
              <w:rPr>
                <w:rFonts w:ascii="黑体" w:hAnsi="黑体" w:hint="eastAsia"/>
                <w:bCs/>
                <w:sz w:val="21"/>
                <w:szCs w:val="21"/>
              </w:rPr>
            </w:pPr>
          </w:p>
        </w:tc>
      </w:tr>
      <w:tr w:rsidR="003E2C6B" w14:paraId="03C87941" w14:textId="77777777">
        <w:trPr>
          <w:trHeight w:val="454"/>
        </w:trPr>
        <w:tc>
          <w:tcPr>
            <w:tcW w:w="836" w:type="dxa"/>
            <w:tcBorders>
              <w:left w:val="single" w:sz="12" w:space="0" w:color="auto"/>
            </w:tcBorders>
            <w:vAlign w:val="center"/>
          </w:tcPr>
          <w:p w14:paraId="35599EC4" w14:textId="77777777" w:rsidR="003E2C6B" w:rsidRDefault="00000000">
            <w:pPr>
              <w:snapToGrid w:val="0"/>
              <w:jc w:val="center"/>
              <w:rPr>
                <w:rFonts w:ascii="Arial" w:eastAsia="黑体" w:hAnsi="Arial" w:cs="Arial"/>
                <w:bCs/>
                <w:sz w:val="21"/>
                <w:szCs w:val="21"/>
              </w:rPr>
            </w:pPr>
            <w:r>
              <w:rPr>
                <w:rFonts w:ascii="Arial" w:eastAsia="黑体" w:hAnsi="Arial" w:cs="Arial"/>
                <w:bCs/>
                <w:sz w:val="21"/>
                <w:szCs w:val="21"/>
              </w:rPr>
              <w:t>X1</w:t>
            </w:r>
          </w:p>
        </w:tc>
        <w:tc>
          <w:tcPr>
            <w:tcW w:w="709" w:type="dxa"/>
          </w:tcPr>
          <w:p w14:paraId="4A2C9992" w14:textId="77777777" w:rsidR="003E2C6B" w:rsidRDefault="00000000">
            <w:pPr>
              <w:widowControl/>
              <w:jc w:val="center"/>
              <w:rPr>
                <w:rFonts w:hint="eastAsia"/>
              </w:rPr>
            </w:pPr>
            <w:r>
              <w:rPr>
                <w:rFonts w:cs="Arial" w:hint="eastAsia"/>
                <w:sz w:val="21"/>
                <w:szCs w:val="21"/>
              </w:rPr>
              <w:t>10%</w:t>
            </w:r>
          </w:p>
        </w:tc>
        <w:tc>
          <w:tcPr>
            <w:tcW w:w="2353" w:type="dxa"/>
            <w:tcBorders>
              <w:right w:val="double" w:sz="4" w:space="0" w:color="auto"/>
            </w:tcBorders>
            <w:vAlign w:val="center"/>
          </w:tcPr>
          <w:p w14:paraId="2C0C641C" w14:textId="77777777" w:rsidR="003E2C6B" w:rsidRDefault="00000000">
            <w:pPr>
              <w:snapToGrid w:val="0"/>
              <w:jc w:val="center"/>
              <w:rPr>
                <w:rFonts w:hint="eastAsia"/>
              </w:rPr>
            </w:pPr>
            <w:r>
              <w:rPr>
                <w:rFonts w:ascii="Times New Roman" w:hAnsi="Times New Roman" w:hint="eastAsia"/>
                <w:sz w:val="21"/>
                <w:szCs w:val="21"/>
              </w:rPr>
              <w:t>调研报告</w:t>
            </w:r>
          </w:p>
        </w:tc>
        <w:tc>
          <w:tcPr>
            <w:tcW w:w="612" w:type="dxa"/>
            <w:tcBorders>
              <w:left w:val="double" w:sz="4" w:space="0" w:color="auto"/>
            </w:tcBorders>
            <w:vAlign w:val="center"/>
          </w:tcPr>
          <w:p w14:paraId="7269597D" w14:textId="77777777" w:rsidR="003E2C6B" w:rsidRDefault="00000000">
            <w:pPr>
              <w:pStyle w:val="DG0"/>
            </w:pPr>
            <w:r>
              <w:rPr>
                <w:rFonts w:hint="eastAsia"/>
                <w:color w:val="auto"/>
              </w:rPr>
              <w:t>30</w:t>
            </w:r>
          </w:p>
        </w:tc>
        <w:tc>
          <w:tcPr>
            <w:tcW w:w="612" w:type="dxa"/>
            <w:vAlign w:val="center"/>
          </w:tcPr>
          <w:p w14:paraId="4E9B1003" w14:textId="77777777" w:rsidR="003E2C6B" w:rsidRDefault="003E2C6B">
            <w:pPr>
              <w:pStyle w:val="DG0"/>
            </w:pPr>
          </w:p>
        </w:tc>
        <w:tc>
          <w:tcPr>
            <w:tcW w:w="612" w:type="dxa"/>
            <w:vAlign w:val="center"/>
          </w:tcPr>
          <w:p w14:paraId="2DC229D1" w14:textId="77777777" w:rsidR="003E2C6B" w:rsidRDefault="00000000">
            <w:pPr>
              <w:pStyle w:val="DG0"/>
            </w:pPr>
            <w:r>
              <w:rPr>
                <w:rFonts w:hint="eastAsia"/>
                <w:color w:val="auto"/>
              </w:rPr>
              <w:t>50</w:t>
            </w:r>
          </w:p>
        </w:tc>
        <w:tc>
          <w:tcPr>
            <w:tcW w:w="612" w:type="dxa"/>
            <w:vAlign w:val="center"/>
          </w:tcPr>
          <w:p w14:paraId="0CCB11E4" w14:textId="77777777" w:rsidR="003E2C6B" w:rsidRDefault="003E2C6B">
            <w:pPr>
              <w:pStyle w:val="DG0"/>
            </w:pPr>
          </w:p>
        </w:tc>
        <w:tc>
          <w:tcPr>
            <w:tcW w:w="612" w:type="dxa"/>
            <w:vAlign w:val="center"/>
          </w:tcPr>
          <w:p w14:paraId="657A1EEF" w14:textId="77777777" w:rsidR="003E2C6B" w:rsidRDefault="00000000">
            <w:pPr>
              <w:pStyle w:val="DG0"/>
            </w:pPr>
            <w:r>
              <w:rPr>
                <w:rFonts w:hint="eastAsia"/>
                <w:color w:val="auto"/>
              </w:rPr>
              <w:t>20</w:t>
            </w:r>
          </w:p>
        </w:tc>
        <w:tc>
          <w:tcPr>
            <w:tcW w:w="612" w:type="dxa"/>
            <w:vAlign w:val="center"/>
          </w:tcPr>
          <w:p w14:paraId="19019F21" w14:textId="77777777" w:rsidR="003E2C6B" w:rsidRDefault="003E2C6B">
            <w:pPr>
              <w:pStyle w:val="DG0"/>
            </w:pPr>
          </w:p>
        </w:tc>
        <w:tc>
          <w:tcPr>
            <w:tcW w:w="706" w:type="dxa"/>
            <w:tcBorders>
              <w:right w:val="single" w:sz="12" w:space="0" w:color="auto"/>
            </w:tcBorders>
            <w:vAlign w:val="center"/>
          </w:tcPr>
          <w:p w14:paraId="6E426278" w14:textId="77777777" w:rsidR="003E2C6B" w:rsidRDefault="00000000">
            <w:pPr>
              <w:pStyle w:val="DG0"/>
            </w:pPr>
            <w:r>
              <w:rPr>
                <w:rFonts w:hint="eastAsia"/>
                <w:color w:val="auto"/>
              </w:rPr>
              <w:t>1</w:t>
            </w:r>
            <w:r>
              <w:rPr>
                <w:color w:val="auto"/>
              </w:rPr>
              <w:t>00</w:t>
            </w:r>
          </w:p>
        </w:tc>
      </w:tr>
      <w:tr w:rsidR="003E2C6B" w14:paraId="6DB749F7" w14:textId="77777777">
        <w:trPr>
          <w:trHeight w:val="454"/>
        </w:trPr>
        <w:tc>
          <w:tcPr>
            <w:tcW w:w="836" w:type="dxa"/>
            <w:tcBorders>
              <w:left w:val="single" w:sz="12" w:space="0" w:color="auto"/>
            </w:tcBorders>
            <w:vAlign w:val="center"/>
          </w:tcPr>
          <w:p w14:paraId="3CE05634" w14:textId="77777777" w:rsidR="003E2C6B" w:rsidRDefault="00000000">
            <w:pPr>
              <w:snapToGrid w:val="0"/>
              <w:jc w:val="center"/>
              <w:rPr>
                <w:rFonts w:ascii="Arial" w:eastAsia="黑体" w:hAnsi="Arial" w:cs="Arial"/>
                <w:bCs/>
                <w:sz w:val="21"/>
                <w:szCs w:val="21"/>
              </w:rPr>
            </w:pPr>
            <w:r>
              <w:rPr>
                <w:rFonts w:ascii="Arial" w:eastAsia="黑体" w:hAnsi="Arial" w:cs="Arial"/>
                <w:bCs/>
                <w:sz w:val="21"/>
                <w:szCs w:val="21"/>
              </w:rPr>
              <w:t>X2</w:t>
            </w:r>
          </w:p>
        </w:tc>
        <w:tc>
          <w:tcPr>
            <w:tcW w:w="709" w:type="dxa"/>
          </w:tcPr>
          <w:p w14:paraId="0557ED73" w14:textId="77777777" w:rsidR="003E2C6B" w:rsidRDefault="00000000">
            <w:pPr>
              <w:widowControl/>
              <w:jc w:val="center"/>
              <w:rPr>
                <w:rFonts w:hint="eastAsia"/>
              </w:rPr>
            </w:pPr>
            <w:r>
              <w:rPr>
                <w:rFonts w:cs="Arial" w:hint="eastAsia"/>
                <w:sz w:val="21"/>
                <w:szCs w:val="21"/>
              </w:rPr>
              <w:t>30%</w:t>
            </w:r>
          </w:p>
        </w:tc>
        <w:tc>
          <w:tcPr>
            <w:tcW w:w="2353" w:type="dxa"/>
            <w:tcBorders>
              <w:right w:val="double" w:sz="4" w:space="0" w:color="auto"/>
            </w:tcBorders>
            <w:vAlign w:val="center"/>
          </w:tcPr>
          <w:p w14:paraId="193CFF1D" w14:textId="77777777" w:rsidR="003E2C6B" w:rsidRDefault="00000000">
            <w:pPr>
              <w:snapToGrid w:val="0"/>
              <w:jc w:val="center"/>
              <w:rPr>
                <w:rFonts w:hint="eastAsia"/>
              </w:rPr>
            </w:pPr>
            <w:r>
              <w:rPr>
                <w:rFonts w:ascii="Times New Roman" w:hAnsi="Times New Roman" w:hint="eastAsia"/>
                <w:sz w:val="21"/>
                <w:szCs w:val="21"/>
              </w:rPr>
              <w:t>数字文创产品设计表现</w:t>
            </w:r>
          </w:p>
        </w:tc>
        <w:tc>
          <w:tcPr>
            <w:tcW w:w="612" w:type="dxa"/>
            <w:tcBorders>
              <w:left w:val="double" w:sz="4" w:space="0" w:color="auto"/>
            </w:tcBorders>
            <w:vAlign w:val="center"/>
          </w:tcPr>
          <w:p w14:paraId="5413C710" w14:textId="77777777" w:rsidR="003E2C6B" w:rsidRDefault="003E2C6B">
            <w:pPr>
              <w:pStyle w:val="DG0"/>
            </w:pPr>
          </w:p>
        </w:tc>
        <w:tc>
          <w:tcPr>
            <w:tcW w:w="612" w:type="dxa"/>
            <w:vAlign w:val="center"/>
          </w:tcPr>
          <w:p w14:paraId="15C88E40" w14:textId="77777777" w:rsidR="003E2C6B" w:rsidRDefault="00000000">
            <w:pPr>
              <w:pStyle w:val="DG0"/>
            </w:pPr>
            <w:r>
              <w:rPr>
                <w:rFonts w:hint="eastAsia"/>
                <w:color w:val="auto"/>
              </w:rPr>
              <w:t>50</w:t>
            </w:r>
          </w:p>
        </w:tc>
        <w:tc>
          <w:tcPr>
            <w:tcW w:w="612" w:type="dxa"/>
            <w:vAlign w:val="center"/>
          </w:tcPr>
          <w:p w14:paraId="4A05F422" w14:textId="77777777" w:rsidR="003E2C6B" w:rsidRDefault="003E2C6B">
            <w:pPr>
              <w:pStyle w:val="DG0"/>
            </w:pPr>
          </w:p>
        </w:tc>
        <w:tc>
          <w:tcPr>
            <w:tcW w:w="612" w:type="dxa"/>
            <w:vAlign w:val="center"/>
          </w:tcPr>
          <w:p w14:paraId="61738FBF" w14:textId="77777777" w:rsidR="003E2C6B" w:rsidRDefault="00000000">
            <w:pPr>
              <w:pStyle w:val="DG0"/>
            </w:pPr>
            <w:r>
              <w:rPr>
                <w:rFonts w:hint="eastAsia"/>
                <w:color w:val="auto"/>
              </w:rPr>
              <w:t>50</w:t>
            </w:r>
          </w:p>
        </w:tc>
        <w:tc>
          <w:tcPr>
            <w:tcW w:w="612" w:type="dxa"/>
            <w:vAlign w:val="center"/>
          </w:tcPr>
          <w:p w14:paraId="295E7299" w14:textId="77777777" w:rsidR="003E2C6B" w:rsidRDefault="003E2C6B">
            <w:pPr>
              <w:pStyle w:val="DG0"/>
            </w:pPr>
          </w:p>
        </w:tc>
        <w:tc>
          <w:tcPr>
            <w:tcW w:w="612" w:type="dxa"/>
            <w:vAlign w:val="center"/>
          </w:tcPr>
          <w:p w14:paraId="275F13C0" w14:textId="77777777" w:rsidR="003E2C6B" w:rsidRDefault="003E2C6B">
            <w:pPr>
              <w:pStyle w:val="DG0"/>
            </w:pPr>
          </w:p>
        </w:tc>
        <w:tc>
          <w:tcPr>
            <w:tcW w:w="706" w:type="dxa"/>
            <w:tcBorders>
              <w:right w:val="single" w:sz="12" w:space="0" w:color="auto"/>
            </w:tcBorders>
            <w:vAlign w:val="center"/>
          </w:tcPr>
          <w:p w14:paraId="05858120" w14:textId="77777777" w:rsidR="003E2C6B" w:rsidRDefault="00000000">
            <w:pPr>
              <w:pStyle w:val="DG0"/>
            </w:pPr>
            <w:r>
              <w:rPr>
                <w:rFonts w:hint="eastAsia"/>
                <w:color w:val="auto"/>
              </w:rPr>
              <w:t>1</w:t>
            </w:r>
            <w:r>
              <w:rPr>
                <w:color w:val="auto"/>
              </w:rPr>
              <w:t>00</w:t>
            </w:r>
          </w:p>
        </w:tc>
      </w:tr>
      <w:tr w:rsidR="003E2C6B" w14:paraId="1DB01255" w14:textId="77777777">
        <w:trPr>
          <w:trHeight w:val="454"/>
        </w:trPr>
        <w:tc>
          <w:tcPr>
            <w:tcW w:w="836" w:type="dxa"/>
            <w:tcBorders>
              <w:left w:val="single" w:sz="12" w:space="0" w:color="auto"/>
            </w:tcBorders>
            <w:vAlign w:val="center"/>
          </w:tcPr>
          <w:p w14:paraId="2B9D826A" w14:textId="77777777" w:rsidR="003E2C6B" w:rsidRDefault="00000000">
            <w:pPr>
              <w:snapToGrid w:val="0"/>
              <w:jc w:val="center"/>
              <w:rPr>
                <w:rFonts w:ascii="Arial" w:eastAsia="黑体" w:hAnsi="Arial" w:cs="Arial"/>
                <w:bCs/>
                <w:sz w:val="21"/>
                <w:szCs w:val="21"/>
              </w:rPr>
            </w:pPr>
            <w:r>
              <w:rPr>
                <w:rFonts w:ascii="Arial" w:eastAsia="黑体" w:hAnsi="Arial" w:cs="Arial"/>
                <w:bCs/>
                <w:sz w:val="21"/>
                <w:szCs w:val="21"/>
              </w:rPr>
              <w:t>X3</w:t>
            </w:r>
          </w:p>
        </w:tc>
        <w:tc>
          <w:tcPr>
            <w:tcW w:w="709" w:type="dxa"/>
          </w:tcPr>
          <w:p w14:paraId="54A0F5BF" w14:textId="77777777" w:rsidR="003E2C6B" w:rsidRDefault="00000000">
            <w:pPr>
              <w:widowControl/>
              <w:jc w:val="center"/>
              <w:rPr>
                <w:rFonts w:hint="eastAsia"/>
              </w:rPr>
            </w:pPr>
            <w:r>
              <w:rPr>
                <w:rFonts w:cs="Arial" w:hint="eastAsia"/>
                <w:sz w:val="21"/>
                <w:szCs w:val="21"/>
              </w:rPr>
              <w:t>2</w:t>
            </w:r>
            <w:r>
              <w:rPr>
                <w:rFonts w:cs="Arial"/>
                <w:sz w:val="21"/>
                <w:szCs w:val="21"/>
              </w:rPr>
              <w:t>0%</w:t>
            </w:r>
          </w:p>
        </w:tc>
        <w:tc>
          <w:tcPr>
            <w:tcW w:w="2353" w:type="dxa"/>
            <w:tcBorders>
              <w:right w:val="double" w:sz="4" w:space="0" w:color="auto"/>
            </w:tcBorders>
            <w:vAlign w:val="center"/>
          </w:tcPr>
          <w:p w14:paraId="3E00870A" w14:textId="77777777" w:rsidR="003E2C6B" w:rsidRDefault="00000000">
            <w:pPr>
              <w:snapToGrid w:val="0"/>
              <w:jc w:val="center"/>
              <w:rPr>
                <w:rFonts w:hint="eastAsia"/>
              </w:rPr>
            </w:pPr>
            <w:r>
              <w:rPr>
                <w:rFonts w:ascii="Times New Roman" w:hAnsi="Times New Roman" w:hint="eastAsia"/>
                <w:sz w:val="21"/>
                <w:szCs w:val="21"/>
              </w:rPr>
              <w:t>数字文创产品延展设计</w:t>
            </w:r>
          </w:p>
        </w:tc>
        <w:tc>
          <w:tcPr>
            <w:tcW w:w="612" w:type="dxa"/>
            <w:tcBorders>
              <w:left w:val="double" w:sz="4" w:space="0" w:color="auto"/>
            </w:tcBorders>
            <w:vAlign w:val="center"/>
          </w:tcPr>
          <w:p w14:paraId="35495EA1" w14:textId="77777777" w:rsidR="003E2C6B" w:rsidRDefault="003E2C6B">
            <w:pPr>
              <w:pStyle w:val="DG0"/>
            </w:pPr>
          </w:p>
        </w:tc>
        <w:tc>
          <w:tcPr>
            <w:tcW w:w="612" w:type="dxa"/>
            <w:vAlign w:val="center"/>
          </w:tcPr>
          <w:p w14:paraId="5AC011B7" w14:textId="77777777" w:rsidR="003E2C6B" w:rsidRDefault="00000000">
            <w:pPr>
              <w:pStyle w:val="DG0"/>
            </w:pPr>
            <w:r>
              <w:rPr>
                <w:rFonts w:hint="eastAsia"/>
                <w:color w:val="auto"/>
              </w:rPr>
              <w:t>50</w:t>
            </w:r>
          </w:p>
        </w:tc>
        <w:tc>
          <w:tcPr>
            <w:tcW w:w="612" w:type="dxa"/>
            <w:vAlign w:val="center"/>
          </w:tcPr>
          <w:p w14:paraId="15748169" w14:textId="77777777" w:rsidR="003E2C6B" w:rsidRDefault="003E2C6B">
            <w:pPr>
              <w:pStyle w:val="DG0"/>
            </w:pPr>
          </w:p>
        </w:tc>
        <w:tc>
          <w:tcPr>
            <w:tcW w:w="612" w:type="dxa"/>
            <w:vAlign w:val="center"/>
          </w:tcPr>
          <w:p w14:paraId="31954A26" w14:textId="77777777" w:rsidR="003E2C6B" w:rsidRDefault="00000000">
            <w:pPr>
              <w:pStyle w:val="DG0"/>
            </w:pPr>
            <w:r>
              <w:rPr>
                <w:rFonts w:hint="eastAsia"/>
                <w:color w:val="auto"/>
              </w:rPr>
              <w:t>50</w:t>
            </w:r>
          </w:p>
        </w:tc>
        <w:tc>
          <w:tcPr>
            <w:tcW w:w="612" w:type="dxa"/>
            <w:vAlign w:val="center"/>
          </w:tcPr>
          <w:p w14:paraId="474A65B4" w14:textId="77777777" w:rsidR="003E2C6B" w:rsidRDefault="003E2C6B">
            <w:pPr>
              <w:pStyle w:val="DG0"/>
            </w:pPr>
          </w:p>
        </w:tc>
        <w:tc>
          <w:tcPr>
            <w:tcW w:w="612" w:type="dxa"/>
            <w:vAlign w:val="center"/>
          </w:tcPr>
          <w:p w14:paraId="0C2C7253" w14:textId="77777777" w:rsidR="003E2C6B" w:rsidRDefault="003E2C6B">
            <w:pPr>
              <w:pStyle w:val="DG0"/>
            </w:pPr>
          </w:p>
        </w:tc>
        <w:tc>
          <w:tcPr>
            <w:tcW w:w="706" w:type="dxa"/>
            <w:tcBorders>
              <w:right w:val="single" w:sz="12" w:space="0" w:color="auto"/>
            </w:tcBorders>
            <w:vAlign w:val="center"/>
          </w:tcPr>
          <w:p w14:paraId="202A9C04" w14:textId="77777777" w:rsidR="003E2C6B" w:rsidRDefault="00000000">
            <w:pPr>
              <w:pStyle w:val="DG0"/>
            </w:pPr>
            <w:r>
              <w:rPr>
                <w:rFonts w:hint="eastAsia"/>
                <w:color w:val="auto"/>
              </w:rPr>
              <w:t>1</w:t>
            </w:r>
            <w:r>
              <w:rPr>
                <w:color w:val="auto"/>
              </w:rPr>
              <w:t>00</w:t>
            </w:r>
          </w:p>
        </w:tc>
      </w:tr>
      <w:tr w:rsidR="003E2C6B" w14:paraId="07C7B33B" w14:textId="77777777">
        <w:trPr>
          <w:trHeight w:val="454"/>
        </w:trPr>
        <w:tc>
          <w:tcPr>
            <w:tcW w:w="836" w:type="dxa"/>
            <w:tcBorders>
              <w:left w:val="single" w:sz="12" w:space="0" w:color="auto"/>
            </w:tcBorders>
            <w:vAlign w:val="center"/>
          </w:tcPr>
          <w:p w14:paraId="06BC084C" w14:textId="77777777" w:rsidR="003E2C6B" w:rsidRDefault="00000000">
            <w:pPr>
              <w:snapToGrid w:val="0"/>
              <w:jc w:val="center"/>
              <w:rPr>
                <w:rFonts w:ascii="Arial" w:eastAsia="黑体" w:hAnsi="Arial" w:cs="Arial"/>
                <w:bCs/>
                <w:sz w:val="21"/>
                <w:szCs w:val="21"/>
              </w:rPr>
            </w:pPr>
            <w:r>
              <w:rPr>
                <w:rFonts w:ascii="Arial" w:eastAsia="黑体" w:hAnsi="Arial" w:cs="Arial"/>
                <w:bCs/>
                <w:sz w:val="21"/>
                <w:szCs w:val="21"/>
              </w:rPr>
              <w:t>X4</w:t>
            </w:r>
          </w:p>
        </w:tc>
        <w:tc>
          <w:tcPr>
            <w:tcW w:w="709" w:type="dxa"/>
          </w:tcPr>
          <w:p w14:paraId="7696EEAC" w14:textId="77777777" w:rsidR="003E2C6B" w:rsidRDefault="00000000">
            <w:pPr>
              <w:widowControl/>
              <w:jc w:val="center"/>
              <w:rPr>
                <w:rFonts w:hint="eastAsia"/>
                <w:bCs/>
                <w:color w:val="000000"/>
                <w:szCs w:val="20"/>
              </w:rPr>
            </w:pPr>
            <w:r>
              <w:rPr>
                <w:rFonts w:cs="Arial"/>
                <w:sz w:val="21"/>
                <w:szCs w:val="21"/>
              </w:rPr>
              <w:t>4</w:t>
            </w:r>
            <w:r>
              <w:rPr>
                <w:rFonts w:cs="Arial" w:hint="eastAsia"/>
                <w:sz w:val="21"/>
                <w:szCs w:val="21"/>
              </w:rPr>
              <w:t>0%</w:t>
            </w:r>
          </w:p>
        </w:tc>
        <w:tc>
          <w:tcPr>
            <w:tcW w:w="2353" w:type="dxa"/>
            <w:tcBorders>
              <w:right w:val="double" w:sz="4" w:space="0" w:color="auto"/>
            </w:tcBorders>
            <w:vAlign w:val="center"/>
          </w:tcPr>
          <w:p w14:paraId="174F3CFD" w14:textId="77777777" w:rsidR="003E2C6B" w:rsidRDefault="00000000">
            <w:pPr>
              <w:snapToGrid w:val="0"/>
              <w:jc w:val="center"/>
              <w:rPr>
                <w:rFonts w:hint="eastAsia"/>
                <w:bCs/>
                <w:color w:val="000000"/>
                <w:szCs w:val="20"/>
              </w:rPr>
            </w:pPr>
            <w:r>
              <w:rPr>
                <w:rFonts w:ascii="Times New Roman" w:hAnsi="Times New Roman" w:hint="eastAsia"/>
                <w:sz w:val="21"/>
                <w:szCs w:val="21"/>
              </w:rPr>
              <w:t>实题设计</w:t>
            </w:r>
          </w:p>
        </w:tc>
        <w:tc>
          <w:tcPr>
            <w:tcW w:w="612" w:type="dxa"/>
            <w:tcBorders>
              <w:left w:val="double" w:sz="4" w:space="0" w:color="auto"/>
            </w:tcBorders>
            <w:vAlign w:val="center"/>
          </w:tcPr>
          <w:p w14:paraId="55E37D2A" w14:textId="77777777" w:rsidR="003E2C6B" w:rsidRDefault="00000000">
            <w:pPr>
              <w:pStyle w:val="DG0"/>
            </w:pPr>
            <w:r>
              <w:rPr>
                <w:rFonts w:hint="eastAsia"/>
                <w:color w:val="auto"/>
              </w:rPr>
              <w:t>10</w:t>
            </w:r>
          </w:p>
        </w:tc>
        <w:tc>
          <w:tcPr>
            <w:tcW w:w="612" w:type="dxa"/>
            <w:vAlign w:val="center"/>
          </w:tcPr>
          <w:p w14:paraId="1345AA7F" w14:textId="77777777" w:rsidR="003E2C6B" w:rsidRDefault="00000000">
            <w:pPr>
              <w:pStyle w:val="DG0"/>
            </w:pPr>
            <w:r>
              <w:rPr>
                <w:rFonts w:hint="eastAsia"/>
                <w:color w:val="auto"/>
              </w:rPr>
              <w:t>20</w:t>
            </w:r>
          </w:p>
        </w:tc>
        <w:tc>
          <w:tcPr>
            <w:tcW w:w="612" w:type="dxa"/>
            <w:vAlign w:val="center"/>
          </w:tcPr>
          <w:p w14:paraId="72AA95BD" w14:textId="77777777" w:rsidR="003E2C6B" w:rsidRDefault="00000000">
            <w:pPr>
              <w:pStyle w:val="DG0"/>
            </w:pPr>
            <w:r>
              <w:rPr>
                <w:rFonts w:hint="eastAsia"/>
                <w:color w:val="auto"/>
              </w:rPr>
              <w:t>20</w:t>
            </w:r>
          </w:p>
        </w:tc>
        <w:tc>
          <w:tcPr>
            <w:tcW w:w="612" w:type="dxa"/>
            <w:vAlign w:val="center"/>
          </w:tcPr>
          <w:p w14:paraId="153F5811" w14:textId="77777777" w:rsidR="003E2C6B" w:rsidRDefault="00000000">
            <w:pPr>
              <w:pStyle w:val="DG0"/>
            </w:pPr>
            <w:r>
              <w:rPr>
                <w:rFonts w:hint="eastAsia"/>
                <w:color w:val="auto"/>
              </w:rPr>
              <w:t>30</w:t>
            </w:r>
          </w:p>
        </w:tc>
        <w:tc>
          <w:tcPr>
            <w:tcW w:w="612" w:type="dxa"/>
            <w:vAlign w:val="center"/>
          </w:tcPr>
          <w:p w14:paraId="3A2246F0" w14:textId="77777777" w:rsidR="003E2C6B" w:rsidRDefault="00000000">
            <w:pPr>
              <w:pStyle w:val="DG0"/>
            </w:pPr>
            <w:r>
              <w:rPr>
                <w:rFonts w:hint="eastAsia"/>
                <w:color w:val="auto"/>
              </w:rPr>
              <w:t>20</w:t>
            </w:r>
          </w:p>
        </w:tc>
        <w:tc>
          <w:tcPr>
            <w:tcW w:w="612" w:type="dxa"/>
            <w:vAlign w:val="center"/>
          </w:tcPr>
          <w:p w14:paraId="500838F5" w14:textId="77777777" w:rsidR="003E2C6B" w:rsidRDefault="003E2C6B">
            <w:pPr>
              <w:pStyle w:val="DG0"/>
            </w:pPr>
          </w:p>
        </w:tc>
        <w:tc>
          <w:tcPr>
            <w:tcW w:w="706" w:type="dxa"/>
            <w:tcBorders>
              <w:right w:val="single" w:sz="12" w:space="0" w:color="auto"/>
            </w:tcBorders>
            <w:vAlign w:val="center"/>
          </w:tcPr>
          <w:p w14:paraId="667DEBB0" w14:textId="77777777" w:rsidR="003E2C6B" w:rsidRDefault="00000000">
            <w:pPr>
              <w:pStyle w:val="DG0"/>
            </w:pPr>
            <w:r>
              <w:rPr>
                <w:rFonts w:hint="eastAsia"/>
                <w:color w:val="auto"/>
              </w:rPr>
              <w:t>1</w:t>
            </w:r>
            <w:r>
              <w:rPr>
                <w:color w:val="auto"/>
              </w:rPr>
              <w:t>00</w:t>
            </w:r>
          </w:p>
        </w:tc>
      </w:tr>
    </w:tbl>
    <w:p w14:paraId="13338E51" w14:textId="77777777" w:rsidR="003E2C6B" w:rsidRDefault="00000000">
      <w:pPr>
        <w:pStyle w:val="DG2"/>
        <w:spacing w:beforeLines="100" w:before="326" w:after="163"/>
        <w:jc w:val="center"/>
      </w:pPr>
      <w:r>
        <w:rPr>
          <w:rFonts w:hint="eastAsia"/>
        </w:rPr>
        <w:t>评价标准细则（选填）</w:t>
      </w:r>
    </w:p>
    <w:tbl>
      <w:tblPr>
        <w:tblStyle w:val="aa"/>
        <w:tblW w:w="5000" w:type="pct"/>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615"/>
        <w:gridCol w:w="651"/>
        <w:gridCol w:w="2127"/>
        <w:gridCol w:w="1105"/>
        <w:gridCol w:w="974"/>
        <w:gridCol w:w="1402"/>
        <w:gridCol w:w="1402"/>
      </w:tblGrid>
      <w:tr w:rsidR="003E2C6B" w14:paraId="642C09A9" w14:textId="77777777">
        <w:trPr>
          <w:trHeight w:val="283"/>
        </w:trPr>
        <w:tc>
          <w:tcPr>
            <w:tcW w:w="630" w:type="dxa"/>
            <w:vMerge w:val="restart"/>
            <w:vAlign w:val="center"/>
          </w:tcPr>
          <w:p w14:paraId="3BE76F86" w14:textId="77777777" w:rsidR="003E2C6B" w:rsidRDefault="00000000">
            <w:pPr>
              <w:snapToGrid w:val="0"/>
              <w:jc w:val="center"/>
              <w:rPr>
                <w:rFonts w:ascii="黑体" w:eastAsia="黑体" w:hAnsi="黑体" w:hint="eastAsia"/>
                <w:bCs/>
                <w:sz w:val="21"/>
                <w:szCs w:val="21"/>
              </w:rPr>
            </w:pPr>
            <w:r>
              <w:rPr>
                <w:rFonts w:ascii="黑体" w:eastAsia="黑体" w:hAnsi="黑体" w:hint="eastAsia"/>
                <w:bCs/>
                <w:sz w:val="21"/>
                <w:szCs w:val="21"/>
              </w:rPr>
              <w:t>考核项目</w:t>
            </w:r>
          </w:p>
        </w:tc>
        <w:tc>
          <w:tcPr>
            <w:tcW w:w="667" w:type="dxa"/>
            <w:vMerge w:val="restart"/>
          </w:tcPr>
          <w:p w14:paraId="38AE4710" w14:textId="77777777" w:rsidR="003E2C6B" w:rsidRDefault="00000000">
            <w:pPr>
              <w:snapToGrid w:val="0"/>
              <w:jc w:val="center"/>
              <w:rPr>
                <w:rFonts w:ascii="黑体" w:eastAsia="黑体" w:hAnsi="黑体" w:hint="eastAsia"/>
                <w:bCs/>
                <w:sz w:val="21"/>
                <w:szCs w:val="21"/>
              </w:rPr>
            </w:pPr>
            <w:r>
              <w:rPr>
                <w:rFonts w:ascii="黑体" w:eastAsia="黑体" w:hAnsi="黑体" w:hint="eastAsia"/>
                <w:bCs/>
                <w:sz w:val="21"/>
                <w:szCs w:val="21"/>
              </w:rPr>
              <w:t>课</w:t>
            </w:r>
          </w:p>
          <w:p w14:paraId="10E9136C" w14:textId="77777777" w:rsidR="003E2C6B" w:rsidRDefault="00000000">
            <w:pPr>
              <w:snapToGrid w:val="0"/>
              <w:jc w:val="center"/>
              <w:rPr>
                <w:rFonts w:ascii="黑体" w:eastAsia="黑体" w:hAnsi="黑体" w:hint="eastAsia"/>
                <w:bCs/>
                <w:sz w:val="21"/>
                <w:szCs w:val="21"/>
              </w:rPr>
            </w:pPr>
            <w:r>
              <w:rPr>
                <w:rFonts w:ascii="黑体" w:eastAsia="黑体" w:hAnsi="黑体" w:hint="eastAsia"/>
                <w:bCs/>
                <w:sz w:val="21"/>
                <w:szCs w:val="21"/>
              </w:rPr>
              <w:t>程</w:t>
            </w:r>
          </w:p>
          <w:p w14:paraId="589ACB35" w14:textId="77777777" w:rsidR="003E2C6B" w:rsidRDefault="00000000">
            <w:pPr>
              <w:snapToGrid w:val="0"/>
              <w:jc w:val="center"/>
              <w:rPr>
                <w:rFonts w:ascii="黑体" w:eastAsia="黑体" w:hAnsi="黑体" w:hint="eastAsia"/>
                <w:bCs/>
                <w:sz w:val="21"/>
                <w:szCs w:val="21"/>
              </w:rPr>
            </w:pPr>
            <w:r>
              <w:rPr>
                <w:rFonts w:ascii="黑体" w:eastAsia="黑体" w:hAnsi="黑体" w:hint="eastAsia"/>
                <w:bCs/>
                <w:sz w:val="21"/>
                <w:szCs w:val="21"/>
              </w:rPr>
              <w:t>目</w:t>
            </w:r>
          </w:p>
          <w:p w14:paraId="45729A34" w14:textId="77777777" w:rsidR="003E2C6B" w:rsidRDefault="00000000">
            <w:pPr>
              <w:snapToGrid w:val="0"/>
              <w:jc w:val="center"/>
              <w:rPr>
                <w:rFonts w:ascii="黑体" w:eastAsia="黑体" w:hAnsi="黑体" w:hint="eastAsia"/>
                <w:bCs/>
                <w:sz w:val="21"/>
                <w:szCs w:val="21"/>
              </w:rPr>
            </w:pPr>
            <w:r>
              <w:rPr>
                <w:rFonts w:ascii="黑体" w:eastAsia="黑体" w:hAnsi="黑体" w:hint="eastAsia"/>
                <w:bCs/>
                <w:sz w:val="21"/>
                <w:szCs w:val="21"/>
              </w:rPr>
              <w:t>标</w:t>
            </w:r>
          </w:p>
        </w:tc>
        <w:tc>
          <w:tcPr>
            <w:tcW w:w="2197" w:type="dxa"/>
            <w:vMerge w:val="restart"/>
            <w:vAlign w:val="center"/>
          </w:tcPr>
          <w:p w14:paraId="58929096" w14:textId="77777777" w:rsidR="003E2C6B" w:rsidRDefault="00000000">
            <w:pPr>
              <w:snapToGrid w:val="0"/>
              <w:jc w:val="center"/>
              <w:rPr>
                <w:rFonts w:ascii="黑体" w:eastAsia="黑体" w:hAnsi="黑体" w:hint="eastAsia"/>
                <w:bCs/>
                <w:sz w:val="21"/>
                <w:szCs w:val="21"/>
              </w:rPr>
            </w:pPr>
            <w:r>
              <w:rPr>
                <w:rFonts w:ascii="黑体" w:eastAsia="黑体" w:hAnsi="黑体" w:hint="eastAsia"/>
                <w:bCs/>
                <w:sz w:val="21"/>
                <w:szCs w:val="21"/>
              </w:rPr>
              <w:t>考核要求</w:t>
            </w:r>
          </w:p>
        </w:tc>
        <w:tc>
          <w:tcPr>
            <w:tcW w:w="5028" w:type="dxa"/>
            <w:gridSpan w:val="4"/>
            <w:vAlign w:val="center"/>
          </w:tcPr>
          <w:p w14:paraId="09C1A037" w14:textId="77777777" w:rsidR="003E2C6B" w:rsidRDefault="00000000">
            <w:pPr>
              <w:pStyle w:val="DG1"/>
              <w:spacing w:line="240" w:lineRule="auto"/>
              <w:jc w:val="center"/>
              <w:rPr>
                <w:rFonts w:ascii="黑体" w:hAnsi="黑体" w:hint="eastAsia"/>
                <w:bCs/>
                <w:sz w:val="21"/>
                <w:szCs w:val="21"/>
              </w:rPr>
            </w:pPr>
            <w:r>
              <w:rPr>
                <w:rFonts w:ascii="黑体" w:hAnsi="黑体" w:hint="eastAsia"/>
                <w:bCs/>
                <w:sz w:val="21"/>
                <w:szCs w:val="21"/>
              </w:rPr>
              <w:t>评价标准</w:t>
            </w:r>
          </w:p>
        </w:tc>
      </w:tr>
      <w:tr w:rsidR="003E2C6B" w14:paraId="5F316A6E" w14:textId="77777777">
        <w:trPr>
          <w:trHeight w:val="283"/>
        </w:trPr>
        <w:tc>
          <w:tcPr>
            <w:tcW w:w="630" w:type="dxa"/>
            <w:vMerge/>
          </w:tcPr>
          <w:p w14:paraId="087B94A1" w14:textId="77777777" w:rsidR="003E2C6B" w:rsidRDefault="003E2C6B">
            <w:pPr>
              <w:snapToGrid w:val="0"/>
              <w:jc w:val="center"/>
              <w:rPr>
                <w:rFonts w:ascii="黑体" w:eastAsia="黑体" w:hAnsi="黑体" w:hint="eastAsia"/>
                <w:bCs/>
                <w:sz w:val="21"/>
                <w:szCs w:val="21"/>
              </w:rPr>
            </w:pPr>
          </w:p>
        </w:tc>
        <w:tc>
          <w:tcPr>
            <w:tcW w:w="667" w:type="dxa"/>
            <w:vMerge/>
          </w:tcPr>
          <w:p w14:paraId="08019E1D" w14:textId="77777777" w:rsidR="003E2C6B" w:rsidRDefault="003E2C6B">
            <w:pPr>
              <w:pStyle w:val="DG1"/>
              <w:rPr>
                <w:rFonts w:ascii="黑体" w:hAnsi="黑体" w:hint="eastAsia"/>
                <w:bCs/>
                <w:sz w:val="21"/>
                <w:szCs w:val="21"/>
              </w:rPr>
            </w:pPr>
          </w:p>
        </w:tc>
        <w:tc>
          <w:tcPr>
            <w:tcW w:w="2197" w:type="dxa"/>
            <w:vMerge/>
          </w:tcPr>
          <w:p w14:paraId="411B65CC" w14:textId="77777777" w:rsidR="003E2C6B" w:rsidRDefault="003E2C6B">
            <w:pPr>
              <w:pStyle w:val="DG1"/>
              <w:rPr>
                <w:rFonts w:ascii="黑体" w:hAnsi="黑体" w:hint="eastAsia"/>
                <w:bCs/>
                <w:sz w:val="21"/>
                <w:szCs w:val="21"/>
              </w:rPr>
            </w:pPr>
          </w:p>
        </w:tc>
        <w:tc>
          <w:tcPr>
            <w:tcW w:w="1137" w:type="dxa"/>
            <w:vAlign w:val="center"/>
          </w:tcPr>
          <w:p w14:paraId="531D23D7" w14:textId="77777777" w:rsidR="003E2C6B" w:rsidRDefault="00000000">
            <w:pPr>
              <w:snapToGrid w:val="0"/>
              <w:jc w:val="center"/>
              <w:rPr>
                <w:rFonts w:ascii="Arial" w:eastAsia="黑体" w:hAnsi="Arial" w:cs="Arial"/>
                <w:bCs/>
                <w:sz w:val="21"/>
                <w:szCs w:val="21"/>
              </w:rPr>
            </w:pPr>
            <w:r>
              <w:rPr>
                <w:rFonts w:ascii="Arial" w:eastAsia="黑体" w:hAnsi="Arial" w:cs="Arial" w:hint="eastAsia"/>
                <w:bCs/>
                <w:sz w:val="21"/>
                <w:szCs w:val="21"/>
              </w:rPr>
              <w:t>优</w:t>
            </w:r>
          </w:p>
          <w:p w14:paraId="1FF4DC0E" w14:textId="77777777" w:rsidR="003E2C6B" w:rsidRDefault="00000000">
            <w:pPr>
              <w:snapToGrid w:val="0"/>
              <w:jc w:val="center"/>
              <w:rPr>
                <w:rFonts w:ascii="Arial" w:eastAsia="黑体" w:hAnsi="Arial" w:cs="Arial"/>
                <w:bCs/>
                <w:sz w:val="21"/>
                <w:szCs w:val="21"/>
              </w:rPr>
            </w:pPr>
            <w:r>
              <w:rPr>
                <w:rFonts w:ascii="Arial" w:eastAsia="黑体" w:hAnsi="Arial" w:cs="Arial"/>
                <w:bCs/>
                <w:sz w:val="21"/>
                <w:szCs w:val="21"/>
              </w:rPr>
              <w:t>100-90</w:t>
            </w:r>
          </w:p>
        </w:tc>
        <w:tc>
          <w:tcPr>
            <w:tcW w:w="1001" w:type="dxa"/>
            <w:vAlign w:val="center"/>
          </w:tcPr>
          <w:p w14:paraId="0FAABC9C" w14:textId="77777777" w:rsidR="003E2C6B" w:rsidRDefault="00000000">
            <w:pPr>
              <w:snapToGrid w:val="0"/>
              <w:jc w:val="center"/>
              <w:rPr>
                <w:rFonts w:ascii="Arial" w:eastAsia="黑体" w:hAnsi="Arial" w:cs="Arial"/>
                <w:bCs/>
                <w:sz w:val="21"/>
                <w:szCs w:val="21"/>
              </w:rPr>
            </w:pPr>
            <w:r>
              <w:rPr>
                <w:rFonts w:ascii="Arial" w:eastAsia="黑体" w:hAnsi="Arial" w:cs="Arial" w:hint="eastAsia"/>
                <w:bCs/>
                <w:sz w:val="21"/>
                <w:szCs w:val="21"/>
              </w:rPr>
              <w:t>良</w:t>
            </w:r>
          </w:p>
          <w:p w14:paraId="24127701" w14:textId="77777777" w:rsidR="003E2C6B" w:rsidRDefault="00000000">
            <w:pPr>
              <w:snapToGrid w:val="0"/>
              <w:jc w:val="center"/>
              <w:rPr>
                <w:rFonts w:ascii="Arial" w:eastAsia="黑体" w:hAnsi="Arial" w:cs="Arial"/>
                <w:bCs/>
                <w:sz w:val="21"/>
                <w:szCs w:val="21"/>
              </w:rPr>
            </w:pPr>
            <w:r>
              <w:rPr>
                <w:rFonts w:ascii="Arial" w:eastAsia="黑体" w:hAnsi="Arial" w:cs="Arial"/>
                <w:bCs/>
                <w:sz w:val="21"/>
                <w:szCs w:val="21"/>
              </w:rPr>
              <w:t>89-75</w:t>
            </w:r>
          </w:p>
        </w:tc>
        <w:tc>
          <w:tcPr>
            <w:tcW w:w="1445" w:type="dxa"/>
            <w:vAlign w:val="center"/>
          </w:tcPr>
          <w:p w14:paraId="736C1C08" w14:textId="77777777" w:rsidR="003E2C6B" w:rsidRDefault="00000000">
            <w:pPr>
              <w:snapToGrid w:val="0"/>
              <w:jc w:val="center"/>
              <w:rPr>
                <w:rFonts w:ascii="Arial" w:eastAsia="黑体" w:hAnsi="Arial" w:cs="Arial"/>
                <w:bCs/>
                <w:sz w:val="21"/>
                <w:szCs w:val="21"/>
              </w:rPr>
            </w:pPr>
            <w:r>
              <w:rPr>
                <w:rFonts w:ascii="Arial" w:eastAsia="黑体" w:hAnsi="Arial" w:cs="Arial" w:hint="eastAsia"/>
                <w:bCs/>
                <w:sz w:val="21"/>
                <w:szCs w:val="21"/>
              </w:rPr>
              <w:t>中</w:t>
            </w:r>
          </w:p>
          <w:p w14:paraId="157C415D" w14:textId="77777777" w:rsidR="003E2C6B" w:rsidRDefault="00000000">
            <w:pPr>
              <w:snapToGrid w:val="0"/>
              <w:jc w:val="center"/>
              <w:rPr>
                <w:rFonts w:ascii="Arial" w:eastAsia="黑体" w:hAnsi="Arial" w:cs="Arial"/>
                <w:bCs/>
                <w:sz w:val="21"/>
                <w:szCs w:val="21"/>
              </w:rPr>
            </w:pPr>
            <w:r>
              <w:rPr>
                <w:rFonts w:ascii="Arial" w:eastAsia="黑体" w:hAnsi="Arial" w:cs="Arial"/>
                <w:bCs/>
                <w:sz w:val="21"/>
                <w:szCs w:val="21"/>
              </w:rPr>
              <w:t>74-60</w:t>
            </w:r>
          </w:p>
        </w:tc>
        <w:tc>
          <w:tcPr>
            <w:tcW w:w="1445" w:type="dxa"/>
            <w:vAlign w:val="center"/>
          </w:tcPr>
          <w:p w14:paraId="5AE45A56" w14:textId="77777777" w:rsidR="003E2C6B" w:rsidRDefault="00000000">
            <w:pPr>
              <w:snapToGrid w:val="0"/>
              <w:jc w:val="center"/>
              <w:rPr>
                <w:rFonts w:ascii="Arial" w:eastAsia="黑体" w:hAnsi="Arial" w:cs="Arial"/>
                <w:bCs/>
                <w:sz w:val="21"/>
                <w:szCs w:val="21"/>
              </w:rPr>
            </w:pPr>
            <w:r>
              <w:rPr>
                <w:rFonts w:ascii="Arial" w:eastAsia="黑体" w:hAnsi="Arial" w:cs="Arial" w:hint="eastAsia"/>
                <w:bCs/>
                <w:sz w:val="21"/>
                <w:szCs w:val="21"/>
              </w:rPr>
              <w:t>不及格</w:t>
            </w:r>
          </w:p>
          <w:p w14:paraId="056A6F03" w14:textId="77777777" w:rsidR="003E2C6B" w:rsidRDefault="00000000">
            <w:pPr>
              <w:snapToGrid w:val="0"/>
              <w:jc w:val="center"/>
              <w:rPr>
                <w:rFonts w:ascii="Arial" w:eastAsia="黑体" w:hAnsi="Arial" w:cs="Arial"/>
                <w:bCs/>
                <w:sz w:val="21"/>
                <w:szCs w:val="21"/>
              </w:rPr>
            </w:pPr>
            <w:r>
              <w:rPr>
                <w:rFonts w:ascii="Arial" w:eastAsia="黑体" w:hAnsi="Arial" w:cs="Arial"/>
                <w:bCs/>
                <w:sz w:val="21"/>
                <w:szCs w:val="21"/>
              </w:rPr>
              <w:t>59-0</w:t>
            </w:r>
          </w:p>
        </w:tc>
      </w:tr>
      <w:tr w:rsidR="003E2C6B" w14:paraId="3D931B66" w14:textId="77777777">
        <w:trPr>
          <w:trHeight w:val="454"/>
        </w:trPr>
        <w:tc>
          <w:tcPr>
            <w:tcW w:w="630" w:type="dxa"/>
            <w:vAlign w:val="center"/>
          </w:tcPr>
          <w:p w14:paraId="05CCDB7A" w14:textId="77777777" w:rsidR="003E2C6B" w:rsidRDefault="00000000">
            <w:pPr>
              <w:snapToGrid w:val="0"/>
              <w:jc w:val="center"/>
              <w:rPr>
                <w:rFonts w:ascii="Arial" w:eastAsia="黑体" w:hAnsi="Arial" w:cs="Arial"/>
                <w:bCs/>
                <w:sz w:val="21"/>
                <w:szCs w:val="21"/>
              </w:rPr>
            </w:pPr>
            <w:r>
              <w:rPr>
                <w:rFonts w:ascii="Arial" w:eastAsia="黑体" w:hAnsi="Arial" w:cs="Arial"/>
                <w:bCs/>
                <w:sz w:val="21"/>
                <w:szCs w:val="21"/>
              </w:rPr>
              <w:t>X1</w:t>
            </w:r>
          </w:p>
        </w:tc>
        <w:tc>
          <w:tcPr>
            <w:tcW w:w="667" w:type="dxa"/>
            <w:vAlign w:val="center"/>
          </w:tcPr>
          <w:p w14:paraId="1F0C7ECF" w14:textId="77777777" w:rsidR="003E2C6B" w:rsidRDefault="00000000">
            <w:pPr>
              <w:snapToGrid w:val="0"/>
              <w:jc w:val="center"/>
              <w:rPr>
                <w:rFonts w:ascii="Arial" w:eastAsia="黑体" w:hAnsi="Arial" w:cs="Arial"/>
                <w:bCs/>
                <w:sz w:val="21"/>
                <w:szCs w:val="21"/>
              </w:rPr>
            </w:pPr>
            <w:r>
              <w:rPr>
                <w:rFonts w:ascii="Arial" w:eastAsia="黑体" w:hAnsi="Arial" w:cs="Arial" w:hint="eastAsia"/>
                <w:bCs/>
                <w:sz w:val="21"/>
                <w:szCs w:val="21"/>
              </w:rPr>
              <w:t>1</w:t>
            </w:r>
          </w:p>
        </w:tc>
        <w:tc>
          <w:tcPr>
            <w:tcW w:w="2197" w:type="dxa"/>
            <w:vAlign w:val="center"/>
          </w:tcPr>
          <w:p w14:paraId="3D699A79" w14:textId="77777777" w:rsidR="003E2C6B"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sz w:val="19"/>
                <w:szCs w:val="19"/>
              </w:rPr>
            </w:pPr>
            <w:r>
              <w:rPr>
                <w:rFonts w:ascii="Helvetica" w:eastAsiaTheme="minorEastAsia" w:hAnsi="Helvetica" w:cs="Helvetica" w:hint="eastAsia"/>
                <w:sz w:val="19"/>
                <w:szCs w:val="19"/>
              </w:rPr>
              <w:t>1.</w:t>
            </w:r>
            <w:r>
              <w:rPr>
                <w:rFonts w:ascii="Helvetica" w:eastAsiaTheme="minorEastAsia" w:hAnsi="Helvetica" w:cs="Helvetica" w:hint="eastAsia"/>
                <w:sz w:val="19"/>
                <w:szCs w:val="19"/>
              </w:rPr>
              <w:t>图文结合，表达不跑题。调研报告撰写规范、条理清晰，结论具有很高的实践指导意义。</w:t>
            </w:r>
          </w:p>
          <w:p w14:paraId="1757F48B" w14:textId="77777777" w:rsidR="003E2C6B"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sz w:val="19"/>
                <w:szCs w:val="19"/>
              </w:rPr>
            </w:pPr>
            <w:r>
              <w:rPr>
                <w:rFonts w:ascii="Helvetica" w:eastAsiaTheme="minorEastAsia" w:hAnsi="Helvetica" w:cs="Helvetica" w:hint="eastAsia"/>
                <w:sz w:val="19"/>
                <w:szCs w:val="19"/>
              </w:rPr>
              <w:t>2.PPT</w:t>
            </w:r>
            <w:r>
              <w:rPr>
                <w:rFonts w:ascii="Helvetica" w:eastAsiaTheme="minorEastAsia" w:hAnsi="Helvetica" w:cs="Helvetica" w:hint="eastAsia"/>
                <w:sz w:val="19"/>
                <w:szCs w:val="19"/>
              </w:rPr>
              <w:t>汇报流畅，前后逻辑通顺。</w:t>
            </w:r>
          </w:p>
          <w:p w14:paraId="244D3125" w14:textId="77777777" w:rsidR="003E2C6B"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Pr>
                <w:rFonts w:ascii="Helvetica" w:eastAsiaTheme="minorEastAsia" w:hAnsi="Helvetica" w:cs="Helvetica" w:hint="eastAsia"/>
                <w:sz w:val="19"/>
                <w:szCs w:val="19"/>
              </w:rPr>
              <w:t>3.</w:t>
            </w:r>
            <w:r>
              <w:rPr>
                <w:rFonts w:ascii="Helvetica" w:eastAsiaTheme="minorEastAsia" w:hAnsi="Helvetica" w:cs="Helvetica" w:hint="eastAsia"/>
                <w:sz w:val="19"/>
                <w:szCs w:val="19"/>
              </w:rPr>
              <w:t>设计后的修改能够在设计前的汇报基础上深入阐述，内容具体。</w:t>
            </w:r>
          </w:p>
        </w:tc>
        <w:tc>
          <w:tcPr>
            <w:tcW w:w="1137" w:type="dxa"/>
            <w:vAlign w:val="center"/>
          </w:tcPr>
          <w:p w14:paraId="40631835" w14:textId="77777777" w:rsidR="003E2C6B"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sz w:val="19"/>
                <w:szCs w:val="19"/>
              </w:rPr>
            </w:pPr>
            <w:r>
              <w:rPr>
                <w:rFonts w:ascii="Helvetica" w:eastAsiaTheme="minorEastAsia" w:hAnsi="Helvetica" w:cs="Helvetica" w:hint="eastAsia"/>
                <w:sz w:val="19"/>
                <w:szCs w:val="19"/>
              </w:rPr>
              <w:t>图文结合，表达不跑题。调研报告撰写规范、条理清晰，结论具有很高的实践指导意义。</w:t>
            </w:r>
            <w:r>
              <w:rPr>
                <w:rFonts w:ascii="Helvetica" w:eastAsiaTheme="minorEastAsia" w:hAnsi="Helvetica" w:cs="Helvetica" w:hint="eastAsia"/>
                <w:sz w:val="19"/>
                <w:szCs w:val="19"/>
              </w:rPr>
              <w:t>PPT</w:t>
            </w:r>
            <w:r>
              <w:rPr>
                <w:rFonts w:ascii="Helvetica" w:eastAsiaTheme="minorEastAsia" w:hAnsi="Helvetica" w:cs="Helvetica" w:hint="eastAsia"/>
                <w:sz w:val="19"/>
                <w:szCs w:val="19"/>
              </w:rPr>
              <w:lastRenderedPageBreak/>
              <w:t>汇报流畅，前后逻辑通顺。</w:t>
            </w:r>
          </w:p>
          <w:p w14:paraId="34A472D6" w14:textId="77777777" w:rsidR="003E2C6B"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hint="eastAsia"/>
              </w:rPr>
            </w:pPr>
            <w:r>
              <w:rPr>
                <w:rFonts w:ascii="Helvetica" w:eastAsiaTheme="minorEastAsia" w:hAnsi="Helvetica" w:cs="Helvetica" w:hint="eastAsia"/>
                <w:sz w:val="19"/>
                <w:szCs w:val="19"/>
              </w:rPr>
              <w:t>设计后的修改能够在设计前的汇报基础上深入阐述，内容具体。</w:t>
            </w:r>
          </w:p>
        </w:tc>
        <w:tc>
          <w:tcPr>
            <w:tcW w:w="1001" w:type="dxa"/>
            <w:vAlign w:val="center"/>
          </w:tcPr>
          <w:p w14:paraId="23D63D75" w14:textId="77777777" w:rsidR="003E2C6B"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sz w:val="19"/>
                <w:szCs w:val="19"/>
              </w:rPr>
            </w:pPr>
            <w:r>
              <w:rPr>
                <w:rFonts w:ascii="Helvetica" w:eastAsiaTheme="minorEastAsia" w:hAnsi="Helvetica" w:cs="Helvetica" w:hint="eastAsia"/>
                <w:sz w:val="19"/>
                <w:szCs w:val="19"/>
              </w:rPr>
              <w:lastRenderedPageBreak/>
              <w:t>图文结合，表达不跑题。调研报告撰写较为规范、条理较为清晰，结论</w:t>
            </w:r>
            <w:r>
              <w:rPr>
                <w:rFonts w:ascii="Helvetica" w:eastAsiaTheme="minorEastAsia" w:hAnsi="Helvetica" w:cs="Helvetica" w:hint="eastAsia"/>
                <w:sz w:val="19"/>
                <w:szCs w:val="19"/>
              </w:rPr>
              <w:lastRenderedPageBreak/>
              <w:t>具有一定的实践指导意义。</w:t>
            </w:r>
            <w:r>
              <w:rPr>
                <w:rFonts w:ascii="Helvetica" w:eastAsiaTheme="minorEastAsia" w:hAnsi="Helvetica" w:cs="Helvetica" w:hint="eastAsia"/>
                <w:sz w:val="19"/>
                <w:szCs w:val="19"/>
              </w:rPr>
              <w:t>PPT</w:t>
            </w:r>
            <w:r>
              <w:rPr>
                <w:rFonts w:ascii="Helvetica" w:eastAsiaTheme="minorEastAsia" w:hAnsi="Helvetica" w:cs="Helvetica" w:hint="eastAsia"/>
                <w:sz w:val="19"/>
                <w:szCs w:val="19"/>
              </w:rPr>
              <w:t>汇报较为流畅，前后逻辑通顺。</w:t>
            </w:r>
          </w:p>
          <w:p w14:paraId="6D007071" w14:textId="77777777" w:rsidR="003E2C6B"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hint="eastAsia"/>
              </w:rPr>
            </w:pPr>
            <w:r>
              <w:rPr>
                <w:rFonts w:ascii="Helvetica" w:eastAsiaTheme="minorEastAsia" w:hAnsi="Helvetica" w:cs="Helvetica" w:hint="eastAsia"/>
                <w:sz w:val="19"/>
                <w:szCs w:val="19"/>
              </w:rPr>
              <w:t>设计后的修改能够在设计前的汇报基础上进行阐述，内容较为具体。</w:t>
            </w:r>
          </w:p>
        </w:tc>
        <w:tc>
          <w:tcPr>
            <w:tcW w:w="1445" w:type="dxa"/>
            <w:vAlign w:val="center"/>
          </w:tcPr>
          <w:p w14:paraId="44E68F12" w14:textId="77777777" w:rsidR="003E2C6B"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hint="eastAsia"/>
              </w:rPr>
            </w:pPr>
            <w:r>
              <w:rPr>
                <w:rFonts w:ascii="Helvetica" w:eastAsiaTheme="minorEastAsia" w:hAnsi="Helvetica" w:cs="Helvetica" w:hint="eastAsia"/>
                <w:sz w:val="19"/>
                <w:szCs w:val="19"/>
              </w:rPr>
              <w:lastRenderedPageBreak/>
              <w:t>图文结合，表达不跑题。调研报告撰写基本规范、条理基本清晰，结论有一定的参考价值。</w:t>
            </w:r>
            <w:r>
              <w:rPr>
                <w:rFonts w:ascii="Helvetica" w:eastAsiaTheme="minorEastAsia" w:hAnsi="Helvetica" w:cs="Helvetica" w:hint="eastAsia"/>
                <w:sz w:val="19"/>
                <w:szCs w:val="19"/>
              </w:rPr>
              <w:t>PPT</w:t>
            </w:r>
            <w:r>
              <w:rPr>
                <w:rFonts w:ascii="Helvetica" w:eastAsiaTheme="minorEastAsia" w:hAnsi="Helvetica" w:cs="Helvetica" w:hint="eastAsia"/>
                <w:sz w:val="19"/>
                <w:szCs w:val="19"/>
              </w:rPr>
              <w:t>汇报流畅，前后逻辑一般通</w:t>
            </w:r>
            <w:r>
              <w:rPr>
                <w:rFonts w:ascii="Helvetica" w:eastAsiaTheme="minorEastAsia" w:hAnsi="Helvetica" w:cs="Helvetica" w:hint="eastAsia"/>
                <w:sz w:val="19"/>
                <w:szCs w:val="19"/>
              </w:rPr>
              <w:lastRenderedPageBreak/>
              <w:t>顺。</w:t>
            </w:r>
          </w:p>
        </w:tc>
        <w:tc>
          <w:tcPr>
            <w:tcW w:w="1445" w:type="dxa"/>
            <w:vAlign w:val="center"/>
          </w:tcPr>
          <w:p w14:paraId="5C0B6E4B" w14:textId="77777777" w:rsidR="003E2C6B"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hint="eastAsia"/>
              </w:rPr>
            </w:pPr>
            <w:r>
              <w:rPr>
                <w:rFonts w:ascii="Helvetica" w:eastAsiaTheme="minorEastAsia" w:hAnsi="Helvetica" w:cs="Helvetica" w:hint="eastAsia"/>
                <w:sz w:val="19"/>
                <w:szCs w:val="19"/>
              </w:rPr>
              <w:lastRenderedPageBreak/>
              <w:t>作业提交不及时，</w:t>
            </w:r>
            <w:r>
              <w:rPr>
                <w:rFonts w:ascii="Helvetica" w:eastAsiaTheme="minorEastAsia" w:hAnsi="Helvetica" w:cs="Helvetica" w:hint="eastAsia"/>
                <w:sz w:val="19"/>
                <w:szCs w:val="19"/>
              </w:rPr>
              <w:t>PPT</w:t>
            </w:r>
            <w:r>
              <w:rPr>
                <w:rFonts w:ascii="Helvetica" w:eastAsiaTheme="minorEastAsia" w:hAnsi="Helvetica" w:cs="Helvetica" w:hint="eastAsia"/>
                <w:sz w:val="19"/>
                <w:szCs w:val="19"/>
              </w:rPr>
              <w:t>内容不完整。</w:t>
            </w:r>
          </w:p>
        </w:tc>
      </w:tr>
      <w:tr w:rsidR="003E2C6B" w14:paraId="3CEC3DC9" w14:textId="77777777">
        <w:trPr>
          <w:trHeight w:val="454"/>
        </w:trPr>
        <w:tc>
          <w:tcPr>
            <w:tcW w:w="630" w:type="dxa"/>
            <w:vAlign w:val="center"/>
          </w:tcPr>
          <w:p w14:paraId="4F8EDDF6" w14:textId="77777777" w:rsidR="003E2C6B" w:rsidRDefault="00000000">
            <w:pPr>
              <w:snapToGrid w:val="0"/>
              <w:jc w:val="center"/>
              <w:rPr>
                <w:rFonts w:ascii="Arial" w:eastAsia="黑体" w:hAnsi="Arial" w:cs="Arial"/>
                <w:bCs/>
                <w:sz w:val="21"/>
                <w:szCs w:val="21"/>
              </w:rPr>
            </w:pPr>
            <w:r>
              <w:rPr>
                <w:rFonts w:ascii="Arial" w:eastAsia="黑体" w:hAnsi="Arial" w:cs="Arial"/>
                <w:bCs/>
                <w:sz w:val="21"/>
                <w:szCs w:val="21"/>
              </w:rPr>
              <w:t>X2</w:t>
            </w:r>
          </w:p>
          <w:p w14:paraId="36E61244" w14:textId="77777777" w:rsidR="003E2C6B" w:rsidRDefault="00000000">
            <w:pPr>
              <w:snapToGrid w:val="0"/>
              <w:jc w:val="center"/>
              <w:rPr>
                <w:rFonts w:ascii="Arial" w:eastAsia="黑体" w:hAnsi="Arial" w:cs="Arial"/>
                <w:bCs/>
                <w:sz w:val="21"/>
                <w:szCs w:val="21"/>
              </w:rPr>
            </w:pPr>
            <w:r>
              <w:rPr>
                <w:rFonts w:ascii="Arial" w:eastAsia="黑体" w:hAnsi="Arial" w:cs="Arial"/>
                <w:bCs/>
                <w:sz w:val="21"/>
                <w:szCs w:val="21"/>
              </w:rPr>
              <w:t>X3</w:t>
            </w:r>
          </w:p>
        </w:tc>
        <w:tc>
          <w:tcPr>
            <w:tcW w:w="667" w:type="dxa"/>
            <w:vAlign w:val="center"/>
          </w:tcPr>
          <w:p w14:paraId="335783C2" w14:textId="77777777" w:rsidR="003E2C6B" w:rsidRDefault="00000000">
            <w:pPr>
              <w:snapToGrid w:val="0"/>
              <w:jc w:val="center"/>
              <w:rPr>
                <w:rFonts w:ascii="Arial" w:eastAsia="黑体" w:hAnsi="Arial" w:cs="Arial"/>
                <w:bCs/>
                <w:sz w:val="21"/>
                <w:szCs w:val="21"/>
              </w:rPr>
            </w:pPr>
            <w:r>
              <w:rPr>
                <w:rFonts w:ascii="Arial" w:eastAsia="黑体" w:hAnsi="Arial" w:cs="Arial" w:hint="eastAsia"/>
                <w:bCs/>
                <w:sz w:val="21"/>
                <w:szCs w:val="21"/>
              </w:rPr>
              <w:t>2</w:t>
            </w:r>
            <w:r>
              <w:rPr>
                <w:rFonts w:ascii="Arial" w:eastAsia="黑体" w:hAnsi="Arial" w:cs="Arial" w:hint="eastAsia"/>
                <w:bCs/>
                <w:sz w:val="21"/>
                <w:szCs w:val="21"/>
              </w:rPr>
              <w:t>、</w:t>
            </w:r>
          </w:p>
          <w:p w14:paraId="3F668723" w14:textId="77777777" w:rsidR="003E2C6B" w:rsidRDefault="00000000">
            <w:pPr>
              <w:snapToGrid w:val="0"/>
              <w:jc w:val="center"/>
              <w:rPr>
                <w:rFonts w:ascii="Arial" w:eastAsia="黑体" w:hAnsi="Arial" w:cs="Arial"/>
                <w:bCs/>
                <w:sz w:val="21"/>
                <w:szCs w:val="21"/>
              </w:rPr>
            </w:pPr>
            <w:r>
              <w:rPr>
                <w:rFonts w:ascii="Arial" w:eastAsia="黑体" w:hAnsi="Arial" w:cs="Arial" w:hint="eastAsia"/>
                <w:bCs/>
                <w:sz w:val="21"/>
                <w:szCs w:val="21"/>
              </w:rPr>
              <w:t>3</w:t>
            </w:r>
          </w:p>
        </w:tc>
        <w:tc>
          <w:tcPr>
            <w:tcW w:w="2197" w:type="dxa"/>
            <w:vAlign w:val="center"/>
          </w:tcPr>
          <w:p w14:paraId="5B5B2580" w14:textId="77777777" w:rsidR="003E2C6B"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sz w:val="19"/>
                <w:szCs w:val="19"/>
              </w:rPr>
            </w:pPr>
            <w:r>
              <w:rPr>
                <w:rFonts w:ascii="Helvetica" w:eastAsiaTheme="minorEastAsia" w:hAnsi="Helvetica" w:cs="Helvetica" w:hint="eastAsia"/>
                <w:sz w:val="19"/>
                <w:szCs w:val="19"/>
              </w:rPr>
              <w:t>1.</w:t>
            </w:r>
            <w:r>
              <w:rPr>
                <w:rFonts w:ascii="Helvetica" w:eastAsiaTheme="minorEastAsia" w:hAnsi="Helvetica" w:cs="Helvetica" w:hint="eastAsia"/>
                <w:sz w:val="19"/>
                <w:szCs w:val="19"/>
              </w:rPr>
              <w:t>作品创意独特，具有鲜明的个性和特点，能够引起观众的共鸣；</w:t>
            </w:r>
          </w:p>
          <w:p w14:paraId="52BA8CE5" w14:textId="77777777" w:rsidR="003E2C6B"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sz w:val="19"/>
                <w:szCs w:val="19"/>
              </w:rPr>
            </w:pPr>
            <w:r>
              <w:rPr>
                <w:rFonts w:ascii="Helvetica" w:eastAsiaTheme="minorEastAsia" w:hAnsi="Helvetica" w:cs="Helvetica" w:hint="eastAsia"/>
                <w:sz w:val="19"/>
                <w:szCs w:val="19"/>
              </w:rPr>
              <w:t>2.</w:t>
            </w:r>
            <w:r>
              <w:rPr>
                <w:rFonts w:ascii="Helvetica" w:eastAsiaTheme="minorEastAsia" w:hAnsi="Helvetica" w:cs="Helvetica" w:hint="eastAsia"/>
                <w:sz w:val="19"/>
                <w:szCs w:val="19"/>
              </w:rPr>
              <w:t>设计表现力强，技术运用熟练，细节处理得当，整体效果精美；</w:t>
            </w:r>
          </w:p>
          <w:p w14:paraId="59BC0E86" w14:textId="77777777" w:rsidR="003E2C6B"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sz w:val="19"/>
                <w:szCs w:val="19"/>
              </w:rPr>
            </w:pPr>
            <w:r>
              <w:rPr>
                <w:rFonts w:ascii="Helvetica" w:eastAsiaTheme="minorEastAsia" w:hAnsi="Helvetica" w:cs="Helvetica" w:hint="eastAsia"/>
                <w:sz w:val="19"/>
                <w:szCs w:val="19"/>
              </w:rPr>
              <w:t>3.</w:t>
            </w:r>
            <w:r>
              <w:rPr>
                <w:rFonts w:ascii="Helvetica" w:eastAsiaTheme="minorEastAsia" w:hAnsi="Helvetica" w:cs="Helvetica" w:hint="eastAsia"/>
                <w:sz w:val="19"/>
                <w:szCs w:val="19"/>
              </w:rPr>
              <w:t>作品的文化内涵丰富，能够传承和弘扬中华优秀传统文化；</w:t>
            </w:r>
          </w:p>
          <w:p w14:paraId="1E8602A6" w14:textId="77777777" w:rsidR="003E2C6B"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Pr>
                <w:rFonts w:ascii="Helvetica" w:eastAsiaTheme="minorEastAsia" w:hAnsi="Helvetica" w:cs="Helvetica" w:hint="eastAsia"/>
                <w:sz w:val="19"/>
                <w:szCs w:val="19"/>
              </w:rPr>
              <w:t>4.</w:t>
            </w:r>
            <w:r>
              <w:rPr>
                <w:rFonts w:ascii="Helvetica" w:eastAsiaTheme="minorEastAsia" w:hAnsi="Helvetica" w:cs="Helvetica" w:hint="eastAsia"/>
                <w:sz w:val="19"/>
                <w:szCs w:val="19"/>
              </w:rPr>
              <w:t>作品具有较高的商业价值和社会影响力，能够推动数字文创产业的发展。</w:t>
            </w:r>
          </w:p>
        </w:tc>
        <w:tc>
          <w:tcPr>
            <w:tcW w:w="1137" w:type="dxa"/>
            <w:vAlign w:val="center"/>
          </w:tcPr>
          <w:p w14:paraId="16205739" w14:textId="77777777" w:rsidR="003E2C6B"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sz w:val="19"/>
                <w:szCs w:val="19"/>
              </w:rPr>
            </w:pPr>
            <w:r>
              <w:rPr>
                <w:rFonts w:ascii="Helvetica" w:eastAsiaTheme="minorEastAsia" w:hAnsi="Helvetica" w:cs="Helvetica" w:hint="eastAsia"/>
                <w:sz w:val="19"/>
                <w:szCs w:val="19"/>
              </w:rPr>
              <w:t>作品创意独特，具有鲜明的个性和特点，能够引起观众的共鸣；</w:t>
            </w:r>
          </w:p>
          <w:p w14:paraId="71BEF308" w14:textId="77777777" w:rsidR="003E2C6B"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sz w:val="19"/>
                <w:szCs w:val="19"/>
              </w:rPr>
            </w:pPr>
            <w:r>
              <w:rPr>
                <w:rFonts w:ascii="Helvetica" w:eastAsiaTheme="minorEastAsia" w:hAnsi="Helvetica" w:cs="Helvetica" w:hint="eastAsia"/>
                <w:sz w:val="19"/>
                <w:szCs w:val="19"/>
              </w:rPr>
              <w:t>设计表现力强，技术运用熟练，细节处理得当，整体效果精美；</w:t>
            </w:r>
          </w:p>
          <w:p w14:paraId="457E6521" w14:textId="77777777" w:rsidR="003E2C6B"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sz w:val="19"/>
                <w:szCs w:val="19"/>
              </w:rPr>
            </w:pPr>
            <w:r>
              <w:rPr>
                <w:rFonts w:ascii="Helvetica" w:eastAsiaTheme="minorEastAsia" w:hAnsi="Helvetica" w:cs="Helvetica" w:hint="eastAsia"/>
                <w:sz w:val="19"/>
                <w:szCs w:val="19"/>
              </w:rPr>
              <w:t>作品的文化内涵丰富，能够传承和弘扬中华优秀传统文化；</w:t>
            </w:r>
          </w:p>
          <w:p w14:paraId="1CFA7A22" w14:textId="77777777" w:rsidR="003E2C6B"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Pr>
                <w:rFonts w:ascii="Helvetica" w:eastAsiaTheme="minorEastAsia" w:hAnsi="Helvetica" w:cs="Helvetica" w:hint="eastAsia"/>
                <w:sz w:val="19"/>
                <w:szCs w:val="19"/>
              </w:rPr>
              <w:t>作品具有较高的商业价值和社会影响</w:t>
            </w:r>
            <w:r>
              <w:rPr>
                <w:rFonts w:ascii="Helvetica" w:eastAsiaTheme="minorEastAsia" w:hAnsi="Helvetica" w:cs="Helvetica" w:hint="eastAsia"/>
                <w:sz w:val="19"/>
                <w:szCs w:val="19"/>
              </w:rPr>
              <w:lastRenderedPageBreak/>
              <w:t>力，能够推动数字文创产业的发展。</w:t>
            </w:r>
          </w:p>
        </w:tc>
        <w:tc>
          <w:tcPr>
            <w:tcW w:w="1001" w:type="dxa"/>
            <w:vAlign w:val="center"/>
          </w:tcPr>
          <w:p w14:paraId="502C2758" w14:textId="77777777" w:rsidR="003E2C6B"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sz w:val="19"/>
                <w:szCs w:val="19"/>
              </w:rPr>
            </w:pPr>
            <w:r>
              <w:rPr>
                <w:rFonts w:ascii="Helvetica" w:eastAsiaTheme="minorEastAsia" w:hAnsi="Helvetica" w:cs="Helvetica" w:hint="eastAsia"/>
                <w:sz w:val="19"/>
                <w:szCs w:val="19"/>
              </w:rPr>
              <w:lastRenderedPageBreak/>
              <w:t>创意较好，具有一定的个性和特点，能够吸引观众的注意；</w:t>
            </w:r>
          </w:p>
          <w:p w14:paraId="48EE2F43" w14:textId="77777777" w:rsidR="003E2C6B"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sz w:val="19"/>
                <w:szCs w:val="19"/>
              </w:rPr>
            </w:pPr>
            <w:r>
              <w:rPr>
                <w:rFonts w:ascii="Helvetica" w:eastAsiaTheme="minorEastAsia" w:hAnsi="Helvetica" w:cs="Helvetica" w:hint="eastAsia"/>
                <w:sz w:val="19"/>
                <w:szCs w:val="19"/>
              </w:rPr>
              <w:t>设计表现力较好，技术运用较为熟练，细节处理基本得当，整体效果良好；</w:t>
            </w:r>
          </w:p>
          <w:p w14:paraId="74980470" w14:textId="77777777" w:rsidR="003E2C6B"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sz w:val="19"/>
                <w:szCs w:val="19"/>
              </w:rPr>
            </w:pPr>
            <w:r>
              <w:rPr>
                <w:rFonts w:ascii="Helvetica" w:eastAsiaTheme="minorEastAsia" w:hAnsi="Helvetica" w:cs="Helvetica" w:hint="eastAsia"/>
                <w:sz w:val="19"/>
                <w:szCs w:val="19"/>
              </w:rPr>
              <w:t>作品具有一定的文化内涵，能够在一</w:t>
            </w:r>
            <w:r>
              <w:rPr>
                <w:rFonts w:ascii="Helvetica" w:eastAsiaTheme="minorEastAsia" w:hAnsi="Helvetica" w:cs="Helvetica" w:hint="eastAsia"/>
                <w:sz w:val="19"/>
                <w:szCs w:val="19"/>
              </w:rPr>
              <w:lastRenderedPageBreak/>
              <w:t>定程度上传承和弘扬中华优秀传统文化；</w:t>
            </w:r>
          </w:p>
          <w:p w14:paraId="06EF3A7F" w14:textId="77777777" w:rsidR="003E2C6B"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Pr>
                <w:rFonts w:ascii="Helvetica" w:eastAsiaTheme="minorEastAsia" w:hAnsi="Helvetica" w:cs="Helvetica" w:hint="eastAsia"/>
                <w:sz w:val="19"/>
                <w:szCs w:val="19"/>
              </w:rPr>
              <w:t>作品具有一定的商业价值和社会影响力，能够为数字文创产业的发展做出一定贡献。</w:t>
            </w:r>
          </w:p>
        </w:tc>
        <w:tc>
          <w:tcPr>
            <w:tcW w:w="1445" w:type="dxa"/>
            <w:vAlign w:val="center"/>
          </w:tcPr>
          <w:p w14:paraId="22A3CCB7" w14:textId="77777777" w:rsidR="003E2C6B"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sz w:val="19"/>
                <w:szCs w:val="19"/>
              </w:rPr>
            </w:pPr>
            <w:r>
              <w:rPr>
                <w:rFonts w:ascii="Helvetica" w:eastAsiaTheme="minorEastAsia" w:hAnsi="Helvetica" w:cs="Helvetica" w:hint="eastAsia"/>
                <w:sz w:val="19"/>
                <w:szCs w:val="19"/>
              </w:rPr>
              <w:lastRenderedPageBreak/>
              <w:t>创意一般，个性特点不够鲜明，但符合数字文创产品设计的基本要求；</w:t>
            </w:r>
          </w:p>
          <w:p w14:paraId="00F15343" w14:textId="77777777" w:rsidR="003E2C6B"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sz w:val="19"/>
                <w:szCs w:val="19"/>
              </w:rPr>
            </w:pPr>
            <w:r>
              <w:rPr>
                <w:rFonts w:ascii="Helvetica" w:eastAsiaTheme="minorEastAsia" w:hAnsi="Helvetica" w:cs="Helvetica" w:hint="eastAsia"/>
                <w:sz w:val="19"/>
                <w:szCs w:val="19"/>
              </w:rPr>
              <w:t>设计表现力基本符合要求，技术运用基本熟练，细节处理存在一些问题，整体效果一般；</w:t>
            </w:r>
          </w:p>
          <w:p w14:paraId="4513EF75" w14:textId="77777777" w:rsidR="003E2C6B"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sz w:val="19"/>
                <w:szCs w:val="19"/>
              </w:rPr>
            </w:pPr>
            <w:r>
              <w:rPr>
                <w:rFonts w:ascii="Helvetica" w:eastAsiaTheme="minorEastAsia" w:hAnsi="Helvetica" w:cs="Helvetica" w:hint="eastAsia"/>
                <w:sz w:val="19"/>
                <w:szCs w:val="19"/>
              </w:rPr>
              <w:t>作品的文化内涵较为简单，缺少深入的挖掘和表达；</w:t>
            </w:r>
          </w:p>
          <w:p w14:paraId="28D6253C" w14:textId="77777777" w:rsidR="003E2C6B"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Pr>
                <w:rFonts w:ascii="Helvetica" w:eastAsiaTheme="minorEastAsia" w:hAnsi="Helvetica" w:cs="Helvetica" w:hint="eastAsia"/>
                <w:sz w:val="19"/>
                <w:szCs w:val="19"/>
              </w:rPr>
              <w:t>作品商业价值和社会影响力一般，还需要进一步推广和应用。</w:t>
            </w:r>
          </w:p>
        </w:tc>
        <w:tc>
          <w:tcPr>
            <w:tcW w:w="1445" w:type="dxa"/>
            <w:vAlign w:val="center"/>
          </w:tcPr>
          <w:p w14:paraId="3A5F49E9" w14:textId="77777777" w:rsidR="003E2C6B"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sz w:val="19"/>
                <w:szCs w:val="19"/>
              </w:rPr>
            </w:pPr>
            <w:r>
              <w:rPr>
                <w:rFonts w:ascii="Helvetica" w:eastAsiaTheme="minorEastAsia" w:hAnsi="Helvetica" w:cs="Helvetica" w:hint="eastAsia"/>
                <w:sz w:val="19"/>
                <w:szCs w:val="19"/>
              </w:rPr>
              <w:t>创意较差，缺乏个性和特点，不符合数字文创产品设计的基本要求；</w:t>
            </w:r>
          </w:p>
          <w:p w14:paraId="74A344AF" w14:textId="77777777" w:rsidR="003E2C6B"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sz w:val="19"/>
                <w:szCs w:val="19"/>
              </w:rPr>
            </w:pPr>
            <w:r>
              <w:rPr>
                <w:rFonts w:ascii="Helvetica" w:eastAsiaTheme="minorEastAsia" w:hAnsi="Helvetica" w:cs="Helvetica" w:hint="eastAsia"/>
                <w:sz w:val="19"/>
                <w:szCs w:val="19"/>
              </w:rPr>
              <w:t>设计表现力较弱，技术运用不熟练，细节处理差，整体效果差；</w:t>
            </w:r>
          </w:p>
          <w:p w14:paraId="368EF3FF" w14:textId="77777777" w:rsidR="003E2C6B"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sz w:val="19"/>
                <w:szCs w:val="19"/>
              </w:rPr>
            </w:pPr>
            <w:r>
              <w:rPr>
                <w:rFonts w:ascii="Helvetica" w:eastAsiaTheme="minorEastAsia" w:hAnsi="Helvetica" w:cs="Helvetica" w:hint="eastAsia"/>
                <w:sz w:val="19"/>
                <w:szCs w:val="19"/>
              </w:rPr>
              <w:t>作品的文化内涵缺乏或者表达不当，与中华优秀传统文化脱节；</w:t>
            </w:r>
          </w:p>
          <w:p w14:paraId="25335262" w14:textId="77777777" w:rsidR="003E2C6B"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r>
              <w:rPr>
                <w:rFonts w:ascii="Helvetica" w:eastAsiaTheme="minorEastAsia" w:hAnsi="Helvetica" w:cs="Helvetica" w:hint="eastAsia"/>
                <w:sz w:val="19"/>
                <w:szCs w:val="19"/>
              </w:rPr>
              <w:t>作品商业价值和社会影响力较低，无法为数字文创产业的发展做出贡献。</w:t>
            </w:r>
          </w:p>
        </w:tc>
      </w:tr>
      <w:tr w:rsidR="003E2C6B" w14:paraId="289D2197" w14:textId="77777777">
        <w:trPr>
          <w:trHeight w:val="454"/>
        </w:trPr>
        <w:tc>
          <w:tcPr>
            <w:tcW w:w="630" w:type="dxa"/>
            <w:vAlign w:val="center"/>
          </w:tcPr>
          <w:p w14:paraId="4E0B2D19" w14:textId="77777777" w:rsidR="003E2C6B" w:rsidRDefault="00000000">
            <w:pPr>
              <w:snapToGrid w:val="0"/>
              <w:jc w:val="center"/>
              <w:rPr>
                <w:rFonts w:ascii="Arial" w:eastAsia="黑体" w:hAnsi="Arial" w:cs="Arial"/>
                <w:bCs/>
                <w:sz w:val="21"/>
                <w:szCs w:val="21"/>
              </w:rPr>
            </w:pPr>
            <w:r>
              <w:rPr>
                <w:rFonts w:ascii="Arial" w:eastAsia="黑体" w:hAnsi="Arial" w:cs="Arial"/>
                <w:bCs/>
                <w:sz w:val="21"/>
                <w:szCs w:val="21"/>
              </w:rPr>
              <w:t>X4</w:t>
            </w:r>
          </w:p>
        </w:tc>
        <w:tc>
          <w:tcPr>
            <w:tcW w:w="667" w:type="dxa"/>
            <w:vAlign w:val="center"/>
          </w:tcPr>
          <w:p w14:paraId="1DCDF332" w14:textId="77777777" w:rsidR="003E2C6B" w:rsidRDefault="00000000">
            <w:pPr>
              <w:snapToGrid w:val="0"/>
              <w:jc w:val="center"/>
              <w:rPr>
                <w:rFonts w:ascii="Arial" w:eastAsia="黑体" w:hAnsi="Arial" w:cs="Arial"/>
                <w:bCs/>
                <w:sz w:val="21"/>
                <w:szCs w:val="21"/>
              </w:rPr>
            </w:pPr>
            <w:r>
              <w:rPr>
                <w:rFonts w:ascii="Arial" w:eastAsia="黑体" w:hAnsi="Arial" w:cs="Arial" w:hint="eastAsia"/>
                <w:bCs/>
                <w:sz w:val="21"/>
                <w:szCs w:val="21"/>
              </w:rPr>
              <w:t>4</w:t>
            </w:r>
          </w:p>
        </w:tc>
        <w:tc>
          <w:tcPr>
            <w:tcW w:w="2197" w:type="dxa"/>
            <w:vAlign w:val="center"/>
          </w:tcPr>
          <w:p w14:paraId="00F79A36" w14:textId="77777777" w:rsidR="003E2C6B"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sz w:val="19"/>
                <w:szCs w:val="19"/>
              </w:rPr>
            </w:pPr>
            <w:r>
              <w:rPr>
                <w:rFonts w:ascii="Helvetica" w:eastAsiaTheme="minorEastAsia" w:hAnsi="Helvetica" w:cs="Helvetica" w:hint="eastAsia"/>
                <w:sz w:val="19"/>
                <w:szCs w:val="19"/>
              </w:rPr>
              <w:t>1.</w:t>
            </w:r>
            <w:r>
              <w:rPr>
                <w:rFonts w:ascii="Helvetica" w:eastAsiaTheme="minorEastAsia" w:hAnsi="Helvetica" w:cs="Helvetica" w:hint="eastAsia"/>
                <w:sz w:val="19"/>
                <w:szCs w:val="19"/>
              </w:rPr>
              <w:t>根据前面所学技能设计新的数字产品文创作品，</w:t>
            </w:r>
            <w:r>
              <w:rPr>
                <w:rFonts w:ascii="Helvetica" w:eastAsiaTheme="minorEastAsia" w:hAnsi="Helvetica" w:cs="Helvetica" w:hint="eastAsia"/>
                <w:sz w:val="19"/>
                <w:szCs w:val="19"/>
              </w:rPr>
              <w:t>2.</w:t>
            </w:r>
            <w:r>
              <w:rPr>
                <w:rFonts w:ascii="Helvetica" w:eastAsiaTheme="minorEastAsia" w:hAnsi="Helvetica" w:cs="Helvetica" w:hint="eastAsia"/>
                <w:sz w:val="19"/>
                <w:szCs w:val="19"/>
              </w:rPr>
              <w:t>要求：创意独特，具有鲜明的个性和特点；设计表现力强，能够准确传达作品的内涵和意义；技术熟练，细节处理得当，整体效果精美。</w:t>
            </w:r>
          </w:p>
          <w:p w14:paraId="35E3C350" w14:textId="77777777" w:rsidR="003E2C6B" w:rsidRDefault="003E2C6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19"/>
                <w:szCs w:val="19"/>
              </w:rPr>
            </w:pPr>
          </w:p>
        </w:tc>
        <w:tc>
          <w:tcPr>
            <w:tcW w:w="1137" w:type="dxa"/>
            <w:vAlign w:val="center"/>
          </w:tcPr>
          <w:p w14:paraId="7DC8A8A7" w14:textId="77777777" w:rsidR="003E2C6B"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sz w:val="19"/>
                <w:szCs w:val="19"/>
              </w:rPr>
            </w:pPr>
            <w:r>
              <w:rPr>
                <w:rFonts w:ascii="Helvetica" w:eastAsiaTheme="minorEastAsia" w:hAnsi="Helvetica" w:cs="Helvetica" w:hint="eastAsia"/>
                <w:sz w:val="19"/>
                <w:szCs w:val="19"/>
              </w:rPr>
              <w:t>作品创意独特，具有鲜明的个性和特点；设计表现力强，能够准确传达吉祥物的内涵和意义；技术熟练，细节处理得当，整体效果精美。</w:t>
            </w:r>
          </w:p>
          <w:p w14:paraId="15FB1D1C" w14:textId="77777777" w:rsidR="003E2C6B" w:rsidRDefault="003E2C6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19"/>
                <w:szCs w:val="19"/>
              </w:rPr>
            </w:pPr>
          </w:p>
        </w:tc>
        <w:tc>
          <w:tcPr>
            <w:tcW w:w="1001" w:type="dxa"/>
            <w:vAlign w:val="center"/>
          </w:tcPr>
          <w:p w14:paraId="5D987A2F" w14:textId="77777777" w:rsidR="003E2C6B"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sz w:val="19"/>
                <w:szCs w:val="19"/>
              </w:rPr>
            </w:pPr>
            <w:bookmarkStart w:id="6" w:name="OLE_LINK7"/>
            <w:r>
              <w:rPr>
                <w:rFonts w:ascii="Helvetica" w:eastAsiaTheme="minorEastAsia" w:hAnsi="Helvetica" w:cs="Helvetica" w:hint="eastAsia"/>
                <w:sz w:val="19"/>
                <w:szCs w:val="19"/>
              </w:rPr>
              <w:t>创意较好，具有一定的个性和特点；</w:t>
            </w:r>
          </w:p>
          <w:p w14:paraId="3D945410" w14:textId="77777777" w:rsidR="003E2C6B"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sz w:val="19"/>
                <w:szCs w:val="19"/>
              </w:rPr>
            </w:pPr>
            <w:r>
              <w:rPr>
                <w:rFonts w:ascii="Helvetica" w:eastAsiaTheme="minorEastAsia" w:hAnsi="Helvetica" w:cs="Helvetica" w:hint="eastAsia"/>
                <w:sz w:val="19"/>
                <w:szCs w:val="19"/>
              </w:rPr>
              <w:t>设计表现力较好，能够较为准确地传达吉祥物的内涵和意义；</w:t>
            </w:r>
          </w:p>
          <w:p w14:paraId="7E69AE5E" w14:textId="77777777" w:rsidR="003E2C6B"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19"/>
                <w:szCs w:val="19"/>
              </w:rPr>
            </w:pPr>
            <w:r>
              <w:rPr>
                <w:rFonts w:ascii="Helvetica" w:eastAsiaTheme="minorEastAsia" w:hAnsi="Helvetica" w:cs="Helvetica" w:hint="eastAsia"/>
                <w:sz w:val="19"/>
                <w:szCs w:val="19"/>
              </w:rPr>
              <w:t>技术运用较为熟练，细节处理基本得当，整体效果良好。</w:t>
            </w:r>
            <w:bookmarkEnd w:id="6"/>
          </w:p>
        </w:tc>
        <w:tc>
          <w:tcPr>
            <w:tcW w:w="1445" w:type="dxa"/>
            <w:vAlign w:val="center"/>
          </w:tcPr>
          <w:p w14:paraId="37535412" w14:textId="77777777" w:rsidR="003E2C6B"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sz w:val="19"/>
                <w:szCs w:val="19"/>
              </w:rPr>
            </w:pPr>
            <w:r>
              <w:rPr>
                <w:rFonts w:ascii="Helvetica" w:eastAsiaTheme="minorEastAsia" w:hAnsi="Helvetica" w:cs="Helvetica" w:hint="eastAsia"/>
                <w:sz w:val="19"/>
                <w:szCs w:val="19"/>
              </w:rPr>
              <w:t>创意一般，个性特点不够鲜明；</w:t>
            </w:r>
          </w:p>
          <w:p w14:paraId="12CCFD33" w14:textId="77777777" w:rsidR="003E2C6B"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sz w:val="19"/>
                <w:szCs w:val="19"/>
              </w:rPr>
            </w:pPr>
            <w:r>
              <w:rPr>
                <w:rFonts w:ascii="Helvetica" w:eastAsiaTheme="minorEastAsia" w:hAnsi="Helvetica" w:cs="Helvetica" w:hint="eastAsia"/>
                <w:sz w:val="19"/>
                <w:szCs w:val="19"/>
              </w:rPr>
              <w:t>设计表现力一般，能够基本传达吉祥物的内涵和意义；</w:t>
            </w:r>
          </w:p>
          <w:p w14:paraId="5D1A4C04" w14:textId="77777777" w:rsidR="003E2C6B"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19"/>
                <w:szCs w:val="19"/>
              </w:rPr>
            </w:pPr>
            <w:r>
              <w:rPr>
                <w:rFonts w:ascii="Helvetica" w:eastAsiaTheme="minorEastAsia" w:hAnsi="Helvetica" w:cs="Helvetica" w:hint="eastAsia"/>
                <w:sz w:val="19"/>
                <w:szCs w:val="19"/>
              </w:rPr>
              <w:t>技术运用基本熟练，细节处理存在一些问题，整体效果一般。</w:t>
            </w:r>
          </w:p>
        </w:tc>
        <w:tc>
          <w:tcPr>
            <w:tcW w:w="1445" w:type="dxa"/>
            <w:vAlign w:val="center"/>
          </w:tcPr>
          <w:p w14:paraId="54E32206" w14:textId="77777777" w:rsidR="003E2C6B"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19"/>
                <w:szCs w:val="19"/>
              </w:rPr>
            </w:pPr>
            <w:r>
              <w:rPr>
                <w:rFonts w:ascii="Helvetica" w:eastAsiaTheme="minorEastAsia" w:hAnsi="Helvetica" w:cs="Helvetica"/>
                <w:sz w:val="19"/>
                <w:szCs w:val="19"/>
              </w:rPr>
              <w:t>创意较差，缺乏个性和特点；设计表现力较弱，无法准确传达吉祥物的内涵和意义；技术运用不熟练，细节处理差，整体效果差。</w:t>
            </w:r>
          </w:p>
        </w:tc>
      </w:tr>
    </w:tbl>
    <w:p w14:paraId="2F1E566D" w14:textId="77777777" w:rsidR="003E2C6B" w:rsidRDefault="00000000">
      <w:pPr>
        <w:pStyle w:val="DG1"/>
        <w:spacing w:beforeLines="100" w:before="326" w:line="360" w:lineRule="auto"/>
        <w:rPr>
          <w:rFonts w:ascii="黑体" w:hAnsi="宋体" w:hint="eastAsia"/>
        </w:rPr>
      </w:pPr>
      <w:r>
        <w:rPr>
          <w:rFonts w:ascii="黑体" w:hAnsi="宋体" w:hint="eastAsia"/>
        </w:rPr>
        <w:t xml:space="preserve">六、其他需要说明的问题 </w:t>
      </w:r>
    </w:p>
    <w:tbl>
      <w:tblPr>
        <w:tblStyle w:val="aa"/>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8276"/>
      </w:tblGrid>
      <w:tr w:rsidR="003E2C6B" w14:paraId="5AA71D2F" w14:textId="77777777">
        <w:tc>
          <w:tcPr>
            <w:tcW w:w="8296" w:type="dxa"/>
          </w:tcPr>
          <w:p w14:paraId="39E672C2" w14:textId="77777777" w:rsidR="003E2C6B" w:rsidRDefault="00000000">
            <w:pPr>
              <w:pStyle w:val="DG0"/>
              <w:jc w:val="left"/>
              <w:rPr>
                <w:rFonts w:ascii="仿宋" w:eastAsia="仿宋" w:hAnsi="仿宋" w:cs="仿宋" w:hint="eastAsia"/>
              </w:rPr>
            </w:pPr>
            <w:r>
              <w:rPr>
                <w:rFonts w:ascii="仿宋" w:eastAsia="仿宋" w:hAnsi="仿宋" w:cs="仿宋" w:hint="eastAsia"/>
              </w:rPr>
              <w:lastRenderedPageBreak/>
              <w:t>无</w:t>
            </w:r>
          </w:p>
          <w:p w14:paraId="58CD4A2D" w14:textId="77777777" w:rsidR="003E2C6B" w:rsidRDefault="003E2C6B">
            <w:pPr>
              <w:pStyle w:val="DG0"/>
              <w:jc w:val="left"/>
              <w:rPr>
                <w:rFonts w:ascii="宋体" w:hAnsi="宋体" w:hint="eastAsia"/>
                <w:bCs/>
              </w:rPr>
            </w:pPr>
          </w:p>
          <w:p w14:paraId="56A3880C" w14:textId="77777777" w:rsidR="003E2C6B" w:rsidRDefault="003E2C6B">
            <w:pPr>
              <w:pStyle w:val="DG0"/>
              <w:jc w:val="left"/>
              <w:rPr>
                <w:rFonts w:ascii="黑体"/>
              </w:rPr>
            </w:pPr>
          </w:p>
        </w:tc>
      </w:tr>
    </w:tbl>
    <w:p w14:paraId="58177255" w14:textId="77777777" w:rsidR="003E2C6B" w:rsidRDefault="003E2C6B">
      <w:pPr>
        <w:pStyle w:val="DG1"/>
        <w:rPr>
          <w:rFonts w:ascii="黑体" w:hAnsi="宋体" w:hint="eastAsia"/>
          <w:sz w:val="18"/>
          <w:szCs w:val="16"/>
        </w:rPr>
      </w:pPr>
    </w:p>
    <w:sectPr w:rsidR="003E2C6B">
      <w:headerReference w:type="default" r:id="rId10"/>
      <w:pgSz w:w="11906" w:h="16838"/>
      <w:pgMar w:top="1440" w:right="1800" w:bottom="1440" w:left="1800" w:header="397"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528168" w14:textId="77777777" w:rsidR="00D14CD0" w:rsidRDefault="00D14CD0">
      <w:pPr>
        <w:rPr>
          <w:rFonts w:hint="eastAsia"/>
        </w:rPr>
      </w:pPr>
      <w:r>
        <w:separator/>
      </w:r>
    </w:p>
  </w:endnote>
  <w:endnote w:type="continuationSeparator" w:id="0">
    <w:p w14:paraId="326F4DF7" w14:textId="77777777" w:rsidR="00D14CD0" w:rsidRDefault="00D14CD0">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Helvetica">
    <w:panose1 w:val="020B0604020202020204"/>
    <w:charset w:val="00"/>
    <w:family w:val="auto"/>
    <w:pitch w:val="default"/>
    <w:sig w:usb0="00000000" w:usb1="00000000" w:usb2="00000000" w:usb3="00000000" w:csb0="2000019F" w:csb1="4F010000"/>
  </w:font>
  <w:font w:name="方正小标宋简体">
    <w:altName w:val="微软雅黑"/>
    <w:charset w:val="86"/>
    <w:family w:val="script"/>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794099" w14:textId="77777777" w:rsidR="00D14CD0" w:rsidRDefault="00D14CD0">
      <w:pPr>
        <w:rPr>
          <w:rFonts w:hint="eastAsia"/>
        </w:rPr>
      </w:pPr>
      <w:r>
        <w:separator/>
      </w:r>
    </w:p>
  </w:footnote>
  <w:footnote w:type="continuationSeparator" w:id="0">
    <w:p w14:paraId="07D288B1" w14:textId="77777777" w:rsidR="00D14CD0" w:rsidRDefault="00D14CD0">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3F34A" w14:textId="77777777" w:rsidR="003E2C6B" w:rsidRDefault="00000000">
    <w:pPr>
      <w:jc w:val="right"/>
      <w:rPr>
        <w:rFonts w:ascii="方正小标宋简体" w:eastAsia="方正小标宋简体" w:hAnsi="方正小标宋简体" w:hint="eastAsia"/>
      </w:rPr>
    </w:pPr>
    <w:r>
      <w:rPr>
        <w:rFonts w:ascii="方正小标宋简体" w:eastAsia="方正小标宋简体" w:hAnsi="方正小标宋简体"/>
        <w:noProof/>
        <w:color w:val="FF0000"/>
      </w:rPr>
      <mc:AlternateContent>
        <mc:Choice Requires="wps">
          <w:drawing>
            <wp:anchor distT="0" distB="0" distL="114300" distR="114300" simplePos="0" relativeHeight="251659264" behindDoc="0" locked="0" layoutInCell="1" allowOverlap="1" wp14:anchorId="04CB08AE" wp14:editId="7C18ADDC">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14:paraId="59D2C908" w14:textId="77777777" w:rsidR="003E2C6B" w:rsidRDefault="00000000">
                          <w:pPr>
                            <w:rPr>
                              <w:rFonts w:ascii="Times New Roman" w:hAnsi="Times New Roman"/>
                            </w:rPr>
                          </w:pPr>
                          <w:r>
                            <w:rPr>
                              <w:rFonts w:ascii="Times New Roman" w:hAnsi="Times New Roman"/>
                            </w:rPr>
                            <w:t>SJQU-QR-JW-055</w:t>
                          </w:r>
                          <w:r>
                            <w:rPr>
                              <w:rFonts w:ascii="Times New Roman" w:hAnsi="Times New Roman"/>
                            </w:rPr>
                            <w:t>（</w:t>
                          </w:r>
                          <w:r>
                            <w:rPr>
                              <w:rFonts w:ascii="Times New Roman" w:hAnsi="Times New Roman"/>
                            </w:rPr>
                            <w:t>A0</w:t>
                          </w:r>
                          <w:r>
                            <w:rPr>
                              <w:rFonts w:ascii="Times New Roman" w:hAnsi="Times New Roma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04CB08AE" id="_x0000_t202" coordsize="21600,21600" o:spt="202" path="m,l,21600r21600,l21600,xe">
              <v:stroke joinstyle="miter"/>
              <v:path gradientshapeok="t" o:connecttype="rect"/>
            </v:shapetype>
            <v:shape id="文本框 1" o:spid="_x0000_s1026" type="#_x0000_t202" style="position:absolute;left:0;text-align:left;margin-left:50.05pt;margin-top:14.65pt;width:207.5pt;height:2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" stroked="f" strokeweight=".5pt">
              <v:textbox>
                <w:txbxContent>
                  <w:p w14:paraId="59D2C908" w14:textId="77777777" w:rsidR="003E2C6B" w:rsidRDefault="00000000">
                    <w:pPr>
                      <w:rPr>
                        <w:rFonts w:ascii="Times New Roman" w:hAnsi="Times New Roman"/>
                      </w:rPr>
                    </w:pPr>
                    <w:r>
                      <w:rPr>
                        <w:rFonts w:ascii="Times New Roman" w:hAnsi="Times New Roman"/>
                      </w:rPr>
                      <w:t>SJQU-QR-JW-055</w:t>
                    </w:r>
                    <w:r>
                      <w:rPr>
                        <w:rFonts w:ascii="Times New Roman" w:hAnsi="Times New Roman"/>
                      </w:rPr>
                      <w:t>（</w:t>
                    </w:r>
                    <w:r>
                      <w:rPr>
                        <w:rFonts w:ascii="Times New Roman" w:hAnsi="Times New Roman"/>
                      </w:rPr>
                      <w:t>A0</w:t>
                    </w:r>
                    <w:r>
                      <w:rPr>
                        <w:rFonts w:ascii="Times New Roman" w:hAnsi="Times New Roman"/>
                      </w:rPr>
                      <w:t>）</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420"/>
  <w:drawingGridHorizontalSpacing w:val="120"/>
  <w:drawingGridVerticalSpacing w:val="163"/>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zUwZGIxZjkxZDY2ZTM5NzI2ODVjMjQ2MmMwMjlmMmQifQ=="/>
  </w:docVars>
  <w:rsids>
    <w:rsidRoot w:val="00B7651F"/>
    <w:rsid w:val="AFEEA594"/>
    <w:rsid w:val="B5AF0B4C"/>
    <w:rsid w:val="BBFED4FE"/>
    <w:rsid w:val="BFEFD9DE"/>
    <w:rsid w:val="BFFB031A"/>
    <w:rsid w:val="C77F9C60"/>
    <w:rsid w:val="DBBFF3A1"/>
    <w:rsid w:val="EFCFD1B9"/>
    <w:rsid w:val="EFFB6C0C"/>
    <w:rsid w:val="EFFFE783"/>
    <w:rsid w:val="FEBFEA3A"/>
    <w:rsid w:val="000203E0"/>
    <w:rsid w:val="000210E0"/>
    <w:rsid w:val="00033082"/>
    <w:rsid w:val="00044088"/>
    <w:rsid w:val="00053590"/>
    <w:rsid w:val="0006001D"/>
    <w:rsid w:val="00066041"/>
    <w:rsid w:val="00076794"/>
    <w:rsid w:val="0008122A"/>
    <w:rsid w:val="00087488"/>
    <w:rsid w:val="0009050A"/>
    <w:rsid w:val="0009721F"/>
    <w:rsid w:val="000A4E73"/>
    <w:rsid w:val="000B1BD2"/>
    <w:rsid w:val="000C0F0D"/>
    <w:rsid w:val="000C13BC"/>
    <w:rsid w:val="000D28E5"/>
    <w:rsid w:val="000D34D7"/>
    <w:rsid w:val="00100633"/>
    <w:rsid w:val="001072BC"/>
    <w:rsid w:val="00114BD6"/>
    <w:rsid w:val="00130F6D"/>
    <w:rsid w:val="00133554"/>
    <w:rsid w:val="00144082"/>
    <w:rsid w:val="0016381F"/>
    <w:rsid w:val="00163A48"/>
    <w:rsid w:val="00164E36"/>
    <w:rsid w:val="001678A2"/>
    <w:rsid w:val="00183AA1"/>
    <w:rsid w:val="0018767C"/>
    <w:rsid w:val="001A135C"/>
    <w:rsid w:val="001B0D49"/>
    <w:rsid w:val="001B546F"/>
    <w:rsid w:val="001C16FC"/>
    <w:rsid w:val="001C2E3E"/>
    <w:rsid w:val="001C388D"/>
    <w:rsid w:val="001E0494"/>
    <w:rsid w:val="001E1D2D"/>
    <w:rsid w:val="001E5A17"/>
    <w:rsid w:val="001F284E"/>
    <w:rsid w:val="001F332E"/>
    <w:rsid w:val="00217861"/>
    <w:rsid w:val="002204E4"/>
    <w:rsid w:val="002211BF"/>
    <w:rsid w:val="00233F15"/>
    <w:rsid w:val="002420F1"/>
    <w:rsid w:val="00253AC8"/>
    <w:rsid w:val="00256B39"/>
    <w:rsid w:val="0026033C"/>
    <w:rsid w:val="0027339A"/>
    <w:rsid w:val="00274E82"/>
    <w:rsid w:val="002757AB"/>
    <w:rsid w:val="0027777C"/>
    <w:rsid w:val="00277FE7"/>
    <w:rsid w:val="002877FA"/>
    <w:rsid w:val="00290962"/>
    <w:rsid w:val="0029110B"/>
    <w:rsid w:val="002A4649"/>
    <w:rsid w:val="002A7227"/>
    <w:rsid w:val="002B0773"/>
    <w:rsid w:val="002B0C48"/>
    <w:rsid w:val="002B13CA"/>
    <w:rsid w:val="002B3650"/>
    <w:rsid w:val="002B7322"/>
    <w:rsid w:val="002C58B6"/>
    <w:rsid w:val="002D0E86"/>
    <w:rsid w:val="002D7C47"/>
    <w:rsid w:val="002E33CE"/>
    <w:rsid w:val="002E3721"/>
    <w:rsid w:val="002E6F95"/>
    <w:rsid w:val="002E764D"/>
    <w:rsid w:val="002F3157"/>
    <w:rsid w:val="002F6BD5"/>
    <w:rsid w:val="00305F23"/>
    <w:rsid w:val="00313BBA"/>
    <w:rsid w:val="00317E29"/>
    <w:rsid w:val="00321515"/>
    <w:rsid w:val="0032602E"/>
    <w:rsid w:val="00327B8C"/>
    <w:rsid w:val="00331638"/>
    <w:rsid w:val="003344A7"/>
    <w:rsid w:val="00334623"/>
    <w:rsid w:val="003367AE"/>
    <w:rsid w:val="00340439"/>
    <w:rsid w:val="00344EF2"/>
    <w:rsid w:val="00347EB8"/>
    <w:rsid w:val="00347F80"/>
    <w:rsid w:val="00353F74"/>
    <w:rsid w:val="003557DE"/>
    <w:rsid w:val="00361BEB"/>
    <w:rsid w:val="00370184"/>
    <w:rsid w:val="00373C8A"/>
    <w:rsid w:val="00377C10"/>
    <w:rsid w:val="00384A1F"/>
    <w:rsid w:val="00384D60"/>
    <w:rsid w:val="00385D41"/>
    <w:rsid w:val="003861BA"/>
    <w:rsid w:val="003A1680"/>
    <w:rsid w:val="003A373C"/>
    <w:rsid w:val="003A5874"/>
    <w:rsid w:val="003B1258"/>
    <w:rsid w:val="003B4A81"/>
    <w:rsid w:val="003C1F8D"/>
    <w:rsid w:val="003C61A5"/>
    <w:rsid w:val="003D1968"/>
    <w:rsid w:val="003D4994"/>
    <w:rsid w:val="003E10A5"/>
    <w:rsid w:val="003E2C6B"/>
    <w:rsid w:val="003E7D72"/>
    <w:rsid w:val="003F3923"/>
    <w:rsid w:val="003F43F6"/>
    <w:rsid w:val="004019DB"/>
    <w:rsid w:val="00402B67"/>
    <w:rsid w:val="00403C91"/>
    <w:rsid w:val="0040433E"/>
    <w:rsid w:val="00404974"/>
    <w:rsid w:val="0040726A"/>
    <w:rsid w:val="004100B0"/>
    <w:rsid w:val="0041267F"/>
    <w:rsid w:val="00424BA5"/>
    <w:rsid w:val="00425431"/>
    <w:rsid w:val="00431829"/>
    <w:rsid w:val="00437B60"/>
    <w:rsid w:val="004405E6"/>
    <w:rsid w:val="00443C84"/>
    <w:rsid w:val="00443C89"/>
    <w:rsid w:val="004540AA"/>
    <w:rsid w:val="00456BD8"/>
    <w:rsid w:val="00456DC8"/>
    <w:rsid w:val="0046549D"/>
    <w:rsid w:val="00471668"/>
    <w:rsid w:val="00481F98"/>
    <w:rsid w:val="004852BF"/>
    <w:rsid w:val="00487A46"/>
    <w:rsid w:val="00493504"/>
    <w:rsid w:val="00494579"/>
    <w:rsid w:val="00497334"/>
    <w:rsid w:val="004A4645"/>
    <w:rsid w:val="004A6F3A"/>
    <w:rsid w:val="004B408D"/>
    <w:rsid w:val="004B6F68"/>
    <w:rsid w:val="004B73F7"/>
    <w:rsid w:val="004D4FB3"/>
    <w:rsid w:val="004D75A6"/>
    <w:rsid w:val="004E3456"/>
    <w:rsid w:val="004F3DF0"/>
    <w:rsid w:val="005074E1"/>
    <w:rsid w:val="005126F1"/>
    <w:rsid w:val="00513F2F"/>
    <w:rsid w:val="0051612A"/>
    <w:rsid w:val="00517176"/>
    <w:rsid w:val="0052192E"/>
    <w:rsid w:val="00524300"/>
    <w:rsid w:val="00541F72"/>
    <w:rsid w:val="00542388"/>
    <w:rsid w:val="00544523"/>
    <w:rsid w:val="005467DC"/>
    <w:rsid w:val="00546A82"/>
    <w:rsid w:val="00547C51"/>
    <w:rsid w:val="00551335"/>
    <w:rsid w:val="005519BB"/>
    <w:rsid w:val="005523FD"/>
    <w:rsid w:val="00553D03"/>
    <w:rsid w:val="00555BA0"/>
    <w:rsid w:val="00556E41"/>
    <w:rsid w:val="0057496F"/>
    <w:rsid w:val="005770A6"/>
    <w:rsid w:val="0059045B"/>
    <w:rsid w:val="00597EC2"/>
    <w:rsid w:val="005A13AB"/>
    <w:rsid w:val="005B1150"/>
    <w:rsid w:val="005B1FFC"/>
    <w:rsid w:val="005B2B6D"/>
    <w:rsid w:val="005B4B4E"/>
    <w:rsid w:val="005C3A76"/>
    <w:rsid w:val="005D5B6F"/>
    <w:rsid w:val="005E38A5"/>
    <w:rsid w:val="005F5185"/>
    <w:rsid w:val="0062115C"/>
    <w:rsid w:val="0062265B"/>
    <w:rsid w:val="00624B5C"/>
    <w:rsid w:val="00624FE1"/>
    <w:rsid w:val="0062577D"/>
    <w:rsid w:val="0063249D"/>
    <w:rsid w:val="006331EE"/>
    <w:rsid w:val="006355E6"/>
    <w:rsid w:val="00637E00"/>
    <w:rsid w:val="0064038A"/>
    <w:rsid w:val="0065167D"/>
    <w:rsid w:val="00652D13"/>
    <w:rsid w:val="0066595A"/>
    <w:rsid w:val="00666206"/>
    <w:rsid w:val="00672788"/>
    <w:rsid w:val="00676183"/>
    <w:rsid w:val="00680DA3"/>
    <w:rsid w:val="0068377F"/>
    <w:rsid w:val="00691B24"/>
    <w:rsid w:val="00695B93"/>
    <w:rsid w:val="00697C16"/>
    <w:rsid w:val="006A5A89"/>
    <w:rsid w:val="006B3BB9"/>
    <w:rsid w:val="006B48AC"/>
    <w:rsid w:val="006B5977"/>
    <w:rsid w:val="006D1B59"/>
    <w:rsid w:val="006D2F9C"/>
    <w:rsid w:val="006D4351"/>
    <w:rsid w:val="006D5424"/>
    <w:rsid w:val="006E5CA9"/>
    <w:rsid w:val="006E5E98"/>
    <w:rsid w:val="006E7A37"/>
    <w:rsid w:val="006F3151"/>
    <w:rsid w:val="00700675"/>
    <w:rsid w:val="007011CA"/>
    <w:rsid w:val="007056DE"/>
    <w:rsid w:val="00706121"/>
    <w:rsid w:val="00710B6B"/>
    <w:rsid w:val="00712A2C"/>
    <w:rsid w:val="00712E84"/>
    <w:rsid w:val="00714914"/>
    <w:rsid w:val="007208D6"/>
    <w:rsid w:val="00726786"/>
    <w:rsid w:val="00732152"/>
    <w:rsid w:val="007428DF"/>
    <w:rsid w:val="00742BD1"/>
    <w:rsid w:val="00742E7A"/>
    <w:rsid w:val="0074424F"/>
    <w:rsid w:val="00764FD9"/>
    <w:rsid w:val="007740B2"/>
    <w:rsid w:val="00774C1F"/>
    <w:rsid w:val="0078194F"/>
    <w:rsid w:val="007934A4"/>
    <w:rsid w:val="007A0AC9"/>
    <w:rsid w:val="007A1B70"/>
    <w:rsid w:val="007A57F6"/>
    <w:rsid w:val="007B4FFB"/>
    <w:rsid w:val="007C0BCE"/>
    <w:rsid w:val="007C1D1B"/>
    <w:rsid w:val="007C3566"/>
    <w:rsid w:val="007C794A"/>
    <w:rsid w:val="007D5326"/>
    <w:rsid w:val="007D5A33"/>
    <w:rsid w:val="007E4F3A"/>
    <w:rsid w:val="007E620F"/>
    <w:rsid w:val="007E663C"/>
    <w:rsid w:val="007E7795"/>
    <w:rsid w:val="0080066B"/>
    <w:rsid w:val="00803578"/>
    <w:rsid w:val="00815B8D"/>
    <w:rsid w:val="00815B8E"/>
    <w:rsid w:val="00816D99"/>
    <w:rsid w:val="0082324C"/>
    <w:rsid w:val="00823D71"/>
    <w:rsid w:val="008245AF"/>
    <w:rsid w:val="008256B9"/>
    <w:rsid w:val="0083705D"/>
    <w:rsid w:val="0084242F"/>
    <w:rsid w:val="00845795"/>
    <w:rsid w:val="00847437"/>
    <w:rsid w:val="008779CA"/>
    <w:rsid w:val="00882E15"/>
    <w:rsid w:val="00883C73"/>
    <w:rsid w:val="008901A2"/>
    <w:rsid w:val="008A08B0"/>
    <w:rsid w:val="008B0385"/>
    <w:rsid w:val="008B1082"/>
    <w:rsid w:val="008B188E"/>
    <w:rsid w:val="008B397C"/>
    <w:rsid w:val="008B47F4"/>
    <w:rsid w:val="008B7448"/>
    <w:rsid w:val="008B7E1E"/>
    <w:rsid w:val="008C2AE6"/>
    <w:rsid w:val="008C2DE8"/>
    <w:rsid w:val="008C5113"/>
    <w:rsid w:val="008C5B8A"/>
    <w:rsid w:val="008D3D5F"/>
    <w:rsid w:val="008D4E81"/>
    <w:rsid w:val="008D505F"/>
    <w:rsid w:val="008E0F55"/>
    <w:rsid w:val="008F253F"/>
    <w:rsid w:val="008F7F31"/>
    <w:rsid w:val="00900019"/>
    <w:rsid w:val="009023B1"/>
    <w:rsid w:val="009147D6"/>
    <w:rsid w:val="00914D98"/>
    <w:rsid w:val="00925F8C"/>
    <w:rsid w:val="00927324"/>
    <w:rsid w:val="00932ED7"/>
    <w:rsid w:val="00933990"/>
    <w:rsid w:val="00941B89"/>
    <w:rsid w:val="00941DEA"/>
    <w:rsid w:val="009656CC"/>
    <w:rsid w:val="00970E8C"/>
    <w:rsid w:val="00971671"/>
    <w:rsid w:val="00981A37"/>
    <w:rsid w:val="009830B2"/>
    <w:rsid w:val="0099063E"/>
    <w:rsid w:val="00992356"/>
    <w:rsid w:val="00992674"/>
    <w:rsid w:val="00994793"/>
    <w:rsid w:val="00996AE3"/>
    <w:rsid w:val="009A0450"/>
    <w:rsid w:val="009A1E27"/>
    <w:rsid w:val="009A307B"/>
    <w:rsid w:val="009B04E7"/>
    <w:rsid w:val="009B14E8"/>
    <w:rsid w:val="009B4D21"/>
    <w:rsid w:val="009B5A73"/>
    <w:rsid w:val="009C54C9"/>
    <w:rsid w:val="009C589C"/>
    <w:rsid w:val="009D192B"/>
    <w:rsid w:val="009D2582"/>
    <w:rsid w:val="009D33E1"/>
    <w:rsid w:val="009D3B45"/>
    <w:rsid w:val="009D7CF9"/>
    <w:rsid w:val="009E2CCC"/>
    <w:rsid w:val="009E2CDD"/>
    <w:rsid w:val="009E366E"/>
    <w:rsid w:val="009E6FC4"/>
    <w:rsid w:val="009F00DC"/>
    <w:rsid w:val="009F3199"/>
    <w:rsid w:val="009F3355"/>
    <w:rsid w:val="009F3648"/>
    <w:rsid w:val="009F3B7A"/>
    <w:rsid w:val="009F54D0"/>
    <w:rsid w:val="00A04523"/>
    <w:rsid w:val="00A16159"/>
    <w:rsid w:val="00A161E6"/>
    <w:rsid w:val="00A17885"/>
    <w:rsid w:val="00A2337D"/>
    <w:rsid w:val="00A25A31"/>
    <w:rsid w:val="00A31BBE"/>
    <w:rsid w:val="00A31D34"/>
    <w:rsid w:val="00A333EF"/>
    <w:rsid w:val="00A33F85"/>
    <w:rsid w:val="00A40645"/>
    <w:rsid w:val="00A6016C"/>
    <w:rsid w:val="00A769B1"/>
    <w:rsid w:val="00A77DA3"/>
    <w:rsid w:val="00A837D5"/>
    <w:rsid w:val="00A83E04"/>
    <w:rsid w:val="00A91091"/>
    <w:rsid w:val="00A93EE3"/>
    <w:rsid w:val="00A94BA9"/>
    <w:rsid w:val="00AA4970"/>
    <w:rsid w:val="00AA536D"/>
    <w:rsid w:val="00AB22C0"/>
    <w:rsid w:val="00AB28FC"/>
    <w:rsid w:val="00AB49E4"/>
    <w:rsid w:val="00AC1479"/>
    <w:rsid w:val="00AC2AAC"/>
    <w:rsid w:val="00AC40F1"/>
    <w:rsid w:val="00AC4C45"/>
    <w:rsid w:val="00AD1085"/>
    <w:rsid w:val="00AD5B40"/>
    <w:rsid w:val="00AF289F"/>
    <w:rsid w:val="00AF30B9"/>
    <w:rsid w:val="00AF43DF"/>
    <w:rsid w:val="00AF67A4"/>
    <w:rsid w:val="00AF7510"/>
    <w:rsid w:val="00B12D31"/>
    <w:rsid w:val="00B15F6E"/>
    <w:rsid w:val="00B21BEE"/>
    <w:rsid w:val="00B23284"/>
    <w:rsid w:val="00B37D43"/>
    <w:rsid w:val="00B46F21"/>
    <w:rsid w:val="00B511A5"/>
    <w:rsid w:val="00B51CDE"/>
    <w:rsid w:val="00B56541"/>
    <w:rsid w:val="00B605ED"/>
    <w:rsid w:val="00B71F97"/>
    <w:rsid w:val="00B72538"/>
    <w:rsid w:val="00B736A7"/>
    <w:rsid w:val="00B7651F"/>
    <w:rsid w:val="00B919FA"/>
    <w:rsid w:val="00B94A16"/>
    <w:rsid w:val="00BA6044"/>
    <w:rsid w:val="00BB1A93"/>
    <w:rsid w:val="00BC14BF"/>
    <w:rsid w:val="00BC2625"/>
    <w:rsid w:val="00BC3200"/>
    <w:rsid w:val="00BC338A"/>
    <w:rsid w:val="00BD7AB0"/>
    <w:rsid w:val="00BF3C20"/>
    <w:rsid w:val="00C011BC"/>
    <w:rsid w:val="00C03DBA"/>
    <w:rsid w:val="00C112E7"/>
    <w:rsid w:val="00C11C78"/>
    <w:rsid w:val="00C11CD4"/>
    <w:rsid w:val="00C15061"/>
    <w:rsid w:val="00C1713D"/>
    <w:rsid w:val="00C20D9D"/>
    <w:rsid w:val="00C2134F"/>
    <w:rsid w:val="00C24718"/>
    <w:rsid w:val="00C2675D"/>
    <w:rsid w:val="00C30AEE"/>
    <w:rsid w:val="00C33362"/>
    <w:rsid w:val="00C353AE"/>
    <w:rsid w:val="00C4194E"/>
    <w:rsid w:val="00C516B1"/>
    <w:rsid w:val="00C5350C"/>
    <w:rsid w:val="00C56E09"/>
    <w:rsid w:val="00C61B1B"/>
    <w:rsid w:val="00C66AB7"/>
    <w:rsid w:val="00C673D1"/>
    <w:rsid w:val="00C746CB"/>
    <w:rsid w:val="00C77BBF"/>
    <w:rsid w:val="00C77D64"/>
    <w:rsid w:val="00C81564"/>
    <w:rsid w:val="00C9080C"/>
    <w:rsid w:val="00C94429"/>
    <w:rsid w:val="00CA18FD"/>
    <w:rsid w:val="00CA27E5"/>
    <w:rsid w:val="00CA4897"/>
    <w:rsid w:val="00CA6928"/>
    <w:rsid w:val="00CB3D3F"/>
    <w:rsid w:val="00CB5A1A"/>
    <w:rsid w:val="00CC59E6"/>
    <w:rsid w:val="00CD5BDD"/>
    <w:rsid w:val="00CF096B"/>
    <w:rsid w:val="00CF10F7"/>
    <w:rsid w:val="00CF5EE3"/>
    <w:rsid w:val="00CF691F"/>
    <w:rsid w:val="00D00D99"/>
    <w:rsid w:val="00D013A4"/>
    <w:rsid w:val="00D026DC"/>
    <w:rsid w:val="00D14CD0"/>
    <w:rsid w:val="00D15595"/>
    <w:rsid w:val="00D343A8"/>
    <w:rsid w:val="00D37832"/>
    <w:rsid w:val="00D44860"/>
    <w:rsid w:val="00D47689"/>
    <w:rsid w:val="00D50C42"/>
    <w:rsid w:val="00D57CF5"/>
    <w:rsid w:val="00D612BC"/>
    <w:rsid w:val="00D62F98"/>
    <w:rsid w:val="00D66FD6"/>
    <w:rsid w:val="00D8285B"/>
    <w:rsid w:val="00D862EB"/>
    <w:rsid w:val="00D86619"/>
    <w:rsid w:val="00D93E7C"/>
    <w:rsid w:val="00DB2BE6"/>
    <w:rsid w:val="00DB76B3"/>
    <w:rsid w:val="00DD1052"/>
    <w:rsid w:val="00DD3C7B"/>
    <w:rsid w:val="00DE2B21"/>
    <w:rsid w:val="00DE48DE"/>
    <w:rsid w:val="00DF25F2"/>
    <w:rsid w:val="00DF4166"/>
    <w:rsid w:val="00E000F4"/>
    <w:rsid w:val="00E01231"/>
    <w:rsid w:val="00E04279"/>
    <w:rsid w:val="00E11393"/>
    <w:rsid w:val="00E125D9"/>
    <w:rsid w:val="00E16D30"/>
    <w:rsid w:val="00E31E69"/>
    <w:rsid w:val="00E33169"/>
    <w:rsid w:val="00E34A7B"/>
    <w:rsid w:val="00E40973"/>
    <w:rsid w:val="00E545FF"/>
    <w:rsid w:val="00E6080E"/>
    <w:rsid w:val="00E64168"/>
    <w:rsid w:val="00E655B3"/>
    <w:rsid w:val="00E7081D"/>
    <w:rsid w:val="00E70904"/>
    <w:rsid w:val="00E71319"/>
    <w:rsid w:val="00E75171"/>
    <w:rsid w:val="00E804B0"/>
    <w:rsid w:val="00E86772"/>
    <w:rsid w:val="00E90B8B"/>
    <w:rsid w:val="00E93ADD"/>
    <w:rsid w:val="00E952D8"/>
    <w:rsid w:val="00EB00E4"/>
    <w:rsid w:val="00EB28DA"/>
    <w:rsid w:val="00EB3812"/>
    <w:rsid w:val="00EB44EB"/>
    <w:rsid w:val="00EB66B8"/>
    <w:rsid w:val="00EB791E"/>
    <w:rsid w:val="00EC70A9"/>
    <w:rsid w:val="00ED4C3A"/>
    <w:rsid w:val="00EE1C85"/>
    <w:rsid w:val="00EF21D9"/>
    <w:rsid w:val="00EF2A94"/>
    <w:rsid w:val="00EF32FB"/>
    <w:rsid w:val="00EF44B1"/>
    <w:rsid w:val="00EF4865"/>
    <w:rsid w:val="00EF5954"/>
    <w:rsid w:val="00F100D2"/>
    <w:rsid w:val="00F12942"/>
    <w:rsid w:val="00F13C41"/>
    <w:rsid w:val="00F14886"/>
    <w:rsid w:val="00F16421"/>
    <w:rsid w:val="00F201EE"/>
    <w:rsid w:val="00F35AA0"/>
    <w:rsid w:val="00F43C49"/>
    <w:rsid w:val="00F45C12"/>
    <w:rsid w:val="00F544A2"/>
    <w:rsid w:val="00F73D03"/>
    <w:rsid w:val="00F76CB9"/>
    <w:rsid w:val="00F77A73"/>
    <w:rsid w:val="00F80E46"/>
    <w:rsid w:val="00F96236"/>
    <w:rsid w:val="00FA10CE"/>
    <w:rsid w:val="00FA222F"/>
    <w:rsid w:val="00FA2891"/>
    <w:rsid w:val="00FB693D"/>
    <w:rsid w:val="00FB7768"/>
    <w:rsid w:val="00FC7489"/>
    <w:rsid w:val="00FD1BA8"/>
    <w:rsid w:val="00FD218F"/>
    <w:rsid w:val="00FD5663"/>
    <w:rsid w:val="00FD56C6"/>
    <w:rsid w:val="00FE3221"/>
    <w:rsid w:val="00FE48EA"/>
    <w:rsid w:val="00FE571F"/>
    <w:rsid w:val="00FF47F6"/>
    <w:rsid w:val="016E63C2"/>
    <w:rsid w:val="024B0C39"/>
    <w:rsid w:val="0A8128A6"/>
    <w:rsid w:val="0BF32A1B"/>
    <w:rsid w:val="0ECF6478"/>
    <w:rsid w:val="10BD2C22"/>
    <w:rsid w:val="22987C80"/>
    <w:rsid w:val="24192CCC"/>
    <w:rsid w:val="39A66CD4"/>
    <w:rsid w:val="3CD52CE1"/>
    <w:rsid w:val="410F2E6A"/>
    <w:rsid w:val="4430136C"/>
    <w:rsid w:val="4AB0382B"/>
    <w:rsid w:val="569868B5"/>
    <w:rsid w:val="5CCF8BC9"/>
    <w:rsid w:val="5FBD6E3C"/>
    <w:rsid w:val="611F6817"/>
    <w:rsid w:val="66CA1754"/>
    <w:rsid w:val="6F1E65D4"/>
    <w:rsid w:val="6F266C86"/>
    <w:rsid w:val="6F5042C2"/>
    <w:rsid w:val="74316312"/>
    <w:rsid w:val="780F13C8"/>
    <w:rsid w:val="79CB6DE1"/>
    <w:rsid w:val="7C385448"/>
    <w:rsid w:val="7CB366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3C98A699"/>
  <w15:docId w15:val="{B33FB0C4-1A62-41FC-9617-83F52FEB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unhideWhenUsed="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nhideWhenUsed="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宋体" w:hAnsi="宋体" w:cs="宋体"/>
      <w:sz w:val="24"/>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qFormat/>
    <w:pPr>
      <w:widowControl w:val="0"/>
    </w:pPr>
    <w:rPr>
      <w:rFonts w:ascii="Times New Roman" w:hAnsi="Times New Roman" w:cs="Times New Roman"/>
      <w:kern w:val="2"/>
      <w:sz w:val="21"/>
    </w:rPr>
  </w:style>
  <w:style w:type="paragraph" w:styleId="a5">
    <w:name w:val="footer"/>
    <w:basedOn w:val="a"/>
    <w:link w:val="a6"/>
    <w:uiPriority w:val="99"/>
    <w:unhideWhenUsed/>
    <w:qFormat/>
    <w:pPr>
      <w:tabs>
        <w:tab w:val="center" w:pos="4153"/>
        <w:tab w:val="right" w:pos="8306"/>
      </w:tabs>
      <w:snapToGrid w:val="0"/>
    </w:pPr>
    <w:rPr>
      <w:rFonts w:asciiTheme="minorHAnsi" w:eastAsiaTheme="minorEastAsia" w:hAnsiTheme="minorHAnsi" w:cstheme="minorBid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9">
    <w:name w:val="Normal (Web)"/>
    <w:basedOn w:val="a"/>
    <w:uiPriority w:val="99"/>
    <w:unhideWhenUsed/>
    <w:qFormat/>
    <w:pPr>
      <w:spacing w:before="100" w:beforeAutospacing="1" w:after="100" w:afterAutospacing="1"/>
    </w:pPr>
  </w:style>
  <w:style w:type="table" w:styleId="aa">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basedOn w:val="a0"/>
    <w:uiPriority w:val="22"/>
    <w:qFormat/>
    <w:rPr>
      <w:b/>
      <w:bCs/>
    </w:rPr>
  </w:style>
  <w:style w:type="character" w:customStyle="1" w:styleId="a8">
    <w:name w:val="页眉 字符"/>
    <w:basedOn w:val="a0"/>
    <w:link w:val="a7"/>
    <w:uiPriority w:val="99"/>
    <w:semiHidden/>
    <w:qFormat/>
    <w:rPr>
      <w:sz w:val="18"/>
      <w:szCs w:val="18"/>
    </w:rPr>
  </w:style>
  <w:style w:type="character" w:customStyle="1" w:styleId="a6">
    <w:name w:val="页脚 字符"/>
    <w:basedOn w:val="a0"/>
    <w:link w:val="a5"/>
    <w:uiPriority w:val="99"/>
    <w:semiHidden/>
    <w:qFormat/>
    <w:rPr>
      <w:sz w:val="18"/>
      <w:szCs w:val="18"/>
    </w:rPr>
  </w:style>
  <w:style w:type="paragraph" w:customStyle="1" w:styleId="DG">
    <w:name w:val="表格标题DG"/>
    <w:basedOn w:val="a"/>
    <w:qFormat/>
    <w:pPr>
      <w:snapToGrid w:val="0"/>
      <w:jc w:val="center"/>
    </w:pPr>
    <w:rPr>
      <w:rFonts w:ascii="Arial" w:eastAsia="黑体" w:hAnsi="Arial"/>
      <w:bCs/>
      <w:color w:val="000000"/>
      <w:sz w:val="21"/>
      <w:szCs w:val="20"/>
    </w:rPr>
  </w:style>
  <w:style w:type="paragraph" w:customStyle="1" w:styleId="DG0">
    <w:name w:val="表格正文DG"/>
    <w:basedOn w:val="a"/>
    <w:qFormat/>
    <w:pPr>
      <w:jc w:val="center"/>
    </w:pPr>
    <w:rPr>
      <w:rFonts w:ascii="Times New Roman" w:hAnsi="Times New Roman"/>
      <w:color w:val="000000"/>
      <w:sz w:val="21"/>
      <w:szCs w:val="21"/>
    </w:rPr>
  </w:style>
  <w:style w:type="paragraph" w:styleId="ac">
    <w:name w:val="List Paragraph"/>
    <w:basedOn w:val="a"/>
    <w:uiPriority w:val="99"/>
    <w:unhideWhenUsed/>
    <w:qFormat/>
    <w:pPr>
      <w:ind w:firstLineChars="200" w:firstLine="420"/>
    </w:pPr>
  </w:style>
  <w:style w:type="paragraph" w:customStyle="1" w:styleId="DG1">
    <w:name w:val="一级标题DG"/>
    <w:basedOn w:val="a"/>
    <w:qFormat/>
    <w:pPr>
      <w:spacing w:line="480" w:lineRule="auto"/>
      <w:outlineLvl w:val="0"/>
    </w:pPr>
    <w:rPr>
      <w:rFonts w:ascii="Arial" w:eastAsia="黑体" w:hAnsi="Arial"/>
      <w:sz w:val="28"/>
    </w:rPr>
  </w:style>
  <w:style w:type="paragraph" w:customStyle="1" w:styleId="DG2">
    <w:name w:val="二级标题DG"/>
    <w:basedOn w:val="a9"/>
    <w:qFormat/>
    <w:pPr>
      <w:spacing w:beforeLines="25" w:before="25" w:beforeAutospacing="0" w:afterLines="50" w:after="50" w:afterAutospacing="0" w:line="440" w:lineRule="exact"/>
      <w:outlineLvl w:val="1"/>
    </w:pPr>
    <w:rPr>
      <w:rFonts w:ascii="Times New Roman" w:hAnsi="Times New Roman"/>
      <w:b/>
    </w:rPr>
  </w:style>
  <w:style w:type="paragraph" w:customStyle="1" w:styleId="DG3">
    <w:name w:val="正文DG"/>
    <w:basedOn w:val="a"/>
    <w:qFormat/>
    <w:pPr>
      <w:snapToGrid w:val="0"/>
      <w:spacing w:line="440" w:lineRule="exact"/>
      <w:ind w:firstLineChars="200" w:firstLine="480"/>
    </w:pPr>
    <w:rPr>
      <w:rFonts w:ascii="Times New Roman" w:hAnsi="Times New Roman" w:cs="Times New Roman"/>
      <w:color w:val="000000"/>
    </w:rPr>
  </w:style>
  <w:style w:type="character" w:customStyle="1" w:styleId="10">
    <w:name w:val="标题 1 字符"/>
    <w:basedOn w:val="a0"/>
    <w:link w:val="1"/>
    <w:uiPriority w:val="9"/>
    <w:qFormat/>
    <w:rPr>
      <w:rFonts w:ascii="Calibri" w:eastAsia="宋体" w:hAnsi="Calibri" w:cs="Times New Roman"/>
      <w:b/>
      <w:bCs/>
      <w:kern w:val="44"/>
      <w:sz w:val="44"/>
      <w:szCs w:val="44"/>
    </w:rPr>
  </w:style>
  <w:style w:type="character" w:customStyle="1" w:styleId="a4">
    <w:name w:val="批注文字 字符"/>
    <w:basedOn w:val="a0"/>
    <w:link w:val="a3"/>
    <w:uiPriority w:val="99"/>
    <w:qFormat/>
    <w:rPr>
      <w:rFonts w:ascii="Times New Roman" w:eastAsia="宋体" w:hAnsi="Times New Roman" w:cs="Times New Roman"/>
      <w:kern w:val="2"/>
      <w:sz w:val="21"/>
      <w:szCs w:val="24"/>
    </w:rPr>
  </w:style>
  <w:style w:type="character" w:customStyle="1" w:styleId="editor-text-node">
    <w:name w:val="editor-text-node"/>
    <w:basedOn w:val="a0"/>
    <w:qFormat/>
  </w:style>
  <w:style w:type="character" w:styleId="ad">
    <w:name w:val="Placeholder Text"/>
    <w:basedOn w:val="a0"/>
    <w:uiPriority w:val="99"/>
    <w:unhideWhenUsed/>
    <w:qFormat/>
    <w:rPr>
      <w:color w:val="808080"/>
    </w:rPr>
  </w:style>
  <w:style w:type="paragraph" w:customStyle="1" w:styleId="11">
    <w:name w:val="正文1"/>
    <w:qFormat/>
    <w:pPr>
      <w:widowControl w:val="0"/>
      <w:jc w:val="both"/>
    </w:pPr>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2348</Words>
  <Characters>2608</Characters>
  <Application>Microsoft Office Word</Application>
  <DocSecurity>0</DocSecurity>
  <Lines>652</Lines>
  <Paragraphs>825</Paragraphs>
  <ScaleCrop>false</ScaleCrop>
  <Company/>
  <LinksUpToDate>false</LinksUpToDate>
  <CharactersWithSpaces>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juvg</dc:creator>
  <cp:lastModifiedBy>竞 汤</cp:lastModifiedBy>
  <cp:revision>11</cp:revision>
  <cp:lastPrinted>2023-11-22T16:52:00Z</cp:lastPrinted>
  <dcterms:created xsi:type="dcterms:W3CDTF">2023-11-22T18:39:00Z</dcterms:created>
  <dcterms:modified xsi:type="dcterms:W3CDTF">2025-08-23T08:20:00Z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2052-12.1.0.17468</vt:lpwstr>
  </property>
  <property fmtid="{D5CDD505-2E9C-101B-9397-08002B2CF9AE}" pid="3" name="ICV">
    <vt:lpwstr>E7A2E3F25041050726FA9066372F06FE_43</vt:lpwstr>
  </property>
</Properties>
</file>