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68469" w14:textId="5172044F" w:rsidR="00E7081D" w:rsidRDefault="009B4D21" w:rsidP="00087488">
      <w:pPr>
        <w:jc w:val="center"/>
        <w:rPr>
          <w:rFonts w:ascii="黑体" w:eastAsia="黑体" w:hAnsi="黑体"/>
          <w:bCs/>
          <w:sz w:val="32"/>
          <w:szCs w:val="32"/>
        </w:rPr>
      </w:pPr>
      <w:r w:rsidRPr="00AD5B40">
        <w:rPr>
          <w:rFonts w:ascii="黑体" w:eastAsia="黑体" w:hAnsi="黑体" w:hint="eastAsia"/>
          <w:bCs/>
          <w:sz w:val="32"/>
          <w:szCs w:val="32"/>
        </w:rPr>
        <w:t>《</w:t>
      </w:r>
      <w:r w:rsidR="006F3151" w:rsidRPr="00AD5B40">
        <w:rPr>
          <w:rFonts w:ascii="黑体" w:eastAsia="黑体" w:hAnsi="黑体" w:hint="eastAsia"/>
          <w:bCs/>
          <w:sz w:val="32"/>
          <w:szCs w:val="32"/>
        </w:rPr>
        <w:t xml:space="preserve"> </w:t>
      </w:r>
      <w:r w:rsidR="006F3151" w:rsidRPr="00AD5B40">
        <w:rPr>
          <w:rFonts w:ascii="黑体" w:eastAsia="黑体" w:hAnsi="黑体"/>
          <w:bCs/>
          <w:sz w:val="32"/>
          <w:szCs w:val="32"/>
        </w:rPr>
        <w:t xml:space="preserve"> </w:t>
      </w:r>
      <w:r w:rsidR="00D1353E">
        <w:rPr>
          <w:rFonts w:ascii="黑体" w:eastAsia="黑体" w:hAnsi="黑体" w:hint="eastAsia"/>
          <w:bCs/>
          <w:sz w:val="32"/>
          <w:szCs w:val="32"/>
        </w:rPr>
        <w:t>商业</w:t>
      </w:r>
      <w:r w:rsidR="003C0FCD">
        <w:rPr>
          <w:rFonts w:ascii="黑体" w:eastAsia="黑体" w:hAnsi="黑体" w:hint="eastAsia"/>
          <w:bCs/>
          <w:sz w:val="32"/>
          <w:szCs w:val="32"/>
        </w:rPr>
        <w:t>空间室内设计</w:t>
      </w:r>
      <w:r w:rsidR="006F3151" w:rsidRPr="00AD5B40">
        <w:rPr>
          <w:rFonts w:ascii="黑体" w:eastAsia="黑体" w:hAnsi="黑体"/>
          <w:bCs/>
          <w:sz w:val="32"/>
          <w:szCs w:val="32"/>
        </w:rPr>
        <w:t xml:space="preserve">  </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5"/>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DC4A84" w14:paraId="14056293" w14:textId="77777777" w:rsidTr="00AD6166">
        <w:trPr>
          <w:trHeight w:val="340"/>
        </w:trPr>
        <w:tc>
          <w:tcPr>
            <w:tcW w:w="1691" w:type="dxa"/>
            <w:vMerge w:val="restart"/>
            <w:tcBorders>
              <w:top w:val="single" w:sz="12" w:space="0" w:color="auto"/>
              <w:left w:val="single" w:sz="12" w:space="0" w:color="auto"/>
            </w:tcBorders>
            <w:shd w:val="clear" w:color="auto" w:fill="auto"/>
            <w:vAlign w:val="center"/>
          </w:tcPr>
          <w:p w14:paraId="72E225F3"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8D6D063" w14:textId="76B2B2AC" w:rsidR="00DC4A84" w:rsidRPr="00290962" w:rsidRDefault="00DC4A84" w:rsidP="00AD6166">
            <w:pPr>
              <w:jc w:val="left"/>
              <w:rPr>
                <w:color w:val="000000" w:themeColor="text1"/>
                <w:sz w:val="21"/>
                <w:szCs w:val="21"/>
              </w:rPr>
            </w:pPr>
            <w:r w:rsidRPr="00290962">
              <w:rPr>
                <w:rFonts w:ascii="黑体" w:eastAsia="黑体" w:hAnsi="黑体" w:hint="eastAsia"/>
                <w:color w:val="000000" w:themeColor="text1"/>
                <w:sz w:val="21"/>
                <w:szCs w:val="21"/>
              </w:rPr>
              <w:t>（中文）</w:t>
            </w:r>
            <w:r w:rsidR="000D2AE9">
              <w:rPr>
                <w:rFonts w:asciiTheme="minorEastAsia" w:eastAsiaTheme="minorEastAsia" w:hAnsiTheme="minorEastAsia" w:hint="eastAsia"/>
                <w:color w:val="000000" w:themeColor="text1"/>
                <w:sz w:val="21"/>
                <w:szCs w:val="21"/>
              </w:rPr>
              <w:t>商业</w:t>
            </w:r>
            <w:r w:rsidR="003C0FCD" w:rsidRPr="003C0FCD">
              <w:rPr>
                <w:rFonts w:asciiTheme="minorEastAsia" w:eastAsiaTheme="minorEastAsia" w:hAnsiTheme="minorEastAsia" w:hint="eastAsia"/>
                <w:color w:val="000000" w:themeColor="text1"/>
                <w:sz w:val="21"/>
                <w:szCs w:val="21"/>
              </w:rPr>
              <w:t>空间室内设计</w:t>
            </w:r>
          </w:p>
        </w:tc>
      </w:tr>
      <w:tr w:rsidR="00DC4A84" w14:paraId="0D3BC8B6" w14:textId="77777777" w:rsidTr="00AD6166">
        <w:trPr>
          <w:trHeight w:val="340"/>
        </w:trPr>
        <w:tc>
          <w:tcPr>
            <w:tcW w:w="1691" w:type="dxa"/>
            <w:vMerge/>
            <w:tcBorders>
              <w:left w:val="single" w:sz="12" w:space="0" w:color="auto"/>
            </w:tcBorders>
            <w:shd w:val="clear" w:color="auto" w:fill="auto"/>
            <w:vAlign w:val="center"/>
          </w:tcPr>
          <w:p w14:paraId="2DA35781" w14:textId="77777777" w:rsidR="00DC4A84" w:rsidRPr="00290962" w:rsidRDefault="00DC4A84" w:rsidP="00AD6166">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6E60A8E2" w14:textId="2D3F1810" w:rsidR="00DC4A84" w:rsidRPr="00290962" w:rsidRDefault="00DC4A84" w:rsidP="00AD6166">
            <w:pPr>
              <w:jc w:val="left"/>
              <w:rPr>
                <w:color w:val="000000" w:themeColor="text1"/>
                <w:sz w:val="21"/>
                <w:szCs w:val="21"/>
              </w:rPr>
            </w:pPr>
            <w:r w:rsidRPr="00290962">
              <w:rPr>
                <w:rFonts w:ascii="黑体" w:eastAsia="黑体" w:hAnsi="黑体" w:hint="eastAsia"/>
                <w:color w:val="000000" w:themeColor="text1"/>
                <w:sz w:val="21"/>
                <w:szCs w:val="21"/>
              </w:rPr>
              <w:t>（英文）</w:t>
            </w:r>
            <w:r w:rsidR="000D2AE9" w:rsidRPr="000D2AE9">
              <w:rPr>
                <w:rFonts w:ascii="Times New Roman" w:eastAsia="黑体" w:hAnsi="Times New Roman" w:cs="Times New Roman"/>
                <w:color w:val="000000" w:themeColor="text1"/>
                <w:sz w:val="21"/>
                <w:szCs w:val="21"/>
              </w:rPr>
              <w:t>Commercial Space Interior Design</w:t>
            </w:r>
          </w:p>
        </w:tc>
      </w:tr>
      <w:tr w:rsidR="003A4620" w14:paraId="3C2C372C" w14:textId="77777777" w:rsidTr="00AD6166">
        <w:trPr>
          <w:trHeight w:val="340"/>
        </w:trPr>
        <w:tc>
          <w:tcPr>
            <w:tcW w:w="1691" w:type="dxa"/>
            <w:tcBorders>
              <w:left w:val="single" w:sz="12" w:space="0" w:color="auto"/>
            </w:tcBorders>
            <w:shd w:val="clear" w:color="auto" w:fill="auto"/>
            <w:vAlign w:val="center"/>
          </w:tcPr>
          <w:p w14:paraId="498FA317"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2670934E" w14:textId="7CA1A8FE" w:rsidR="00DC4A84" w:rsidRPr="006F7AA1" w:rsidRDefault="006F7AA1" w:rsidP="00AD6166">
            <w:pPr>
              <w:jc w:val="center"/>
              <w:rPr>
                <w:rFonts w:asciiTheme="minorEastAsia" w:eastAsiaTheme="minorEastAsia" w:hAnsiTheme="minorEastAsia"/>
                <w:color w:val="000000" w:themeColor="text1"/>
                <w:sz w:val="21"/>
                <w:szCs w:val="21"/>
              </w:rPr>
            </w:pPr>
            <w:r w:rsidRPr="006F7AA1">
              <w:rPr>
                <w:rFonts w:asciiTheme="minorEastAsia" w:eastAsiaTheme="minorEastAsia" w:hAnsiTheme="minorEastAsia"/>
                <w:color w:val="000000" w:themeColor="text1"/>
                <w:sz w:val="21"/>
                <w:szCs w:val="21"/>
              </w:rPr>
              <w:t>2040</w:t>
            </w:r>
            <w:r w:rsidR="000D2AE9">
              <w:rPr>
                <w:rFonts w:asciiTheme="minorEastAsia" w:eastAsiaTheme="minorEastAsia" w:hAnsiTheme="minorEastAsia"/>
                <w:color w:val="000000" w:themeColor="text1"/>
                <w:sz w:val="21"/>
                <w:szCs w:val="21"/>
              </w:rPr>
              <w:t>240</w:t>
            </w:r>
          </w:p>
        </w:tc>
        <w:tc>
          <w:tcPr>
            <w:tcW w:w="2126" w:type="dxa"/>
            <w:gridSpan w:val="2"/>
            <w:vAlign w:val="center"/>
          </w:tcPr>
          <w:p w14:paraId="47CFEB08" w14:textId="77777777" w:rsidR="00DC4A84" w:rsidRPr="00290962" w:rsidRDefault="00DC4A84" w:rsidP="00AD6166">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E7867A1" w14:textId="5E3ABBD4" w:rsidR="00DC4A84" w:rsidRPr="00290962" w:rsidRDefault="006F7AA1" w:rsidP="00AD6166">
            <w:pPr>
              <w:jc w:val="center"/>
              <w:rPr>
                <w:color w:val="000000" w:themeColor="text1"/>
                <w:sz w:val="21"/>
                <w:szCs w:val="21"/>
              </w:rPr>
            </w:pPr>
            <w:r>
              <w:rPr>
                <w:color w:val="000000" w:themeColor="text1"/>
                <w:sz w:val="21"/>
                <w:szCs w:val="21"/>
              </w:rPr>
              <w:t>4</w:t>
            </w:r>
          </w:p>
        </w:tc>
      </w:tr>
      <w:tr w:rsidR="003A4620" w14:paraId="7D2150A9" w14:textId="77777777" w:rsidTr="00AD6166">
        <w:trPr>
          <w:trHeight w:val="340"/>
        </w:trPr>
        <w:tc>
          <w:tcPr>
            <w:tcW w:w="1691" w:type="dxa"/>
            <w:tcBorders>
              <w:left w:val="single" w:sz="12" w:space="0" w:color="auto"/>
            </w:tcBorders>
            <w:shd w:val="clear" w:color="auto" w:fill="auto"/>
            <w:vAlign w:val="center"/>
          </w:tcPr>
          <w:p w14:paraId="074D68DB" w14:textId="77777777" w:rsidR="00DC4A84" w:rsidRPr="00290962" w:rsidRDefault="00DC4A84" w:rsidP="00AD6166">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3FBC532E" w14:textId="7A52D613" w:rsidR="00DC4A84" w:rsidRPr="006F7AA1" w:rsidRDefault="006F7AA1" w:rsidP="00AD6166">
            <w:pPr>
              <w:jc w:val="center"/>
              <w:rPr>
                <w:rFonts w:asciiTheme="minorEastAsia" w:eastAsiaTheme="minorEastAsia" w:hAnsiTheme="minorEastAsia"/>
                <w:color w:val="000000" w:themeColor="text1"/>
                <w:sz w:val="21"/>
                <w:szCs w:val="21"/>
              </w:rPr>
            </w:pPr>
            <w:r w:rsidRPr="006F7AA1">
              <w:rPr>
                <w:rFonts w:asciiTheme="minorEastAsia" w:eastAsiaTheme="minorEastAsia" w:hAnsiTheme="minorEastAsia"/>
                <w:color w:val="000000" w:themeColor="text1"/>
                <w:sz w:val="21"/>
                <w:szCs w:val="21"/>
              </w:rPr>
              <w:t>64</w:t>
            </w:r>
          </w:p>
        </w:tc>
        <w:tc>
          <w:tcPr>
            <w:tcW w:w="1272" w:type="dxa"/>
            <w:vAlign w:val="center"/>
          </w:tcPr>
          <w:p w14:paraId="36CFD956" w14:textId="77777777" w:rsidR="00DC4A84" w:rsidRPr="00290962" w:rsidRDefault="00DC4A84" w:rsidP="00AD6166">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ED198F9" w14:textId="28C884B2" w:rsidR="00DC4A84" w:rsidRPr="00290962" w:rsidRDefault="006F7AA1" w:rsidP="00AD6166">
            <w:pPr>
              <w:jc w:val="center"/>
              <w:rPr>
                <w:color w:val="000000" w:themeColor="text1"/>
                <w:sz w:val="21"/>
                <w:szCs w:val="21"/>
              </w:rPr>
            </w:pPr>
            <w:r>
              <w:rPr>
                <w:color w:val="000000" w:themeColor="text1"/>
                <w:sz w:val="21"/>
                <w:szCs w:val="21"/>
              </w:rPr>
              <w:t>16</w:t>
            </w:r>
          </w:p>
        </w:tc>
        <w:tc>
          <w:tcPr>
            <w:tcW w:w="1413" w:type="dxa"/>
            <w:gridSpan w:val="2"/>
            <w:vAlign w:val="center"/>
          </w:tcPr>
          <w:p w14:paraId="29E67568" w14:textId="77777777" w:rsidR="00DC4A84" w:rsidRPr="00290962" w:rsidRDefault="00DC4A84" w:rsidP="00AD6166">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0932CE4F" w14:textId="5EB13626" w:rsidR="00DC4A84" w:rsidRPr="00290962" w:rsidRDefault="006F7AA1" w:rsidP="00AD6166">
            <w:pPr>
              <w:jc w:val="center"/>
              <w:rPr>
                <w:color w:val="000000" w:themeColor="text1"/>
                <w:sz w:val="21"/>
                <w:szCs w:val="21"/>
              </w:rPr>
            </w:pPr>
            <w:r>
              <w:rPr>
                <w:color w:val="000000" w:themeColor="text1"/>
                <w:sz w:val="21"/>
                <w:szCs w:val="21"/>
              </w:rPr>
              <w:t>48</w:t>
            </w:r>
          </w:p>
        </w:tc>
      </w:tr>
      <w:tr w:rsidR="003A4620" w14:paraId="7F87B987" w14:textId="77777777" w:rsidTr="00AD6166">
        <w:trPr>
          <w:trHeight w:val="340"/>
        </w:trPr>
        <w:tc>
          <w:tcPr>
            <w:tcW w:w="1691" w:type="dxa"/>
            <w:tcBorders>
              <w:left w:val="single" w:sz="12" w:space="0" w:color="auto"/>
            </w:tcBorders>
            <w:shd w:val="clear" w:color="auto" w:fill="auto"/>
            <w:vAlign w:val="center"/>
          </w:tcPr>
          <w:p w14:paraId="02206ACB"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30ADA9EA" w14:textId="2897929C" w:rsidR="00DC4A84" w:rsidRPr="006F7AA1" w:rsidRDefault="006F7AA1" w:rsidP="00AD6166">
            <w:pPr>
              <w:jc w:val="center"/>
              <w:rPr>
                <w:rFonts w:asciiTheme="minorEastAsia" w:eastAsiaTheme="minorEastAsia" w:hAnsiTheme="minorEastAsia"/>
                <w:color w:val="000000" w:themeColor="text1"/>
                <w:sz w:val="21"/>
                <w:szCs w:val="21"/>
              </w:rPr>
            </w:pPr>
            <w:r w:rsidRPr="006F7AA1">
              <w:rPr>
                <w:rFonts w:asciiTheme="minorEastAsia" w:eastAsiaTheme="minorEastAsia" w:hAnsiTheme="minorEastAsia" w:hint="eastAsia"/>
                <w:color w:val="000000" w:themeColor="text1"/>
                <w:sz w:val="21"/>
                <w:szCs w:val="21"/>
              </w:rPr>
              <w:t>艺术设计学院</w:t>
            </w:r>
          </w:p>
        </w:tc>
        <w:tc>
          <w:tcPr>
            <w:tcW w:w="2126" w:type="dxa"/>
            <w:gridSpan w:val="2"/>
            <w:vAlign w:val="center"/>
          </w:tcPr>
          <w:p w14:paraId="115C4A62" w14:textId="77777777" w:rsidR="00DC4A84" w:rsidRPr="00290962" w:rsidRDefault="00DC4A84" w:rsidP="00AD6166">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1C9E49F3" w14:textId="10696DF6" w:rsidR="00DC4A84" w:rsidRPr="00290962" w:rsidRDefault="006F7AA1" w:rsidP="00AD6166">
            <w:pPr>
              <w:jc w:val="center"/>
              <w:rPr>
                <w:color w:val="000000" w:themeColor="text1"/>
                <w:sz w:val="21"/>
                <w:szCs w:val="21"/>
              </w:rPr>
            </w:pPr>
            <w:r>
              <w:rPr>
                <w:rFonts w:hint="eastAsia"/>
                <w:color w:val="000000" w:themeColor="text1"/>
                <w:sz w:val="21"/>
                <w:szCs w:val="21"/>
              </w:rPr>
              <w:t>环境设计</w:t>
            </w:r>
            <w:r w:rsidR="00013A6E">
              <w:rPr>
                <w:rFonts w:hint="eastAsia"/>
                <w:color w:val="000000" w:themeColor="text1"/>
                <w:sz w:val="21"/>
                <w:szCs w:val="21"/>
              </w:rPr>
              <w:t>专业三年级</w:t>
            </w:r>
          </w:p>
        </w:tc>
      </w:tr>
      <w:tr w:rsidR="003A4620" w14:paraId="2310D13E" w14:textId="77777777" w:rsidTr="00AD6166">
        <w:trPr>
          <w:trHeight w:val="340"/>
        </w:trPr>
        <w:tc>
          <w:tcPr>
            <w:tcW w:w="1691" w:type="dxa"/>
            <w:tcBorders>
              <w:left w:val="single" w:sz="12" w:space="0" w:color="auto"/>
            </w:tcBorders>
            <w:shd w:val="clear" w:color="auto" w:fill="auto"/>
            <w:vAlign w:val="center"/>
          </w:tcPr>
          <w:p w14:paraId="14E57079"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4118922C" w14:textId="27961166" w:rsidR="00DC4A84" w:rsidRPr="00290962" w:rsidRDefault="006F7AA1" w:rsidP="00AD6166">
            <w:pPr>
              <w:jc w:val="center"/>
              <w:rPr>
                <w:color w:val="000000" w:themeColor="text1"/>
                <w:sz w:val="21"/>
                <w:szCs w:val="21"/>
              </w:rPr>
            </w:pPr>
            <w:r>
              <w:rPr>
                <w:rFonts w:hint="eastAsia"/>
                <w:color w:val="000000" w:themeColor="text1"/>
                <w:sz w:val="21"/>
                <w:szCs w:val="21"/>
              </w:rPr>
              <w:t>专业选修课</w:t>
            </w:r>
          </w:p>
        </w:tc>
        <w:tc>
          <w:tcPr>
            <w:tcW w:w="2126" w:type="dxa"/>
            <w:gridSpan w:val="2"/>
            <w:vAlign w:val="center"/>
          </w:tcPr>
          <w:p w14:paraId="66AC6F02" w14:textId="77777777" w:rsidR="00DC4A84" w:rsidRPr="00290962" w:rsidRDefault="00DC4A84" w:rsidP="00AD6166">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002B9571" w14:textId="419FDB4B" w:rsidR="00DC4A84" w:rsidRPr="00290962" w:rsidRDefault="006F7AA1" w:rsidP="00AD6166">
            <w:pPr>
              <w:jc w:val="center"/>
              <w:rPr>
                <w:color w:val="000000" w:themeColor="text1"/>
                <w:sz w:val="21"/>
                <w:szCs w:val="21"/>
              </w:rPr>
            </w:pPr>
            <w:r>
              <w:rPr>
                <w:rFonts w:hint="eastAsia"/>
                <w:color w:val="000000" w:themeColor="text1"/>
                <w:sz w:val="21"/>
                <w:szCs w:val="21"/>
              </w:rPr>
              <w:t>考查</w:t>
            </w:r>
          </w:p>
        </w:tc>
      </w:tr>
      <w:tr w:rsidR="003A4620" w14:paraId="54EDB38B" w14:textId="77777777" w:rsidTr="00AD6166">
        <w:trPr>
          <w:trHeight w:val="340"/>
        </w:trPr>
        <w:tc>
          <w:tcPr>
            <w:tcW w:w="1691" w:type="dxa"/>
            <w:tcBorders>
              <w:left w:val="single" w:sz="12" w:space="0" w:color="auto"/>
            </w:tcBorders>
            <w:shd w:val="clear" w:color="auto" w:fill="auto"/>
            <w:vAlign w:val="center"/>
          </w:tcPr>
          <w:p w14:paraId="5737EC0C"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17677D40" w14:textId="1DE69990" w:rsidR="00DC4A84" w:rsidRPr="006C2105" w:rsidRDefault="00460544" w:rsidP="00460544">
            <w:pPr>
              <w:jc w:val="center"/>
              <w:rPr>
                <w:rFonts w:ascii="Times New Roman" w:hAnsi="Times New Roman"/>
                <w:color w:val="000000" w:themeColor="text1"/>
                <w:sz w:val="21"/>
                <w:szCs w:val="21"/>
              </w:rPr>
            </w:pPr>
            <w:r>
              <w:rPr>
                <w:rFonts w:hint="eastAsia"/>
                <w:sz w:val="21"/>
                <w:szCs w:val="21"/>
              </w:rPr>
              <w:t>《商业空间设计</w:t>
            </w:r>
            <w:r w:rsidR="009B76C9" w:rsidRPr="0074091D">
              <w:rPr>
                <w:rFonts w:hint="eastAsia"/>
                <w:sz w:val="21"/>
                <w:szCs w:val="21"/>
              </w:rPr>
              <w:t>》</w:t>
            </w:r>
            <w:r>
              <w:rPr>
                <w:rFonts w:hint="eastAsia"/>
                <w:sz w:val="21"/>
                <w:szCs w:val="21"/>
              </w:rPr>
              <w:t>罗中霞、冯艳、张慧，</w:t>
            </w:r>
            <w:r w:rsidR="009B76C9" w:rsidRPr="0074091D">
              <w:rPr>
                <w:rFonts w:hint="eastAsia"/>
                <w:sz w:val="21"/>
                <w:szCs w:val="21"/>
              </w:rPr>
              <w:t xml:space="preserve"> </w:t>
            </w:r>
            <w:r>
              <w:rPr>
                <w:rFonts w:hint="eastAsia"/>
                <w:sz w:val="21"/>
                <w:szCs w:val="21"/>
              </w:rPr>
              <w:t>安徽美术</w:t>
            </w:r>
            <w:r w:rsidR="009B76C9" w:rsidRPr="0074091D">
              <w:rPr>
                <w:sz w:val="21"/>
                <w:szCs w:val="21"/>
              </w:rPr>
              <w:t>出版社</w:t>
            </w:r>
            <w:r w:rsidR="009B76C9">
              <w:rPr>
                <w:rFonts w:hint="eastAsia"/>
                <w:sz w:val="21"/>
                <w:szCs w:val="21"/>
              </w:rPr>
              <w:t>、</w:t>
            </w:r>
            <w:r w:rsidR="009B76C9" w:rsidRPr="0074091D">
              <w:rPr>
                <w:rFonts w:hint="eastAsia"/>
                <w:sz w:val="21"/>
                <w:szCs w:val="21"/>
              </w:rPr>
              <w:t xml:space="preserve"> </w:t>
            </w:r>
            <w:r>
              <w:rPr>
                <w:sz w:val="21"/>
                <w:szCs w:val="21"/>
              </w:rPr>
              <w:t>2021.11</w:t>
            </w:r>
          </w:p>
        </w:tc>
        <w:tc>
          <w:tcPr>
            <w:tcW w:w="1413" w:type="dxa"/>
            <w:gridSpan w:val="2"/>
            <w:vAlign w:val="center"/>
          </w:tcPr>
          <w:p w14:paraId="783CC182" w14:textId="77777777" w:rsidR="00DC4A84" w:rsidRDefault="00DC4A84" w:rsidP="00AD6166">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4DD8A072" w14:textId="77777777" w:rsidR="00DC4A84" w:rsidRPr="000203E0" w:rsidRDefault="00DC4A84" w:rsidP="00AD6166">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0A9017CC" w14:textId="0CDE70D1" w:rsidR="00DC4A84" w:rsidRPr="00290962" w:rsidRDefault="006F7AA1" w:rsidP="00AD6166">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DC4A84" w14:paraId="4A53D1D4" w14:textId="77777777" w:rsidTr="00AD6166">
        <w:trPr>
          <w:trHeight w:val="680"/>
        </w:trPr>
        <w:tc>
          <w:tcPr>
            <w:tcW w:w="1691" w:type="dxa"/>
            <w:tcBorders>
              <w:left w:val="single" w:sz="12" w:space="0" w:color="auto"/>
            </w:tcBorders>
            <w:shd w:val="clear" w:color="auto" w:fill="auto"/>
            <w:vAlign w:val="center"/>
          </w:tcPr>
          <w:p w14:paraId="3E0DAB72"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D7706FD" w14:textId="171364B9" w:rsidR="00DC4A84" w:rsidRPr="00290962" w:rsidRDefault="006F7AA1" w:rsidP="00AD6166">
            <w:pPr>
              <w:pStyle w:val="DG0"/>
              <w:jc w:val="both"/>
            </w:pPr>
            <w:r>
              <w:rPr>
                <w:rFonts w:hint="eastAsia"/>
              </w:rPr>
              <w:t>家居空间室内设计</w:t>
            </w:r>
            <w:r>
              <w:rPr>
                <w:rFonts w:hint="eastAsia"/>
              </w:rPr>
              <w:t>2040239</w:t>
            </w:r>
            <w:r>
              <w:rPr>
                <w:rFonts w:hint="eastAsia"/>
              </w:rPr>
              <w:t>（</w:t>
            </w:r>
            <w:r>
              <w:rPr>
                <w:rFonts w:hint="eastAsia"/>
              </w:rPr>
              <w:t>4</w:t>
            </w:r>
            <w:r>
              <w:rPr>
                <w:rFonts w:hint="eastAsia"/>
              </w:rPr>
              <w:t>）</w:t>
            </w:r>
          </w:p>
        </w:tc>
      </w:tr>
      <w:tr w:rsidR="00DC4A84" w14:paraId="22F17DF9" w14:textId="77777777" w:rsidTr="0005050E">
        <w:trPr>
          <w:trHeight w:val="3227"/>
        </w:trPr>
        <w:tc>
          <w:tcPr>
            <w:tcW w:w="1691" w:type="dxa"/>
            <w:tcBorders>
              <w:left w:val="single" w:sz="12" w:space="0" w:color="auto"/>
            </w:tcBorders>
            <w:shd w:val="clear" w:color="auto" w:fill="auto"/>
            <w:vAlign w:val="center"/>
          </w:tcPr>
          <w:p w14:paraId="0CA59B85"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11BDC452" w14:textId="382144F9" w:rsidR="009B76C9" w:rsidRPr="00B25664" w:rsidRDefault="009B76C9" w:rsidP="009B76C9">
            <w:pPr>
              <w:adjustRightInd w:val="0"/>
              <w:snapToGrid w:val="0"/>
              <w:spacing w:line="312" w:lineRule="auto"/>
              <w:rPr>
                <w:sz w:val="21"/>
                <w:szCs w:val="21"/>
              </w:rPr>
            </w:pPr>
            <w:r w:rsidRPr="0074091D">
              <w:rPr>
                <w:rFonts w:hint="eastAsia"/>
                <w:sz w:val="21"/>
                <w:szCs w:val="21"/>
              </w:rPr>
              <w:t>本课程是一门理论性、实用性、综合性很强的课程。本课程教学内容以商业空间设计为主要内容，使学生初步了解室内设计</w:t>
            </w:r>
            <w:proofErr w:type="gramStart"/>
            <w:r w:rsidRPr="0074091D">
              <w:rPr>
                <w:rFonts w:hint="eastAsia"/>
                <w:sz w:val="21"/>
                <w:szCs w:val="21"/>
              </w:rPr>
              <w:t>中空间</w:t>
            </w:r>
            <w:proofErr w:type="gramEnd"/>
            <w:r w:rsidRPr="0074091D">
              <w:rPr>
                <w:rFonts w:hint="eastAsia"/>
                <w:sz w:val="21"/>
                <w:szCs w:val="21"/>
              </w:rPr>
              <w:t>造型的处理方法，了解室内设计概念传达与造型元素的提取组织；了解商业建筑空间的功能特点，学习室内设计的方法，进一步加强空间室内设计中功能与形式要求的训练</w:t>
            </w:r>
            <w:r>
              <w:rPr>
                <w:rFonts w:hint="eastAsia"/>
                <w:sz w:val="21"/>
                <w:szCs w:val="21"/>
              </w:rPr>
              <w:t>。商业空间主要是为公众提供服务的空间，包括餐饮空间、各类售卖空间等。商业空间的服务内容不但包括了建筑空间、结构、设备设施、空间装饰、艺术陈设还包括了以人为本的情怀。本门课程主要以训练学生的设计概念想法如何在图纸及模型中进行表达为主要内容。</w:t>
            </w:r>
          </w:p>
          <w:p w14:paraId="484BE733" w14:textId="78346A88" w:rsidR="00DC4A84" w:rsidRPr="009B76C9" w:rsidRDefault="00DC4A84" w:rsidP="0005050E">
            <w:pPr>
              <w:snapToGrid w:val="0"/>
              <w:spacing w:line="288" w:lineRule="auto"/>
              <w:rPr>
                <w:color w:val="000000"/>
                <w:sz w:val="21"/>
                <w:szCs w:val="21"/>
              </w:rPr>
            </w:pPr>
          </w:p>
        </w:tc>
      </w:tr>
      <w:tr w:rsidR="00DC4A84" w14:paraId="6AA9E232" w14:textId="77777777" w:rsidTr="00AD6166">
        <w:trPr>
          <w:trHeight w:val="1701"/>
        </w:trPr>
        <w:tc>
          <w:tcPr>
            <w:tcW w:w="1691" w:type="dxa"/>
            <w:tcBorders>
              <w:left w:val="single" w:sz="12" w:space="0" w:color="auto"/>
              <w:bottom w:val="double" w:sz="4" w:space="0" w:color="auto"/>
            </w:tcBorders>
            <w:shd w:val="clear" w:color="auto" w:fill="auto"/>
            <w:vAlign w:val="center"/>
          </w:tcPr>
          <w:p w14:paraId="257A8942" w14:textId="77777777" w:rsidR="00DC4A84" w:rsidRPr="00290962" w:rsidRDefault="00DC4A84" w:rsidP="00AD6166">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8F06D9C" w14:textId="3D272857" w:rsidR="00DC4A84" w:rsidRPr="00013A6E" w:rsidRDefault="00013A6E" w:rsidP="00013A6E">
            <w:pPr>
              <w:snapToGrid w:val="0"/>
              <w:spacing w:line="288" w:lineRule="auto"/>
              <w:rPr>
                <w:sz w:val="21"/>
                <w:szCs w:val="21"/>
              </w:rPr>
            </w:pPr>
            <w:r w:rsidRPr="00013A6E">
              <w:rPr>
                <w:rFonts w:hint="eastAsia"/>
                <w:sz w:val="21"/>
                <w:szCs w:val="21"/>
              </w:rPr>
              <w:t>本课程适合环境设计专业学生在第五学期选修。学生选修这门课程需要</w:t>
            </w:r>
            <w:r w:rsidR="006F7AA1" w:rsidRPr="00013A6E">
              <w:rPr>
                <w:color w:val="000000"/>
                <w:sz w:val="21"/>
                <w:szCs w:val="21"/>
              </w:rPr>
              <w:t>了解室内设计的基本原理和理论知识，如空间布局、色彩搭配、材料运用等</w:t>
            </w:r>
            <w:r w:rsidRPr="00013A6E">
              <w:rPr>
                <w:color w:val="000000"/>
                <w:sz w:val="21"/>
                <w:szCs w:val="21"/>
              </w:rPr>
              <w:t>；需要了解人体工程学的相关知识，</w:t>
            </w:r>
            <w:r w:rsidRPr="00013A6E">
              <w:rPr>
                <w:rFonts w:hint="eastAsia"/>
                <w:color w:val="000000"/>
                <w:sz w:val="21"/>
                <w:szCs w:val="21"/>
              </w:rPr>
              <w:t>还</w:t>
            </w:r>
            <w:r w:rsidRPr="00013A6E">
              <w:rPr>
                <w:color w:val="000000"/>
                <w:sz w:val="21"/>
                <w:szCs w:val="21"/>
              </w:rPr>
              <w:t>需要具备基本的软件操作技能，如AutoCAD、</w:t>
            </w:r>
            <w:proofErr w:type="spellStart"/>
            <w:r w:rsidRPr="00013A6E">
              <w:rPr>
                <w:color w:val="000000"/>
                <w:sz w:val="21"/>
                <w:szCs w:val="21"/>
              </w:rPr>
              <w:t>SketchUp</w:t>
            </w:r>
            <w:proofErr w:type="spellEnd"/>
            <w:r w:rsidRPr="00013A6E">
              <w:rPr>
                <w:color w:val="000000"/>
                <w:sz w:val="21"/>
                <w:szCs w:val="21"/>
              </w:rPr>
              <w:t>、3ds Max等。</w:t>
            </w:r>
          </w:p>
        </w:tc>
      </w:tr>
      <w:tr w:rsidR="003A4620" w14:paraId="483E32F2" w14:textId="77777777" w:rsidTr="00AD6166">
        <w:trPr>
          <w:trHeight w:val="510"/>
        </w:trPr>
        <w:tc>
          <w:tcPr>
            <w:tcW w:w="1691" w:type="dxa"/>
            <w:tcBorders>
              <w:top w:val="double" w:sz="4" w:space="0" w:color="auto"/>
              <w:left w:val="single" w:sz="12" w:space="0" w:color="auto"/>
            </w:tcBorders>
            <w:shd w:val="clear" w:color="auto" w:fill="auto"/>
            <w:vAlign w:val="center"/>
          </w:tcPr>
          <w:p w14:paraId="125780EB" w14:textId="77777777" w:rsidR="0005050E" w:rsidRPr="00DD1052" w:rsidRDefault="0005050E" w:rsidP="0005050E">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41F9684D" w14:textId="485EDD00" w:rsidR="0005050E" w:rsidRPr="00DD1052" w:rsidRDefault="0005050E" w:rsidP="0005050E">
            <w:pPr>
              <w:jc w:val="right"/>
              <w:rPr>
                <w:rFonts w:ascii="黑体" w:eastAsia="黑体" w:hAnsi="黑体"/>
                <w:color w:val="000000" w:themeColor="text1"/>
                <w:sz w:val="21"/>
                <w:szCs w:val="21"/>
              </w:rPr>
            </w:pPr>
            <w:r>
              <w:rPr>
                <w:noProof/>
              </w:rPr>
              <w:drawing>
                <wp:anchor distT="0" distB="0" distL="114300" distR="114300" simplePos="0" relativeHeight="251659264" behindDoc="0" locked="0" layoutInCell="1" allowOverlap="1" wp14:anchorId="7A512575" wp14:editId="1616FF41">
                  <wp:simplePos x="0" y="0"/>
                  <wp:positionH relativeFrom="column">
                    <wp:posOffset>930275</wp:posOffset>
                  </wp:positionH>
                  <wp:positionV relativeFrom="paragraph">
                    <wp:posOffset>-29210</wp:posOffset>
                  </wp:positionV>
                  <wp:extent cx="685800" cy="365760"/>
                  <wp:effectExtent l="0" t="0" r="0" b="0"/>
                  <wp:wrapNone/>
                  <wp:docPr id="3" name="图片 3" descr="C:\Documents and Settings\Administrator\桌面\签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nts and Settings\Administrator\桌面\签名.png"/>
                          <pic:cNvPicPr>
                            <a:picLocks noChangeAspect="1"/>
                          </pic:cNvPicPr>
                        </pic:nvPicPr>
                        <pic:blipFill>
                          <a:blip r:embed="rId9"/>
                          <a:stretch>
                            <a:fillRect/>
                          </a:stretch>
                        </pic:blipFill>
                        <pic:spPr>
                          <a:xfrm>
                            <a:off x="0" y="0"/>
                            <a:ext cx="685800" cy="365760"/>
                          </a:xfrm>
                          <a:prstGeom prst="rect">
                            <a:avLst/>
                          </a:prstGeom>
                          <a:noFill/>
                          <a:ln w="9525">
                            <a:noFill/>
                          </a:ln>
                        </pic:spPr>
                      </pic:pic>
                    </a:graphicData>
                  </a:graphic>
                  <wp14:sizeRelH relativeFrom="margin">
                    <wp14:pctWidth>0</wp14:pctWidth>
                  </wp14:sizeRelH>
                  <wp14:sizeRelV relativeFrom="margin">
                    <wp14:pctHeight>0</wp14:pctHeight>
                  </wp14:sizeRelV>
                </wp:anchor>
              </w:drawing>
            </w:r>
            <w:r w:rsidRPr="00DD1052">
              <w:rPr>
                <w:rFonts w:hint="eastAsia"/>
                <w:sz w:val="21"/>
                <w:szCs w:val="21"/>
              </w:rPr>
              <w:t>（签名）</w:t>
            </w:r>
          </w:p>
        </w:tc>
        <w:tc>
          <w:tcPr>
            <w:tcW w:w="1425" w:type="dxa"/>
            <w:gridSpan w:val="2"/>
            <w:tcBorders>
              <w:top w:val="double" w:sz="4" w:space="0" w:color="auto"/>
            </w:tcBorders>
            <w:vAlign w:val="center"/>
          </w:tcPr>
          <w:p w14:paraId="18231CE7" w14:textId="5BA1B8C4" w:rsidR="0005050E" w:rsidRPr="00DD1052" w:rsidRDefault="0005050E" w:rsidP="0005050E">
            <w:pPr>
              <w:jc w:val="center"/>
              <w:rPr>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161895F9" w14:textId="663A1D07" w:rsidR="0005050E" w:rsidRPr="00DD1052" w:rsidRDefault="0005050E" w:rsidP="0005050E">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3A4620" w14:paraId="0E2889C6" w14:textId="77777777" w:rsidTr="00AD6166">
        <w:trPr>
          <w:trHeight w:val="510"/>
        </w:trPr>
        <w:tc>
          <w:tcPr>
            <w:tcW w:w="1691" w:type="dxa"/>
            <w:tcBorders>
              <w:left w:val="single" w:sz="12" w:space="0" w:color="auto"/>
            </w:tcBorders>
            <w:shd w:val="clear" w:color="auto" w:fill="auto"/>
            <w:vAlign w:val="center"/>
          </w:tcPr>
          <w:p w14:paraId="15353E51" w14:textId="77777777" w:rsidR="0005050E" w:rsidRPr="00DD1052" w:rsidRDefault="0005050E" w:rsidP="0005050E">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36A45915" w14:textId="61C7F297" w:rsidR="0005050E" w:rsidRPr="00DD1052" w:rsidRDefault="003A4620" w:rsidP="0005050E">
            <w:pPr>
              <w:jc w:val="right"/>
              <w:rPr>
                <w:rFonts w:ascii="黑体" w:eastAsia="黑体" w:hAnsi="黑体"/>
                <w:color w:val="000000" w:themeColor="text1"/>
                <w:sz w:val="21"/>
                <w:szCs w:val="21"/>
              </w:rPr>
            </w:pPr>
            <w:bookmarkStart w:id="0" w:name="_GoBack"/>
            <w:r w:rsidRPr="003A4620">
              <w:rPr>
                <w:noProof/>
                <w:sz w:val="21"/>
                <w:szCs w:val="21"/>
              </w:rPr>
              <w:drawing>
                <wp:inline distT="0" distB="0" distL="0" distR="0" wp14:anchorId="3814E797" wp14:editId="09B45ACB">
                  <wp:extent cx="753193" cy="326572"/>
                  <wp:effectExtent l="0" t="0" r="8890" b="0"/>
                  <wp:docPr id="4" name="图片 4" descr="C:\Users\创作所\Desktop\张慧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创作所\Desktop\张慧慧.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5872" cy="340741"/>
                          </a:xfrm>
                          <a:prstGeom prst="rect">
                            <a:avLst/>
                          </a:prstGeom>
                          <a:noFill/>
                          <a:ln>
                            <a:noFill/>
                          </a:ln>
                        </pic:spPr>
                      </pic:pic>
                    </a:graphicData>
                  </a:graphic>
                </wp:inline>
              </w:drawing>
            </w:r>
            <w:bookmarkEnd w:id="0"/>
            <w:r w:rsidR="0005050E" w:rsidRPr="00DD1052">
              <w:rPr>
                <w:rFonts w:hint="eastAsia"/>
                <w:sz w:val="21"/>
                <w:szCs w:val="21"/>
              </w:rPr>
              <w:t>（签名）</w:t>
            </w:r>
          </w:p>
        </w:tc>
        <w:tc>
          <w:tcPr>
            <w:tcW w:w="1425" w:type="dxa"/>
            <w:gridSpan w:val="2"/>
            <w:vAlign w:val="center"/>
          </w:tcPr>
          <w:p w14:paraId="59FA422F" w14:textId="6106BB08" w:rsidR="0005050E" w:rsidRPr="00DD1052" w:rsidRDefault="0005050E" w:rsidP="0005050E">
            <w:pPr>
              <w:jc w:val="center"/>
              <w:rPr>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70C9F0D2" w14:textId="5A420C01" w:rsidR="0005050E" w:rsidRPr="00DD1052" w:rsidRDefault="0005050E" w:rsidP="0005050E">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3A4620" w14:paraId="6B3A2961" w14:textId="77777777" w:rsidTr="00AD6166">
        <w:trPr>
          <w:trHeight w:val="510"/>
        </w:trPr>
        <w:tc>
          <w:tcPr>
            <w:tcW w:w="1691" w:type="dxa"/>
            <w:tcBorders>
              <w:left w:val="single" w:sz="12" w:space="0" w:color="auto"/>
              <w:bottom w:val="single" w:sz="12" w:space="0" w:color="auto"/>
            </w:tcBorders>
            <w:shd w:val="clear" w:color="auto" w:fill="auto"/>
            <w:vAlign w:val="center"/>
          </w:tcPr>
          <w:p w14:paraId="443A308B" w14:textId="77777777" w:rsidR="0005050E" w:rsidRPr="00DD1052" w:rsidRDefault="0005050E" w:rsidP="0005050E">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07652682" w14:textId="72AFFB1C" w:rsidR="0005050E" w:rsidRPr="00DD1052" w:rsidRDefault="0005050E" w:rsidP="0005050E">
            <w:pPr>
              <w:jc w:val="right"/>
              <w:rPr>
                <w:rFonts w:ascii="黑体" w:eastAsia="黑体" w:hAnsi="黑体"/>
                <w:color w:val="000000" w:themeColor="text1"/>
                <w:sz w:val="21"/>
                <w:szCs w:val="21"/>
              </w:rPr>
            </w:pPr>
            <w:r w:rsidRPr="00D34D5E">
              <w:rPr>
                <w:noProof/>
                <w:sz w:val="21"/>
                <w:szCs w:val="21"/>
              </w:rPr>
              <w:drawing>
                <wp:inline distT="0" distB="0" distL="0" distR="0" wp14:anchorId="64415A54" wp14:editId="3A333DC7">
                  <wp:extent cx="718457" cy="326571"/>
                  <wp:effectExtent l="0" t="0" r="5715" b="0"/>
                  <wp:docPr id="2" name="图片 2" descr="C:\Users\创作所\Documents\WeChat Files\wxid_vnzjehb4pxr511\FileStorage\Temp\35b98f9fe066b43901a775594a3db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创作所\Documents\WeChat Files\wxid_vnzjehb4pxr511\FileStorage\Temp\35b98f9fe066b43901a775594a3db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5833" cy="329924"/>
                          </a:xfrm>
                          <a:prstGeom prst="rect">
                            <a:avLst/>
                          </a:prstGeom>
                          <a:noFill/>
                          <a:ln>
                            <a:noFill/>
                          </a:ln>
                        </pic:spPr>
                      </pic:pic>
                    </a:graphicData>
                  </a:graphic>
                </wp:inline>
              </w:drawing>
            </w:r>
            <w:r w:rsidRPr="00DD1052">
              <w:rPr>
                <w:rFonts w:hint="eastAsia"/>
                <w:sz w:val="21"/>
                <w:szCs w:val="21"/>
              </w:rPr>
              <w:t>（签名）</w:t>
            </w:r>
          </w:p>
        </w:tc>
        <w:tc>
          <w:tcPr>
            <w:tcW w:w="1425" w:type="dxa"/>
            <w:gridSpan w:val="2"/>
            <w:tcBorders>
              <w:bottom w:val="single" w:sz="12" w:space="0" w:color="auto"/>
            </w:tcBorders>
            <w:vAlign w:val="center"/>
          </w:tcPr>
          <w:p w14:paraId="4E82ECD1" w14:textId="59E8194E" w:rsidR="0005050E" w:rsidRPr="00DD1052" w:rsidRDefault="0005050E" w:rsidP="0005050E">
            <w:pPr>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FC3F27C" w14:textId="381FA997" w:rsidR="0005050E" w:rsidRPr="00DD1052" w:rsidRDefault="0005050E" w:rsidP="0005050E">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F04DCD7" w14:textId="77777777" w:rsidR="00BE00E7" w:rsidRDefault="00BE00E7" w:rsidP="00BE00E7">
      <w:pPr>
        <w:pStyle w:val="DG1"/>
        <w:spacing w:beforeLines="100" w:before="326" w:line="360" w:lineRule="auto"/>
        <w:rPr>
          <w:rFonts w:ascii="黑体" w:hAnsi="宋体"/>
        </w:rPr>
      </w:pPr>
      <w:r w:rsidRPr="00290962">
        <w:rPr>
          <w:rFonts w:ascii="黑体" w:hAnsi="宋体" w:hint="eastAsia"/>
        </w:rPr>
        <w:lastRenderedPageBreak/>
        <w:t>二、课程目标</w:t>
      </w:r>
      <w:r>
        <w:rPr>
          <w:rFonts w:ascii="黑体" w:hAnsi="宋体" w:hint="eastAsia"/>
        </w:rPr>
        <w:t>与</w:t>
      </w:r>
      <w:r w:rsidRPr="00290962">
        <w:rPr>
          <w:rFonts w:ascii="黑体" w:hAnsi="宋体" w:hint="eastAsia"/>
        </w:rPr>
        <w:t>毕业要求</w:t>
      </w:r>
    </w:p>
    <w:p w14:paraId="38990883" w14:textId="77777777" w:rsidR="00BE00E7" w:rsidRDefault="00BE00E7" w:rsidP="00BE00E7">
      <w:pPr>
        <w:pStyle w:val="DG2"/>
        <w:spacing w:before="163"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BE00E7" w:rsidRPr="003C61A5" w14:paraId="69DA8D51" w14:textId="77777777" w:rsidTr="00AD6166">
        <w:trPr>
          <w:trHeight w:val="454"/>
          <w:jc w:val="center"/>
        </w:trPr>
        <w:tc>
          <w:tcPr>
            <w:tcW w:w="1206" w:type="dxa"/>
            <w:vAlign w:val="center"/>
          </w:tcPr>
          <w:p w14:paraId="61E857D0" w14:textId="77777777" w:rsidR="00BE00E7" w:rsidRPr="00290962" w:rsidRDefault="00BE00E7"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297DB8AE" w14:textId="77777777" w:rsidR="00BE00E7" w:rsidRPr="00290962" w:rsidRDefault="00BE00E7" w:rsidP="00AD6166">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5722B730" w14:textId="77777777" w:rsidR="00BE00E7" w:rsidRPr="00290962" w:rsidRDefault="00BE00E7"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BE00E7" w:rsidRPr="007C794A" w14:paraId="7B319FCF" w14:textId="77777777" w:rsidTr="00AD6166">
        <w:trPr>
          <w:trHeight w:val="340"/>
          <w:jc w:val="center"/>
        </w:trPr>
        <w:tc>
          <w:tcPr>
            <w:tcW w:w="1206" w:type="dxa"/>
            <w:vMerge w:val="restart"/>
            <w:vAlign w:val="center"/>
          </w:tcPr>
          <w:p w14:paraId="006C5750" w14:textId="77777777" w:rsidR="00BE00E7" w:rsidRPr="007C794A" w:rsidRDefault="00BE00E7" w:rsidP="00AD6166">
            <w:pPr>
              <w:snapToGrid w:val="0"/>
              <w:jc w:val="center"/>
            </w:pPr>
            <w:r w:rsidRPr="00992674">
              <w:rPr>
                <w:rFonts w:ascii="黑体" w:eastAsia="黑体" w:hAnsi="黑体" w:hint="eastAsia"/>
                <w:bCs/>
                <w:color w:val="000000"/>
                <w:sz w:val="21"/>
                <w:szCs w:val="18"/>
              </w:rPr>
              <w:t>知识目标</w:t>
            </w:r>
          </w:p>
        </w:tc>
        <w:tc>
          <w:tcPr>
            <w:tcW w:w="764" w:type="dxa"/>
            <w:shd w:val="clear" w:color="auto" w:fill="auto"/>
            <w:vAlign w:val="center"/>
          </w:tcPr>
          <w:p w14:paraId="575E4757"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6E3C60C" w14:textId="7099FA1F" w:rsidR="00BE00E7" w:rsidRPr="00DF3B14" w:rsidRDefault="009B76C9" w:rsidP="00AD6166">
            <w:pPr>
              <w:pStyle w:val="DG0"/>
              <w:jc w:val="left"/>
              <w:rPr>
                <w:rFonts w:ascii="宋体" w:hAnsi="宋体"/>
                <w:bCs/>
              </w:rPr>
            </w:pPr>
            <w:r>
              <w:rPr>
                <w:rFonts w:ascii="Segoe UI" w:hAnsi="Segoe UI" w:cs="Segoe UI"/>
                <w:color w:val="000000" w:themeColor="text1"/>
                <w:shd w:val="clear" w:color="auto" w:fill="FDFDFE"/>
              </w:rPr>
              <w:t>掌握</w:t>
            </w:r>
            <w:r>
              <w:rPr>
                <w:rFonts w:ascii="Segoe UI" w:hAnsi="Segoe UI" w:cs="Segoe UI" w:hint="eastAsia"/>
                <w:color w:val="000000" w:themeColor="text1"/>
                <w:shd w:val="clear" w:color="auto" w:fill="FDFDFE"/>
              </w:rPr>
              <w:t>商业</w:t>
            </w:r>
            <w:r w:rsidR="00BC4A21" w:rsidRPr="00BC4A21">
              <w:rPr>
                <w:rFonts w:ascii="Segoe UI" w:hAnsi="Segoe UI" w:cs="Segoe UI"/>
                <w:color w:val="000000" w:themeColor="text1"/>
                <w:shd w:val="clear" w:color="auto" w:fill="FDFDFE"/>
              </w:rPr>
              <w:t>室内设计的基本原理和技能，如空间布局、色彩搭配、材料运用等，以便能够设计出符合功能需求和审美要求的</w:t>
            </w:r>
            <w:r>
              <w:rPr>
                <w:rFonts w:ascii="Segoe UI" w:hAnsi="Segoe UI" w:cs="Segoe UI" w:hint="eastAsia"/>
                <w:color w:val="000000" w:themeColor="text1"/>
                <w:shd w:val="clear" w:color="auto" w:fill="FDFDFE"/>
              </w:rPr>
              <w:t>商业</w:t>
            </w:r>
            <w:r w:rsidR="00BC4A21" w:rsidRPr="00BC4A21">
              <w:rPr>
                <w:rFonts w:ascii="Segoe UI" w:hAnsi="Segoe UI" w:cs="Segoe UI"/>
                <w:color w:val="000000" w:themeColor="text1"/>
                <w:shd w:val="clear" w:color="auto" w:fill="FDFDFE"/>
              </w:rPr>
              <w:t>空间。</w:t>
            </w:r>
          </w:p>
        </w:tc>
      </w:tr>
      <w:tr w:rsidR="00BE00E7" w:rsidRPr="003C61A5" w14:paraId="7FF7A16A" w14:textId="77777777" w:rsidTr="00AD6166">
        <w:trPr>
          <w:trHeight w:val="340"/>
          <w:jc w:val="center"/>
        </w:trPr>
        <w:tc>
          <w:tcPr>
            <w:tcW w:w="1206" w:type="dxa"/>
            <w:vMerge/>
            <w:vAlign w:val="center"/>
          </w:tcPr>
          <w:p w14:paraId="39CCC628" w14:textId="77777777" w:rsidR="00BE00E7" w:rsidRPr="003C61A5" w:rsidRDefault="00BE00E7" w:rsidP="00AD6166">
            <w:pPr>
              <w:pStyle w:val="DG0"/>
              <w:rPr>
                <w:bCs/>
              </w:rPr>
            </w:pPr>
          </w:p>
        </w:tc>
        <w:tc>
          <w:tcPr>
            <w:tcW w:w="764" w:type="dxa"/>
            <w:shd w:val="clear" w:color="auto" w:fill="auto"/>
            <w:vAlign w:val="center"/>
          </w:tcPr>
          <w:p w14:paraId="7FDAAD0A"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032D67E6" w14:textId="09FACDF2" w:rsidR="00BE00E7" w:rsidRPr="00345250" w:rsidRDefault="00DF3B14" w:rsidP="00AD6166">
            <w:pPr>
              <w:pStyle w:val="DG0"/>
              <w:jc w:val="left"/>
              <w:rPr>
                <w:rFonts w:ascii="宋体" w:hAnsi="宋体"/>
                <w:bCs/>
                <w:color w:val="000000" w:themeColor="text1"/>
              </w:rPr>
            </w:pPr>
            <w:r w:rsidRPr="00345250">
              <w:rPr>
                <w:rFonts w:ascii="Segoe UI" w:hAnsi="Segoe UI" w:cs="Segoe UI"/>
                <w:color w:val="000000" w:themeColor="text1"/>
                <w:shd w:val="clear" w:color="auto" w:fill="FDFDFE"/>
              </w:rPr>
              <w:t>了解</w:t>
            </w:r>
            <w:r w:rsidR="009B76C9">
              <w:rPr>
                <w:rFonts w:ascii="Segoe UI" w:hAnsi="Segoe UI" w:cs="Segoe UI" w:hint="eastAsia"/>
                <w:color w:val="000000" w:themeColor="text1"/>
                <w:shd w:val="clear" w:color="auto" w:fill="FDFDFE"/>
              </w:rPr>
              <w:t>商业</w:t>
            </w:r>
            <w:r w:rsidR="009B76C9">
              <w:rPr>
                <w:rFonts w:ascii="Segoe UI" w:hAnsi="Segoe UI" w:cs="Segoe UI"/>
                <w:color w:val="000000" w:themeColor="text1"/>
                <w:shd w:val="clear" w:color="auto" w:fill="FDFDFE"/>
              </w:rPr>
              <w:t>环境的特点和</w:t>
            </w:r>
            <w:r w:rsidR="009B76C9">
              <w:rPr>
                <w:rFonts w:ascii="Segoe UI" w:hAnsi="Segoe UI" w:cs="Segoe UI" w:hint="eastAsia"/>
                <w:color w:val="000000" w:themeColor="text1"/>
                <w:shd w:val="clear" w:color="auto" w:fill="FDFDFE"/>
              </w:rPr>
              <w:t>顾客</w:t>
            </w:r>
            <w:r w:rsidRPr="00345250">
              <w:rPr>
                <w:rFonts w:ascii="Segoe UI" w:hAnsi="Segoe UI" w:cs="Segoe UI"/>
                <w:color w:val="000000" w:themeColor="text1"/>
                <w:shd w:val="clear" w:color="auto" w:fill="FDFDFE"/>
              </w:rPr>
              <w:t>的行为心理需求，以便能够设计出更加</w:t>
            </w:r>
            <w:r w:rsidR="009B76C9">
              <w:rPr>
                <w:rFonts w:ascii="Segoe UI" w:hAnsi="Segoe UI" w:cs="Segoe UI" w:hint="eastAsia"/>
                <w:color w:val="000000" w:themeColor="text1"/>
                <w:shd w:val="clear" w:color="auto" w:fill="FDFDFE"/>
              </w:rPr>
              <w:t>具有吸引力的商业</w:t>
            </w:r>
            <w:r w:rsidRPr="00345250">
              <w:rPr>
                <w:rFonts w:ascii="Segoe UI" w:hAnsi="Segoe UI" w:cs="Segoe UI"/>
                <w:color w:val="000000" w:themeColor="text1"/>
                <w:shd w:val="clear" w:color="auto" w:fill="FDFDFE"/>
              </w:rPr>
              <w:t>空间。</w:t>
            </w:r>
          </w:p>
        </w:tc>
      </w:tr>
      <w:tr w:rsidR="00BE00E7" w:rsidRPr="007C794A" w14:paraId="7B7D75DB" w14:textId="77777777" w:rsidTr="00AD6166">
        <w:trPr>
          <w:trHeight w:val="340"/>
          <w:jc w:val="center"/>
        </w:trPr>
        <w:tc>
          <w:tcPr>
            <w:tcW w:w="1206" w:type="dxa"/>
            <w:vMerge w:val="restart"/>
            <w:vAlign w:val="center"/>
          </w:tcPr>
          <w:p w14:paraId="59F86EEC" w14:textId="77777777" w:rsidR="00BE00E7" w:rsidRPr="007C794A" w:rsidRDefault="00BE00E7" w:rsidP="00AD6166">
            <w:pPr>
              <w:snapToGrid w:val="0"/>
              <w:jc w:val="center"/>
            </w:pPr>
            <w:r w:rsidRPr="00992674">
              <w:rPr>
                <w:rFonts w:ascii="黑体" w:eastAsia="黑体" w:hAnsi="黑体" w:hint="eastAsia"/>
                <w:bCs/>
                <w:color w:val="000000"/>
                <w:sz w:val="21"/>
                <w:szCs w:val="18"/>
              </w:rPr>
              <w:t>技能目标</w:t>
            </w:r>
          </w:p>
        </w:tc>
        <w:tc>
          <w:tcPr>
            <w:tcW w:w="764" w:type="dxa"/>
            <w:shd w:val="clear" w:color="auto" w:fill="auto"/>
            <w:vAlign w:val="center"/>
          </w:tcPr>
          <w:p w14:paraId="2AC43777"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4490A101" w14:textId="4CECDB20" w:rsidR="00BE00E7" w:rsidRPr="009B76C9" w:rsidRDefault="009B76C9" w:rsidP="00AD6166">
            <w:pPr>
              <w:pStyle w:val="DG0"/>
              <w:jc w:val="left"/>
              <w:rPr>
                <w:rFonts w:ascii="Segoe UI" w:hAnsi="Segoe UI" w:cs="Segoe UI"/>
                <w:color w:val="000000" w:themeColor="text1"/>
                <w:shd w:val="clear" w:color="auto" w:fill="FDFDFE"/>
              </w:rPr>
            </w:pPr>
            <w:r w:rsidRPr="009B76C9">
              <w:rPr>
                <w:rFonts w:ascii="Segoe UI" w:hAnsi="Segoe UI" w:cs="Segoe UI"/>
                <w:color w:val="000000" w:themeColor="text1"/>
                <w:shd w:val="clear" w:color="auto" w:fill="FDFDFE"/>
              </w:rPr>
              <w:t>激发学生的创新思维，培养他们独立思考和解决问题的能力，使他们能够在商业室内设计中发挥创造力，提出新颖独特的设计方案。</w:t>
            </w:r>
          </w:p>
        </w:tc>
      </w:tr>
      <w:tr w:rsidR="00BE00E7" w:rsidRPr="007C794A" w14:paraId="0614FFFE" w14:textId="77777777" w:rsidTr="00AD6166">
        <w:trPr>
          <w:trHeight w:val="340"/>
          <w:jc w:val="center"/>
        </w:trPr>
        <w:tc>
          <w:tcPr>
            <w:tcW w:w="1206" w:type="dxa"/>
            <w:vMerge/>
            <w:vAlign w:val="center"/>
          </w:tcPr>
          <w:p w14:paraId="171F523D" w14:textId="77777777" w:rsidR="00BE00E7" w:rsidRPr="007C794A" w:rsidRDefault="00BE00E7" w:rsidP="00AD6166">
            <w:pPr>
              <w:pStyle w:val="DG0"/>
              <w:rPr>
                <w:rFonts w:ascii="宋体" w:hAnsi="宋体"/>
              </w:rPr>
            </w:pPr>
          </w:p>
        </w:tc>
        <w:tc>
          <w:tcPr>
            <w:tcW w:w="764" w:type="dxa"/>
            <w:shd w:val="clear" w:color="auto" w:fill="auto"/>
            <w:vAlign w:val="center"/>
          </w:tcPr>
          <w:p w14:paraId="27A2B56B"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281699BF" w14:textId="03A587B9" w:rsidR="00BE00E7" w:rsidRPr="009B76C9" w:rsidRDefault="009B76C9" w:rsidP="00AD6166">
            <w:pPr>
              <w:pStyle w:val="DG0"/>
              <w:jc w:val="left"/>
              <w:rPr>
                <w:rFonts w:ascii="Segoe UI" w:hAnsi="Segoe UI" w:cs="Segoe UI"/>
                <w:color w:val="000000" w:themeColor="text1"/>
                <w:shd w:val="clear" w:color="auto" w:fill="FDFDFE"/>
              </w:rPr>
            </w:pPr>
            <w:r w:rsidRPr="009B76C9">
              <w:rPr>
                <w:rFonts w:ascii="Segoe UI" w:hAnsi="Segoe UI" w:cs="Segoe UI"/>
                <w:color w:val="000000" w:themeColor="text1"/>
                <w:shd w:val="clear" w:color="auto" w:fill="FDFDFE"/>
              </w:rPr>
              <w:t>通过实践操作和案例分析，培养学生的设计技能、绘图技能、空间规划技能、材料选择和搭配技能等，使他们具备商业室内设计的基本技能和能力。</w:t>
            </w:r>
          </w:p>
        </w:tc>
      </w:tr>
      <w:tr w:rsidR="00BE00E7" w:rsidRPr="007C794A" w14:paraId="0D197A5F" w14:textId="77777777" w:rsidTr="00AD6166">
        <w:trPr>
          <w:trHeight w:val="340"/>
          <w:jc w:val="center"/>
        </w:trPr>
        <w:tc>
          <w:tcPr>
            <w:tcW w:w="1206" w:type="dxa"/>
            <w:vMerge w:val="restart"/>
            <w:vAlign w:val="center"/>
          </w:tcPr>
          <w:p w14:paraId="6EAD7150" w14:textId="77777777" w:rsidR="00BE00E7"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0EE0F331" w14:textId="77777777" w:rsidR="00BE00E7" w:rsidRPr="007C794A" w:rsidRDefault="00BE00E7" w:rsidP="00AD6166">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shd w:val="clear" w:color="auto" w:fill="auto"/>
            <w:vAlign w:val="center"/>
          </w:tcPr>
          <w:p w14:paraId="66DE4C48"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792149CF" w14:textId="0A5C8D0B" w:rsidR="00BE00E7" w:rsidRPr="009B76C9" w:rsidRDefault="009B76C9" w:rsidP="00AD6166">
            <w:pPr>
              <w:pStyle w:val="DG0"/>
              <w:jc w:val="left"/>
              <w:rPr>
                <w:rFonts w:ascii="Segoe UI" w:hAnsi="Segoe UI" w:cs="Segoe UI"/>
                <w:color w:val="000000" w:themeColor="text1"/>
                <w:shd w:val="clear" w:color="auto" w:fill="FDFDFE"/>
              </w:rPr>
            </w:pPr>
            <w:r w:rsidRPr="009B76C9">
              <w:rPr>
                <w:rFonts w:ascii="Segoe UI" w:hAnsi="Segoe UI" w:cs="Segoe UI"/>
                <w:color w:val="000000" w:themeColor="text1"/>
                <w:shd w:val="clear" w:color="auto" w:fill="FDFDFE"/>
              </w:rPr>
              <w:t>培养学生的职业道德和职业素养，使他们了解商业室内设计的职业道德规范和行业标准，树立正确的职业观念和责任意识。</w:t>
            </w:r>
          </w:p>
        </w:tc>
      </w:tr>
      <w:tr w:rsidR="00BE00E7" w:rsidRPr="007C794A" w14:paraId="3A160507" w14:textId="77777777" w:rsidTr="00AD6166">
        <w:trPr>
          <w:trHeight w:val="340"/>
          <w:jc w:val="center"/>
        </w:trPr>
        <w:tc>
          <w:tcPr>
            <w:tcW w:w="1206" w:type="dxa"/>
            <w:vMerge/>
            <w:vAlign w:val="center"/>
          </w:tcPr>
          <w:p w14:paraId="25783ED8" w14:textId="77777777" w:rsidR="00BE00E7" w:rsidRPr="007C794A" w:rsidRDefault="00BE00E7" w:rsidP="00AD6166">
            <w:pPr>
              <w:pStyle w:val="DG0"/>
              <w:rPr>
                <w:rFonts w:ascii="宋体" w:hAnsi="宋体"/>
              </w:rPr>
            </w:pPr>
          </w:p>
        </w:tc>
        <w:tc>
          <w:tcPr>
            <w:tcW w:w="764" w:type="dxa"/>
            <w:shd w:val="clear" w:color="auto" w:fill="auto"/>
            <w:vAlign w:val="center"/>
          </w:tcPr>
          <w:p w14:paraId="110F9E04"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1F2DC61D" w14:textId="2AE21E39" w:rsidR="00BE00E7" w:rsidRPr="009B76C9" w:rsidRDefault="009B76C9" w:rsidP="00AD6166">
            <w:pPr>
              <w:pStyle w:val="DG0"/>
              <w:jc w:val="left"/>
              <w:rPr>
                <w:rFonts w:ascii="Segoe UI" w:hAnsi="Segoe UI" w:cs="Segoe UI"/>
                <w:color w:val="000000" w:themeColor="text1"/>
                <w:shd w:val="clear" w:color="auto" w:fill="FDFDFE"/>
              </w:rPr>
            </w:pPr>
            <w:r w:rsidRPr="009B76C9">
              <w:rPr>
                <w:rFonts w:ascii="Segoe UI" w:hAnsi="Segoe UI" w:cs="Segoe UI"/>
                <w:color w:val="000000" w:themeColor="text1"/>
                <w:shd w:val="clear" w:color="auto" w:fill="FDFDFE"/>
              </w:rPr>
              <w:t>培养学生的审美意识和审美素养，提高他们对商业室内设计的鉴赏和评价能力，使他们能够创作出符合市场需求和具有美感的商业室内设计作品。</w:t>
            </w:r>
          </w:p>
        </w:tc>
      </w:tr>
    </w:tbl>
    <w:p w14:paraId="79CBA3BF" w14:textId="77777777" w:rsidR="00BE00E7" w:rsidRPr="00305F23" w:rsidRDefault="00BE00E7" w:rsidP="00BE00E7">
      <w:pPr>
        <w:pStyle w:val="DG2"/>
        <w:spacing w:before="163" w:after="163"/>
      </w:pPr>
      <w:r w:rsidRPr="00305F23">
        <w:rPr>
          <w:rFonts w:hint="eastAsia"/>
        </w:rPr>
        <w:t>（</w:t>
      </w:r>
      <w:r>
        <w:rPr>
          <w:rFonts w:hint="eastAsia"/>
        </w:rPr>
        <w:t>二</w:t>
      </w:r>
      <w:r w:rsidRPr="00305F23">
        <w:rPr>
          <w:rFonts w:hint="eastAsia"/>
        </w:rPr>
        <w:t>）课程支撑的毕业要求</w:t>
      </w:r>
    </w:p>
    <w:tbl>
      <w:tblPr>
        <w:tblStyle w:val="a5"/>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477C20" w14:paraId="3C184B64" w14:textId="77777777" w:rsidTr="00477C20">
        <w:tc>
          <w:tcPr>
            <w:tcW w:w="8276" w:type="dxa"/>
          </w:tcPr>
          <w:p w14:paraId="3D388377" w14:textId="20B2442E" w:rsidR="00477C20" w:rsidRPr="005E59A4" w:rsidRDefault="00477C20" w:rsidP="00477C20">
            <w:pPr>
              <w:pStyle w:val="DG0"/>
              <w:jc w:val="left"/>
              <w:rPr>
                <w:rFonts w:ascii="宋体" w:hAnsi="宋体"/>
                <w:bCs/>
              </w:rPr>
            </w:pPr>
            <w:r w:rsidRPr="005F08BA">
              <w:rPr>
                <w:rFonts w:cs="Times New Roman"/>
              </w:rPr>
              <w:t>LO1</w:t>
            </w:r>
            <w:r w:rsidRPr="005F08BA">
              <w:rPr>
                <w:rFonts w:hint="eastAsia"/>
              </w:rPr>
              <w:t>品德修养</w:t>
            </w:r>
            <w:r w:rsidRPr="005F08BA">
              <w:rPr>
                <w:rFonts w:hint="eastAsia"/>
                <w:bCs/>
              </w:rPr>
              <w:t>：拥护中国共产党的领导，坚定理想信念，自觉涵养和积极弘扬社会主义核心价值观，增强政治认同、</w:t>
            </w:r>
            <w:proofErr w:type="gramStart"/>
            <w:r w:rsidRPr="005F08BA">
              <w:rPr>
                <w:rFonts w:hint="eastAsia"/>
                <w:bCs/>
              </w:rPr>
              <w:t>厚植家国</w:t>
            </w:r>
            <w:proofErr w:type="gramEnd"/>
            <w:r w:rsidRPr="005F08BA">
              <w:rPr>
                <w:rFonts w:hint="eastAsia"/>
                <w:bCs/>
              </w:rPr>
              <w:t>情怀、遵守法律法规、传承雷锋精神，</w:t>
            </w:r>
            <w:proofErr w:type="gramStart"/>
            <w:r w:rsidRPr="005F08BA">
              <w:rPr>
                <w:rFonts w:hint="eastAsia"/>
                <w:bCs/>
              </w:rPr>
              <w:t>践行</w:t>
            </w:r>
            <w:proofErr w:type="gramEnd"/>
            <w:r w:rsidRPr="005F08BA">
              <w:rPr>
                <w:rFonts w:hint="eastAsia"/>
                <w:bCs/>
              </w:rPr>
              <w:t>“感恩、回报、爱心、责任”八字校训，积极服务他人、服务社会、诚信尽责、爱岗敬业。</w:t>
            </w:r>
          </w:p>
        </w:tc>
      </w:tr>
      <w:tr w:rsidR="00477C20" w14:paraId="7C64E858" w14:textId="77777777" w:rsidTr="00477C20">
        <w:tc>
          <w:tcPr>
            <w:tcW w:w="8276" w:type="dxa"/>
          </w:tcPr>
          <w:p w14:paraId="2794393F" w14:textId="71EE6309" w:rsidR="00477C20" w:rsidRPr="005E59A4" w:rsidRDefault="00477C20" w:rsidP="00477C20">
            <w:pPr>
              <w:pStyle w:val="DG0"/>
              <w:jc w:val="left"/>
              <w:rPr>
                <w:rFonts w:ascii="宋体" w:hAnsi="宋体"/>
                <w:bCs/>
              </w:rPr>
            </w:pPr>
            <w:r w:rsidRPr="005F08BA">
              <w:rPr>
                <w:rFonts w:cs="Times New Roman"/>
                <w:bCs/>
              </w:rPr>
              <w:t>LO2</w:t>
            </w:r>
            <w:r w:rsidRPr="005F08BA">
              <w:rPr>
                <w:rFonts w:cs="Times New Roman"/>
                <w:bCs/>
              </w:rPr>
              <w:t>专</w:t>
            </w:r>
            <w:r w:rsidRPr="005F08BA">
              <w:rPr>
                <w:bCs/>
              </w:rPr>
              <w:t>业能力：具有人文科学素养，具备从事</w:t>
            </w:r>
            <w:r w:rsidRPr="005F08BA">
              <w:rPr>
                <w:rFonts w:hint="eastAsia"/>
                <w:bCs/>
              </w:rPr>
              <w:t>环境</w:t>
            </w:r>
            <w:r w:rsidRPr="005F08BA">
              <w:rPr>
                <w:bCs/>
              </w:rPr>
              <w:t>设计相关工作或专业的理论知识、实践能力。</w:t>
            </w:r>
          </w:p>
        </w:tc>
      </w:tr>
      <w:tr w:rsidR="00477C20" w14:paraId="34D8A641" w14:textId="77777777" w:rsidTr="00477C20">
        <w:tc>
          <w:tcPr>
            <w:tcW w:w="8276" w:type="dxa"/>
          </w:tcPr>
          <w:p w14:paraId="61E1F749" w14:textId="0865EF1A" w:rsidR="00477C20" w:rsidRPr="006B5AB4" w:rsidRDefault="00477C20" w:rsidP="006B5AB4">
            <w:r>
              <w:rPr>
                <w:rFonts w:cs="Times New Roman"/>
                <w:bCs/>
              </w:rPr>
              <w:t>LO</w:t>
            </w:r>
            <w:r w:rsidR="006B5AB4">
              <w:rPr>
                <w:rFonts w:cs="Times New Roman"/>
                <w:bCs/>
              </w:rPr>
              <w:t>5</w:t>
            </w:r>
            <w:r w:rsidR="006B5AB4" w:rsidRPr="006B5AB4">
              <w:rPr>
                <w:rFonts w:ascii="Times New Roman" w:hAnsi="Times New Roman" w:hint="eastAsia"/>
                <w:bCs/>
                <w:color w:val="000000"/>
                <w:sz w:val="21"/>
                <w:szCs w:val="21"/>
              </w:rPr>
              <w:t>健康发展：懂得审美、热爱劳动、为人热忱、身心健康、耐挫折，具有可持续发展的能力。</w:t>
            </w:r>
          </w:p>
        </w:tc>
      </w:tr>
      <w:tr w:rsidR="00477C20" w14:paraId="253BCAF9" w14:textId="77777777" w:rsidTr="00477C20">
        <w:tc>
          <w:tcPr>
            <w:tcW w:w="8276" w:type="dxa"/>
          </w:tcPr>
          <w:p w14:paraId="19E29A07" w14:textId="1CD53080" w:rsidR="00477C20" w:rsidRPr="006B5AB4" w:rsidRDefault="00060BBA" w:rsidP="006B5AB4">
            <w:pPr>
              <w:rPr>
                <w:rFonts w:ascii="Times New Roman" w:hAnsi="Times New Roman"/>
                <w:bCs/>
                <w:color w:val="000000"/>
                <w:sz w:val="21"/>
                <w:szCs w:val="21"/>
              </w:rPr>
            </w:pPr>
            <w:r>
              <w:rPr>
                <w:rFonts w:cs="Times New Roman"/>
                <w:bCs/>
              </w:rPr>
              <w:t>LO6</w:t>
            </w:r>
            <w:r w:rsidRPr="006B5AB4">
              <w:rPr>
                <w:rFonts w:ascii="Times New Roman" w:hAnsi="Times New Roman" w:hint="eastAsia"/>
                <w:bCs/>
                <w:color w:val="000000"/>
                <w:sz w:val="21"/>
                <w:szCs w:val="21"/>
              </w:rPr>
              <w:t>协同创新：同群体保持良好的合作关系，做集体中的积极成员，善于自我管理和团队管理；善于从多个维度思考问题，利用自己的知识与实践来提出新设想。</w:t>
            </w:r>
          </w:p>
        </w:tc>
      </w:tr>
    </w:tbl>
    <w:p w14:paraId="71F43AA8" w14:textId="77777777" w:rsidR="00BC4A21" w:rsidRDefault="00BC4A21" w:rsidP="00BE00E7">
      <w:pPr>
        <w:pStyle w:val="DG2"/>
        <w:spacing w:before="163" w:after="163"/>
      </w:pPr>
    </w:p>
    <w:p w14:paraId="417B2442" w14:textId="77777777" w:rsidR="00BC4A21" w:rsidRDefault="00BC4A21" w:rsidP="00BE00E7">
      <w:pPr>
        <w:pStyle w:val="DG2"/>
        <w:spacing w:before="163" w:after="163"/>
      </w:pPr>
    </w:p>
    <w:p w14:paraId="2C2AE11A" w14:textId="77777777" w:rsidR="00BC4A21" w:rsidRDefault="00BC4A21" w:rsidP="00BE00E7">
      <w:pPr>
        <w:pStyle w:val="DG2"/>
        <w:spacing w:before="163" w:after="163"/>
      </w:pPr>
    </w:p>
    <w:p w14:paraId="01E6706D" w14:textId="77777777" w:rsidR="00BE00E7" w:rsidRPr="00305F23" w:rsidRDefault="00BE00E7" w:rsidP="00BE00E7">
      <w:pPr>
        <w:pStyle w:val="DG2"/>
        <w:spacing w:before="163" w:after="163"/>
      </w:pPr>
      <w:r w:rsidRPr="00305F23">
        <w:rPr>
          <w:rFonts w:hint="eastAsia"/>
        </w:rPr>
        <w:t>（</w:t>
      </w:r>
      <w:r>
        <w:rPr>
          <w:rFonts w:hint="eastAsia"/>
        </w:rPr>
        <w:t>三</w:t>
      </w:r>
      <w:r w:rsidRPr="00305F23">
        <w:rPr>
          <w:rFonts w:hint="eastAsia"/>
        </w:rPr>
        <w:t>）毕业要求与课程目标的关系</w:t>
      </w:r>
      <w:r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BE00E7" w14:paraId="56362E52" w14:textId="77777777" w:rsidTr="00AD6166">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0073C165" w14:textId="77777777" w:rsidR="00BE00E7" w:rsidRPr="00290962" w:rsidRDefault="00BE00E7" w:rsidP="00AD6166">
            <w:pPr>
              <w:pStyle w:val="DG"/>
              <w:rPr>
                <w:szCs w:val="16"/>
              </w:rPr>
            </w:pPr>
            <w:r w:rsidRPr="00290962">
              <w:rPr>
                <w:rFonts w:ascii="黑体" w:hAnsi="黑体" w:hint="eastAsia"/>
                <w:szCs w:val="18"/>
              </w:rPr>
              <w:lastRenderedPageBreak/>
              <w:t>毕业要求</w:t>
            </w:r>
          </w:p>
        </w:tc>
        <w:tc>
          <w:tcPr>
            <w:tcW w:w="775" w:type="dxa"/>
            <w:tcBorders>
              <w:top w:val="single" w:sz="12" w:space="0" w:color="auto"/>
              <w:left w:val="single" w:sz="4" w:space="0" w:color="auto"/>
            </w:tcBorders>
            <w:vAlign w:val="center"/>
          </w:tcPr>
          <w:p w14:paraId="73CEF138" w14:textId="77777777" w:rsidR="00BE00E7" w:rsidRPr="00290962" w:rsidRDefault="00BE00E7"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508E4A7" w14:textId="77777777" w:rsidR="00BE00E7" w:rsidRPr="00290962" w:rsidRDefault="00BE00E7" w:rsidP="00AD6166">
            <w:pPr>
              <w:pStyle w:val="DG"/>
              <w:rPr>
                <w:szCs w:val="16"/>
              </w:rPr>
            </w:pPr>
            <w:r>
              <w:rPr>
                <w:rFonts w:hint="eastAsia"/>
                <w:szCs w:val="16"/>
              </w:rPr>
              <w:t>支撑度</w:t>
            </w:r>
          </w:p>
        </w:tc>
        <w:tc>
          <w:tcPr>
            <w:tcW w:w="4651" w:type="dxa"/>
            <w:tcBorders>
              <w:top w:val="single" w:sz="12" w:space="0" w:color="auto"/>
            </w:tcBorders>
            <w:vAlign w:val="center"/>
          </w:tcPr>
          <w:p w14:paraId="2138B64F" w14:textId="77777777" w:rsidR="00BE00E7" w:rsidRPr="00290962" w:rsidRDefault="00BE00E7"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17B6ADCC" w14:textId="77777777" w:rsidR="00BE00E7" w:rsidRPr="00290962" w:rsidRDefault="00BE00E7" w:rsidP="00AD6166">
            <w:pPr>
              <w:pStyle w:val="DG"/>
              <w:rPr>
                <w:szCs w:val="16"/>
              </w:rPr>
            </w:pPr>
            <w:r>
              <w:rPr>
                <w:rFonts w:hint="eastAsia"/>
                <w:szCs w:val="16"/>
              </w:rPr>
              <w:t>对指标点的贡献度</w:t>
            </w:r>
          </w:p>
        </w:tc>
      </w:tr>
      <w:tr w:rsidR="00BC4A21" w14:paraId="7635D588" w14:textId="77777777" w:rsidTr="006972A7">
        <w:trPr>
          <w:trHeight w:val="1304"/>
          <w:jc w:val="center"/>
        </w:trPr>
        <w:tc>
          <w:tcPr>
            <w:tcW w:w="759" w:type="dxa"/>
            <w:tcBorders>
              <w:left w:val="single" w:sz="12" w:space="0" w:color="auto"/>
              <w:right w:val="single" w:sz="4" w:space="0" w:color="auto"/>
            </w:tcBorders>
            <w:shd w:val="clear" w:color="auto" w:fill="auto"/>
            <w:vAlign w:val="center"/>
          </w:tcPr>
          <w:p w14:paraId="416FA234" w14:textId="77777777" w:rsidR="00BC4A21" w:rsidRPr="0027339A" w:rsidRDefault="00BC4A21" w:rsidP="00BC4A21">
            <w:pPr>
              <w:pStyle w:val="DG0"/>
            </w:pPr>
            <w:r w:rsidRPr="00B6788D">
              <w:rPr>
                <w:rFonts w:cs="Times New Roman"/>
                <w:b/>
              </w:rPr>
              <w:t>LO1</w:t>
            </w:r>
          </w:p>
          <w:p w14:paraId="5420E846" w14:textId="77777777" w:rsidR="00BC4A21" w:rsidRPr="0027339A" w:rsidRDefault="00BC4A21" w:rsidP="00BC4A21">
            <w:pPr>
              <w:pStyle w:val="DG0"/>
              <w:jc w:val="left"/>
            </w:pPr>
          </w:p>
          <w:p w14:paraId="779BD701" w14:textId="00ED4338" w:rsidR="00BC4A21" w:rsidRPr="0027339A" w:rsidRDefault="00BC4A21" w:rsidP="00BC4A21">
            <w:pPr>
              <w:pStyle w:val="DG0"/>
            </w:pPr>
          </w:p>
        </w:tc>
        <w:tc>
          <w:tcPr>
            <w:tcW w:w="775" w:type="dxa"/>
            <w:tcBorders>
              <w:left w:val="single" w:sz="4" w:space="0" w:color="auto"/>
            </w:tcBorders>
            <w:vAlign w:val="center"/>
          </w:tcPr>
          <w:p w14:paraId="72AE82D9" w14:textId="77777777" w:rsidR="00BC4A21" w:rsidRPr="00524300" w:rsidRDefault="00BC4A21" w:rsidP="006B5AB4">
            <w:pPr>
              <w:pStyle w:val="DG0"/>
              <w:jc w:val="left"/>
              <w:rPr>
                <w:rFonts w:cs="Times New Roman"/>
                <w:bCs/>
              </w:rPr>
            </w:pPr>
          </w:p>
          <w:p w14:paraId="30942BB0" w14:textId="17AA32DE" w:rsidR="00BC4A21" w:rsidRPr="00524300" w:rsidRDefault="00D1353E" w:rsidP="00BC4A21">
            <w:pPr>
              <w:pStyle w:val="DG0"/>
              <w:rPr>
                <w:rFonts w:cs="Times New Roman"/>
                <w:bCs/>
              </w:rPr>
            </w:pPr>
            <w:r>
              <w:rPr>
                <w:rFonts w:ascii="宋体" w:hAnsi="宋体" w:hint="eastAsia"/>
                <w:bCs/>
              </w:rPr>
              <w:t>②</w:t>
            </w:r>
          </w:p>
        </w:tc>
        <w:tc>
          <w:tcPr>
            <w:tcW w:w="775" w:type="dxa"/>
            <w:tcBorders>
              <w:right w:val="double" w:sz="4" w:space="0" w:color="auto"/>
            </w:tcBorders>
            <w:shd w:val="clear" w:color="auto" w:fill="auto"/>
            <w:vAlign w:val="center"/>
          </w:tcPr>
          <w:p w14:paraId="78EDCBAB" w14:textId="42E4AAFB" w:rsidR="00BC4A21" w:rsidRPr="00F100D2" w:rsidRDefault="00BC4A21" w:rsidP="00BC4A21">
            <w:pPr>
              <w:pStyle w:val="DG0"/>
              <w:rPr>
                <w:rFonts w:ascii="宋体" w:hAnsi="宋体"/>
              </w:rPr>
            </w:pPr>
          </w:p>
          <w:p w14:paraId="3F5CCF30" w14:textId="582B4B45" w:rsidR="00BC4A21" w:rsidRPr="00F100D2" w:rsidRDefault="00D1353E" w:rsidP="00BC4A21">
            <w:pPr>
              <w:pStyle w:val="DG0"/>
              <w:rPr>
                <w:rFonts w:ascii="宋体" w:hAnsi="宋体"/>
              </w:rPr>
            </w:pPr>
            <w:r>
              <w:rPr>
                <w:rFonts w:ascii="宋体" w:hAnsi="宋体"/>
              </w:rPr>
              <w:t>L</w:t>
            </w:r>
          </w:p>
        </w:tc>
        <w:tc>
          <w:tcPr>
            <w:tcW w:w="4651" w:type="dxa"/>
            <w:vAlign w:val="center"/>
          </w:tcPr>
          <w:p w14:paraId="66852C84" w14:textId="7193AB21" w:rsidR="00BC4A21" w:rsidRPr="005126F1" w:rsidRDefault="00E00728" w:rsidP="00BC4A21">
            <w:pPr>
              <w:pStyle w:val="DG0"/>
              <w:jc w:val="left"/>
              <w:rPr>
                <w:rFonts w:ascii="宋体" w:hAnsi="宋体"/>
                <w:bCs/>
              </w:rPr>
            </w:pPr>
            <w:r>
              <w:rPr>
                <w:rFonts w:ascii="宋体" w:hAnsi="宋体"/>
                <w:bCs/>
              </w:rPr>
              <w:t>5.</w:t>
            </w:r>
            <w:r w:rsidRPr="00345250">
              <w:rPr>
                <w:rFonts w:ascii="Segoe UI" w:hAnsi="Segoe UI" w:cs="Segoe UI"/>
                <w:color w:val="000000" w:themeColor="text1"/>
                <w:shd w:val="clear" w:color="auto" w:fill="FDFDFE"/>
              </w:rPr>
              <w:t xml:space="preserve"> </w:t>
            </w:r>
            <w:r w:rsidR="00D1353E" w:rsidRPr="009B76C9">
              <w:rPr>
                <w:rFonts w:ascii="Segoe UI" w:hAnsi="Segoe UI" w:cs="Segoe UI"/>
                <w:color w:val="000000" w:themeColor="text1"/>
                <w:shd w:val="clear" w:color="auto" w:fill="FDFDFE"/>
              </w:rPr>
              <w:t>培养学生的职业道德和职业素养，使他们了解商业室内设计的职业道德规范和行业标准，树立正确的职业观念和责任意识。</w:t>
            </w:r>
          </w:p>
        </w:tc>
        <w:tc>
          <w:tcPr>
            <w:tcW w:w="1316" w:type="dxa"/>
            <w:tcBorders>
              <w:right w:val="single" w:sz="12" w:space="0" w:color="auto"/>
            </w:tcBorders>
            <w:vAlign w:val="center"/>
          </w:tcPr>
          <w:p w14:paraId="1E09BA1E" w14:textId="4F52C249" w:rsidR="00BC4A21" w:rsidRPr="005126F1" w:rsidRDefault="00665CE4" w:rsidP="00BC4A21">
            <w:pPr>
              <w:pStyle w:val="DG0"/>
              <w:rPr>
                <w:rFonts w:ascii="宋体" w:hAnsi="宋体"/>
                <w:bCs/>
              </w:rPr>
            </w:pPr>
            <w:r>
              <w:rPr>
                <w:rFonts w:ascii="宋体" w:hAnsi="宋体"/>
                <w:bCs/>
              </w:rPr>
              <w:t>100%</w:t>
            </w:r>
          </w:p>
        </w:tc>
      </w:tr>
      <w:tr w:rsidR="00665CE4" w14:paraId="2F3B6D92" w14:textId="77777777" w:rsidTr="00665CE4">
        <w:trPr>
          <w:trHeight w:val="652"/>
          <w:jc w:val="center"/>
        </w:trPr>
        <w:tc>
          <w:tcPr>
            <w:tcW w:w="759" w:type="dxa"/>
            <w:vMerge w:val="restart"/>
            <w:tcBorders>
              <w:left w:val="single" w:sz="12" w:space="0" w:color="auto"/>
              <w:right w:val="single" w:sz="4" w:space="0" w:color="auto"/>
            </w:tcBorders>
            <w:shd w:val="clear" w:color="auto" w:fill="auto"/>
            <w:vAlign w:val="center"/>
          </w:tcPr>
          <w:p w14:paraId="0041F55F" w14:textId="77777777" w:rsidR="00665CE4" w:rsidRPr="0027339A" w:rsidRDefault="00665CE4" w:rsidP="00BC4A21">
            <w:pPr>
              <w:pStyle w:val="DG0"/>
            </w:pPr>
          </w:p>
          <w:p w14:paraId="0FA54579" w14:textId="29385B6A" w:rsidR="00665CE4" w:rsidRPr="0027339A" w:rsidRDefault="00665CE4" w:rsidP="00BC4A21">
            <w:pPr>
              <w:pStyle w:val="DG0"/>
            </w:pPr>
            <w:r w:rsidRPr="00B6788D">
              <w:rPr>
                <w:rFonts w:cs="Times New Roman"/>
                <w:b/>
              </w:rPr>
              <w:t>LO2</w:t>
            </w:r>
          </w:p>
        </w:tc>
        <w:tc>
          <w:tcPr>
            <w:tcW w:w="775" w:type="dxa"/>
            <w:vMerge w:val="restart"/>
            <w:tcBorders>
              <w:left w:val="single" w:sz="4" w:space="0" w:color="auto"/>
            </w:tcBorders>
            <w:vAlign w:val="center"/>
          </w:tcPr>
          <w:p w14:paraId="71AAB47F" w14:textId="77777777" w:rsidR="00665CE4" w:rsidRPr="00524300" w:rsidRDefault="00665CE4" w:rsidP="00BC4A21">
            <w:pPr>
              <w:pStyle w:val="DG0"/>
              <w:rPr>
                <w:rFonts w:cs="Times New Roman"/>
                <w:bCs/>
              </w:rPr>
            </w:pPr>
          </w:p>
          <w:p w14:paraId="382A05D4" w14:textId="19D7F322" w:rsidR="00665CE4" w:rsidRPr="00524300" w:rsidRDefault="006B5AB4" w:rsidP="00477C20">
            <w:pPr>
              <w:pStyle w:val="DG0"/>
              <w:rPr>
                <w:rFonts w:cs="Times New Roman"/>
                <w:bCs/>
              </w:rPr>
            </w:pPr>
            <w:r>
              <w:rPr>
                <w:rFonts w:ascii="宋体" w:hAnsi="宋体" w:cs="Times New Roman" w:hint="eastAsia"/>
                <w:bCs/>
              </w:rPr>
              <w:t>③</w:t>
            </w:r>
          </w:p>
          <w:p w14:paraId="5266E4DC" w14:textId="55816001" w:rsidR="00665CE4" w:rsidRPr="00524300" w:rsidRDefault="00665CE4" w:rsidP="00BC4A21">
            <w:pPr>
              <w:pStyle w:val="DG0"/>
              <w:rPr>
                <w:rFonts w:cs="Times New Roman"/>
                <w:bCs/>
              </w:rPr>
            </w:pPr>
          </w:p>
        </w:tc>
        <w:tc>
          <w:tcPr>
            <w:tcW w:w="775" w:type="dxa"/>
            <w:vMerge w:val="restart"/>
            <w:tcBorders>
              <w:right w:val="double" w:sz="4" w:space="0" w:color="auto"/>
            </w:tcBorders>
            <w:shd w:val="clear" w:color="auto" w:fill="auto"/>
            <w:vAlign w:val="center"/>
          </w:tcPr>
          <w:p w14:paraId="310C81D8" w14:textId="77777777" w:rsidR="00665CE4" w:rsidRPr="00F100D2" w:rsidRDefault="00665CE4" w:rsidP="00BC4A21">
            <w:pPr>
              <w:pStyle w:val="DG0"/>
              <w:rPr>
                <w:rFonts w:ascii="宋体" w:hAnsi="宋体"/>
              </w:rPr>
            </w:pPr>
          </w:p>
          <w:p w14:paraId="5066A4B6" w14:textId="0918E8F5" w:rsidR="00665CE4" w:rsidRPr="00F100D2" w:rsidRDefault="00D1353E" w:rsidP="00477C20">
            <w:pPr>
              <w:pStyle w:val="DG0"/>
              <w:rPr>
                <w:rFonts w:ascii="宋体" w:hAnsi="宋体"/>
              </w:rPr>
            </w:pPr>
            <w:r>
              <w:rPr>
                <w:rFonts w:ascii="宋体" w:hAnsi="宋体"/>
              </w:rPr>
              <w:t>M</w:t>
            </w:r>
          </w:p>
        </w:tc>
        <w:tc>
          <w:tcPr>
            <w:tcW w:w="4651" w:type="dxa"/>
            <w:vAlign w:val="center"/>
          </w:tcPr>
          <w:p w14:paraId="0CC9BD53" w14:textId="6E069053" w:rsidR="00665CE4" w:rsidRPr="005126F1" w:rsidRDefault="00D1353E" w:rsidP="00BC4A21">
            <w:pPr>
              <w:pStyle w:val="DG0"/>
              <w:jc w:val="left"/>
              <w:rPr>
                <w:rFonts w:ascii="宋体" w:hAnsi="宋体"/>
                <w:bCs/>
              </w:rPr>
            </w:pPr>
            <w:r>
              <w:rPr>
                <w:rFonts w:ascii="Segoe UI" w:hAnsi="Segoe UI" w:cs="Segoe UI"/>
                <w:color w:val="000000" w:themeColor="text1"/>
                <w:shd w:val="clear" w:color="auto" w:fill="FDFDFE"/>
              </w:rPr>
              <w:t>3</w:t>
            </w:r>
            <w:r w:rsidR="00665CE4">
              <w:rPr>
                <w:rFonts w:ascii="Segoe UI" w:hAnsi="Segoe UI" w:cs="Segoe UI"/>
                <w:color w:val="000000" w:themeColor="text1"/>
                <w:shd w:val="clear" w:color="auto" w:fill="FDFDFE"/>
              </w:rPr>
              <w:t xml:space="preserve">. </w:t>
            </w:r>
            <w:r w:rsidRPr="009B76C9">
              <w:rPr>
                <w:rFonts w:ascii="Segoe UI" w:hAnsi="Segoe UI" w:cs="Segoe UI"/>
                <w:color w:val="000000" w:themeColor="text1"/>
                <w:shd w:val="clear" w:color="auto" w:fill="FDFDFE"/>
              </w:rPr>
              <w:t>激发学生的创新思维，培养他们独立思考和解决问题的能力，使他们能够在商业室内设计中发挥创造力，提出新颖独特的设计方案。</w:t>
            </w:r>
          </w:p>
        </w:tc>
        <w:tc>
          <w:tcPr>
            <w:tcW w:w="1316" w:type="dxa"/>
            <w:tcBorders>
              <w:right w:val="single" w:sz="12" w:space="0" w:color="auto"/>
            </w:tcBorders>
            <w:vAlign w:val="center"/>
          </w:tcPr>
          <w:p w14:paraId="3270DF83" w14:textId="4FD059F5" w:rsidR="00665CE4" w:rsidRPr="005126F1" w:rsidRDefault="00D1353E" w:rsidP="00BC4A21">
            <w:pPr>
              <w:pStyle w:val="DG0"/>
              <w:rPr>
                <w:rFonts w:ascii="宋体" w:hAnsi="宋体"/>
                <w:bCs/>
              </w:rPr>
            </w:pPr>
            <w:r>
              <w:rPr>
                <w:rFonts w:ascii="宋体" w:hAnsi="宋体"/>
                <w:bCs/>
              </w:rPr>
              <w:t>5</w:t>
            </w:r>
            <w:r w:rsidR="00665CE4">
              <w:rPr>
                <w:rFonts w:ascii="宋体" w:hAnsi="宋体"/>
                <w:bCs/>
              </w:rPr>
              <w:t>0%</w:t>
            </w:r>
          </w:p>
        </w:tc>
      </w:tr>
      <w:tr w:rsidR="00D1353E" w14:paraId="7A7DA187" w14:textId="77777777" w:rsidTr="004C48A5">
        <w:trPr>
          <w:trHeight w:val="1426"/>
          <w:jc w:val="center"/>
        </w:trPr>
        <w:tc>
          <w:tcPr>
            <w:tcW w:w="759" w:type="dxa"/>
            <w:vMerge/>
            <w:tcBorders>
              <w:left w:val="single" w:sz="12" w:space="0" w:color="auto"/>
              <w:right w:val="single" w:sz="4" w:space="0" w:color="auto"/>
            </w:tcBorders>
            <w:shd w:val="clear" w:color="auto" w:fill="auto"/>
            <w:vAlign w:val="center"/>
          </w:tcPr>
          <w:p w14:paraId="49467078" w14:textId="77777777" w:rsidR="00D1353E" w:rsidRPr="0027339A" w:rsidRDefault="00D1353E" w:rsidP="00BC4A21">
            <w:pPr>
              <w:pStyle w:val="DG0"/>
            </w:pPr>
          </w:p>
        </w:tc>
        <w:tc>
          <w:tcPr>
            <w:tcW w:w="775" w:type="dxa"/>
            <w:vMerge/>
            <w:tcBorders>
              <w:left w:val="single" w:sz="4" w:space="0" w:color="auto"/>
            </w:tcBorders>
            <w:vAlign w:val="center"/>
          </w:tcPr>
          <w:p w14:paraId="2E5577DF" w14:textId="77777777" w:rsidR="00D1353E" w:rsidRPr="00524300" w:rsidRDefault="00D1353E" w:rsidP="00BC4A21">
            <w:pPr>
              <w:pStyle w:val="DG0"/>
              <w:rPr>
                <w:rFonts w:cs="Times New Roman"/>
                <w:bCs/>
              </w:rPr>
            </w:pPr>
          </w:p>
        </w:tc>
        <w:tc>
          <w:tcPr>
            <w:tcW w:w="775" w:type="dxa"/>
            <w:vMerge/>
            <w:tcBorders>
              <w:right w:val="double" w:sz="4" w:space="0" w:color="auto"/>
            </w:tcBorders>
            <w:shd w:val="clear" w:color="auto" w:fill="auto"/>
            <w:vAlign w:val="center"/>
          </w:tcPr>
          <w:p w14:paraId="1FE47C68" w14:textId="77777777" w:rsidR="00D1353E" w:rsidRPr="00F100D2" w:rsidRDefault="00D1353E" w:rsidP="00BC4A21">
            <w:pPr>
              <w:pStyle w:val="DG0"/>
              <w:rPr>
                <w:rFonts w:ascii="宋体" w:hAnsi="宋体"/>
              </w:rPr>
            </w:pPr>
          </w:p>
        </w:tc>
        <w:tc>
          <w:tcPr>
            <w:tcW w:w="4651" w:type="dxa"/>
            <w:vAlign w:val="center"/>
          </w:tcPr>
          <w:p w14:paraId="1B8565D2" w14:textId="571E3288" w:rsidR="00D1353E" w:rsidRDefault="00D1353E" w:rsidP="00BC4A21">
            <w:pPr>
              <w:pStyle w:val="DG0"/>
              <w:jc w:val="left"/>
              <w:rPr>
                <w:rFonts w:ascii="Segoe UI" w:hAnsi="Segoe UI" w:cs="Segoe UI"/>
                <w:color w:val="000000" w:themeColor="text1"/>
                <w:shd w:val="clear" w:color="auto" w:fill="FDFDFE"/>
              </w:rPr>
            </w:pPr>
            <w:r>
              <w:rPr>
                <w:rFonts w:ascii="Segoe UI" w:hAnsi="Segoe UI" w:cs="Segoe UI"/>
                <w:color w:val="000000" w:themeColor="text1"/>
                <w:shd w:val="clear" w:color="auto" w:fill="FDFDFE"/>
              </w:rPr>
              <w:t xml:space="preserve">4. </w:t>
            </w:r>
            <w:r w:rsidRPr="009B76C9">
              <w:rPr>
                <w:rFonts w:ascii="Segoe UI" w:hAnsi="Segoe UI" w:cs="Segoe UI"/>
                <w:color w:val="000000" w:themeColor="text1"/>
                <w:shd w:val="clear" w:color="auto" w:fill="FDFDFE"/>
              </w:rPr>
              <w:t>通过实践操作和案例分析，培养学生的设计技能、绘图技能、空间规划技能、材料选择和搭配技能等，使他们具备商业室内设计的基本技能和能力。</w:t>
            </w:r>
          </w:p>
        </w:tc>
        <w:tc>
          <w:tcPr>
            <w:tcW w:w="1316" w:type="dxa"/>
            <w:tcBorders>
              <w:right w:val="single" w:sz="12" w:space="0" w:color="auto"/>
            </w:tcBorders>
            <w:vAlign w:val="center"/>
          </w:tcPr>
          <w:p w14:paraId="679FDA11" w14:textId="3D82A27E" w:rsidR="00D1353E" w:rsidRPr="005126F1" w:rsidRDefault="00D1353E" w:rsidP="00BC4A21">
            <w:pPr>
              <w:pStyle w:val="DG0"/>
              <w:rPr>
                <w:rFonts w:ascii="宋体" w:hAnsi="宋体"/>
                <w:bCs/>
              </w:rPr>
            </w:pPr>
            <w:r>
              <w:rPr>
                <w:rFonts w:ascii="宋体" w:hAnsi="宋体"/>
                <w:bCs/>
              </w:rPr>
              <w:t>50%</w:t>
            </w:r>
          </w:p>
        </w:tc>
      </w:tr>
      <w:tr w:rsidR="00D1353E" w14:paraId="5551DDA6" w14:textId="77777777" w:rsidTr="00D1353E">
        <w:trPr>
          <w:trHeight w:val="522"/>
          <w:jc w:val="center"/>
        </w:trPr>
        <w:tc>
          <w:tcPr>
            <w:tcW w:w="759" w:type="dxa"/>
            <w:vMerge w:val="restart"/>
            <w:tcBorders>
              <w:left w:val="single" w:sz="12" w:space="0" w:color="auto"/>
              <w:right w:val="single" w:sz="4" w:space="0" w:color="auto"/>
            </w:tcBorders>
            <w:shd w:val="clear" w:color="auto" w:fill="auto"/>
            <w:vAlign w:val="center"/>
          </w:tcPr>
          <w:p w14:paraId="0D9E0A9C" w14:textId="6C0B59CE" w:rsidR="00D1353E" w:rsidRPr="0027339A" w:rsidRDefault="00D1353E" w:rsidP="00BC4A21">
            <w:pPr>
              <w:pStyle w:val="DG0"/>
            </w:pPr>
            <w:r w:rsidRPr="00B6788D">
              <w:rPr>
                <w:rFonts w:cs="Times New Roman"/>
                <w:b/>
              </w:rPr>
              <w:t>LO</w:t>
            </w:r>
            <w:r>
              <w:rPr>
                <w:rFonts w:cs="Times New Roman"/>
                <w:b/>
              </w:rPr>
              <w:t>5</w:t>
            </w:r>
          </w:p>
          <w:p w14:paraId="0C21589A" w14:textId="77777777" w:rsidR="00D1353E" w:rsidRPr="0027339A" w:rsidRDefault="00D1353E" w:rsidP="00BC4A21">
            <w:pPr>
              <w:pStyle w:val="DG0"/>
            </w:pPr>
          </w:p>
        </w:tc>
        <w:tc>
          <w:tcPr>
            <w:tcW w:w="775" w:type="dxa"/>
            <w:vMerge w:val="restart"/>
            <w:tcBorders>
              <w:left w:val="single" w:sz="4" w:space="0" w:color="auto"/>
            </w:tcBorders>
            <w:vAlign w:val="center"/>
          </w:tcPr>
          <w:p w14:paraId="470CAC0C" w14:textId="77777777" w:rsidR="00D1353E" w:rsidRPr="00524300" w:rsidRDefault="00D1353E" w:rsidP="006B5AB4">
            <w:pPr>
              <w:pStyle w:val="DG0"/>
              <w:rPr>
                <w:rFonts w:cs="Times New Roman"/>
                <w:bCs/>
              </w:rPr>
            </w:pPr>
            <w:r>
              <w:rPr>
                <w:rFonts w:ascii="宋体" w:hAnsi="宋体" w:cs="Times New Roman" w:hint="eastAsia"/>
                <w:bCs/>
              </w:rPr>
              <w:t>③</w:t>
            </w:r>
          </w:p>
          <w:p w14:paraId="7650BF6B" w14:textId="4D761B93" w:rsidR="00D1353E" w:rsidRPr="00524300" w:rsidRDefault="00D1353E" w:rsidP="00BC4A21">
            <w:pPr>
              <w:pStyle w:val="DG0"/>
              <w:rPr>
                <w:rFonts w:cs="Times New Roman"/>
                <w:bCs/>
              </w:rPr>
            </w:pPr>
          </w:p>
        </w:tc>
        <w:tc>
          <w:tcPr>
            <w:tcW w:w="775" w:type="dxa"/>
            <w:vMerge w:val="restart"/>
            <w:tcBorders>
              <w:right w:val="double" w:sz="4" w:space="0" w:color="auto"/>
            </w:tcBorders>
            <w:shd w:val="clear" w:color="auto" w:fill="auto"/>
            <w:vAlign w:val="center"/>
          </w:tcPr>
          <w:p w14:paraId="12CC63E9" w14:textId="466833F3" w:rsidR="00D1353E" w:rsidRPr="00F100D2" w:rsidRDefault="00D1353E" w:rsidP="00BC4A21">
            <w:pPr>
              <w:pStyle w:val="DG0"/>
              <w:rPr>
                <w:rFonts w:ascii="宋体" w:hAnsi="宋体"/>
              </w:rPr>
            </w:pPr>
            <w:r>
              <w:rPr>
                <w:rFonts w:ascii="宋体" w:hAnsi="宋体" w:hint="eastAsia"/>
              </w:rPr>
              <w:t xml:space="preserve">M </w:t>
            </w:r>
          </w:p>
        </w:tc>
        <w:tc>
          <w:tcPr>
            <w:tcW w:w="4651" w:type="dxa"/>
            <w:vAlign w:val="center"/>
          </w:tcPr>
          <w:p w14:paraId="462194D2" w14:textId="62061BD1" w:rsidR="00D1353E" w:rsidRPr="005126F1" w:rsidRDefault="00D1353E" w:rsidP="00BC4A21">
            <w:pPr>
              <w:pStyle w:val="DG0"/>
              <w:jc w:val="left"/>
              <w:rPr>
                <w:rFonts w:ascii="宋体" w:hAnsi="宋体"/>
                <w:bCs/>
              </w:rPr>
            </w:pPr>
            <w:r>
              <w:rPr>
                <w:rFonts w:ascii="Segoe UI" w:hAnsi="Segoe UI" w:cs="Segoe UI" w:hint="eastAsia"/>
                <w:color w:val="000000" w:themeColor="text1"/>
                <w:shd w:val="clear" w:color="auto" w:fill="FDFDFE"/>
              </w:rPr>
              <w:t xml:space="preserve">1. </w:t>
            </w:r>
            <w:r>
              <w:rPr>
                <w:rFonts w:ascii="Segoe UI" w:hAnsi="Segoe UI" w:cs="Segoe UI"/>
                <w:color w:val="000000" w:themeColor="text1"/>
                <w:shd w:val="clear" w:color="auto" w:fill="FDFDFE"/>
              </w:rPr>
              <w:t>掌握</w:t>
            </w:r>
            <w:r>
              <w:rPr>
                <w:rFonts w:ascii="Segoe UI" w:hAnsi="Segoe UI" w:cs="Segoe UI" w:hint="eastAsia"/>
                <w:color w:val="000000" w:themeColor="text1"/>
                <w:shd w:val="clear" w:color="auto" w:fill="FDFDFE"/>
              </w:rPr>
              <w:t>商业</w:t>
            </w:r>
            <w:r w:rsidRPr="00BC4A21">
              <w:rPr>
                <w:rFonts w:ascii="Segoe UI" w:hAnsi="Segoe UI" w:cs="Segoe UI"/>
                <w:color w:val="000000" w:themeColor="text1"/>
                <w:shd w:val="clear" w:color="auto" w:fill="FDFDFE"/>
              </w:rPr>
              <w:t>室内设计的基本原理和技能，如空间布局、色彩搭配、材料运用等，以便能够设计出符合功能需求和审美要求的</w:t>
            </w:r>
            <w:r>
              <w:rPr>
                <w:rFonts w:ascii="Segoe UI" w:hAnsi="Segoe UI" w:cs="Segoe UI" w:hint="eastAsia"/>
                <w:color w:val="000000" w:themeColor="text1"/>
                <w:shd w:val="clear" w:color="auto" w:fill="FDFDFE"/>
              </w:rPr>
              <w:t>商业</w:t>
            </w:r>
            <w:r w:rsidRPr="00BC4A21">
              <w:rPr>
                <w:rFonts w:ascii="Segoe UI" w:hAnsi="Segoe UI" w:cs="Segoe UI"/>
                <w:color w:val="000000" w:themeColor="text1"/>
                <w:shd w:val="clear" w:color="auto" w:fill="FDFDFE"/>
              </w:rPr>
              <w:t>空间。</w:t>
            </w:r>
          </w:p>
        </w:tc>
        <w:tc>
          <w:tcPr>
            <w:tcW w:w="1316" w:type="dxa"/>
            <w:tcBorders>
              <w:right w:val="single" w:sz="12" w:space="0" w:color="auto"/>
            </w:tcBorders>
            <w:vAlign w:val="center"/>
          </w:tcPr>
          <w:p w14:paraId="11571874" w14:textId="6465E4C0" w:rsidR="00D1353E" w:rsidRPr="005126F1" w:rsidRDefault="00D1353E" w:rsidP="00BC4A21">
            <w:pPr>
              <w:pStyle w:val="DG0"/>
              <w:rPr>
                <w:rFonts w:ascii="宋体" w:hAnsi="宋体"/>
                <w:bCs/>
              </w:rPr>
            </w:pPr>
            <w:r>
              <w:rPr>
                <w:rFonts w:ascii="宋体" w:hAnsi="宋体"/>
                <w:bCs/>
              </w:rPr>
              <w:t>50%</w:t>
            </w:r>
          </w:p>
        </w:tc>
      </w:tr>
      <w:tr w:rsidR="00D1353E" w14:paraId="39601A06" w14:textId="77777777" w:rsidTr="00AD6166">
        <w:trPr>
          <w:trHeight w:val="231"/>
          <w:jc w:val="center"/>
        </w:trPr>
        <w:tc>
          <w:tcPr>
            <w:tcW w:w="759" w:type="dxa"/>
            <w:vMerge/>
            <w:tcBorders>
              <w:left w:val="single" w:sz="12" w:space="0" w:color="auto"/>
              <w:right w:val="single" w:sz="4" w:space="0" w:color="auto"/>
            </w:tcBorders>
            <w:shd w:val="clear" w:color="auto" w:fill="auto"/>
            <w:vAlign w:val="center"/>
          </w:tcPr>
          <w:p w14:paraId="2CCF4BCE" w14:textId="77777777" w:rsidR="00D1353E" w:rsidRPr="00B6788D" w:rsidRDefault="00D1353E" w:rsidP="00BC4A21">
            <w:pPr>
              <w:pStyle w:val="DG0"/>
              <w:rPr>
                <w:rFonts w:cs="Times New Roman"/>
                <w:b/>
              </w:rPr>
            </w:pPr>
          </w:p>
        </w:tc>
        <w:tc>
          <w:tcPr>
            <w:tcW w:w="775" w:type="dxa"/>
            <w:vMerge/>
            <w:tcBorders>
              <w:left w:val="single" w:sz="4" w:space="0" w:color="auto"/>
            </w:tcBorders>
            <w:vAlign w:val="center"/>
          </w:tcPr>
          <w:p w14:paraId="279BF91A" w14:textId="77777777" w:rsidR="00D1353E" w:rsidRDefault="00D1353E" w:rsidP="006B5AB4">
            <w:pPr>
              <w:pStyle w:val="DG0"/>
              <w:rPr>
                <w:rFonts w:ascii="宋体" w:hAnsi="宋体" w:cs="Times New Roman"/>
                <w:bCs/>
              </w:rPr>
            </w:pPr>
          </w:p>
        </w:tc>
        <w:tc>
          <w:tcPr>
            <w:tcW w:w="775" w:type="dxa"/>
            <w:vMerge/>
            <w:tcBorders>
              <w:right w:val="double" w:sz="4" w:space="0" w:color="auto"/>
            </w:tcBorders>
            <w:shd w:val="clear" w:color="auto" w:fill="auto"/>
            <w:vAlign w:val="center"/>
          </w:tcPr>
          <w:p w14:paraId="25B01710" w14:textId="77777777" w:rsidR="00D1353E" w:rsidRDefault="00D1353E" w:rsidP="00BC4A21">
            <w:pPr>
              <w:pStyle w:val="DG0"/>
              <w:rPr>
                <w:rFonts w:ascii="宋体" w:hAnsi="宋体"/>
              </w:rPr>
            </w:pPr>
          </w:p>
        </w:tc>
        <w:tc>
          <w:tcPr>
            <w:tcW w:w="4651" w:type="dxa"/>
            <w:vAlign w:val="center"/>
          </w:tcPr>
          <w:p w14:paraId="6F7198A0" w14:textId="1F65FEE3" w:rsidR="00D1353E" w:rsidRDefault="00D1353E" w:rsidP="00BC4A21">
            <w:pPr>
              <w:pStyle w:val="DG0"/>
              <w:jc w:val="left"/>
              <w:rPr>
                <w:rFonts w:ascii="Segoe UI" w:hAnsi="Segoe UI" w:cs="Segoe UI"/>
                <w:color w:val="000000" w:themeColor="text1"/>
                <w:shd w:val="clear" w:color="auto" w:fill="FDFDFE"/>
              </w:rPr>
            </w:pPr>
            <w:r>
              <w:rPr>
                <w:rFonts w:ascii="Segoe UI" w:hAnsi="Segoe UI" w:cs="Segoe UI" w:hint="eastAsia"/>
                <w:color w:val="000000" w:themeColor="text1"/>
                <w:shd w:val="clear" w:color="auto" w:fill="FDFDFE"/>
              </w:rPr>
              <w:t xml:space="preserve">6. </w:t>
            </w:r>
            <w:r w:rsidRPr="009B76C9">
              <w:rPr>
                <w:rFonts w:ascii="Segoe UI" w:hAnsi="Segoe UI" w:cs="Segoe UI"/>
                <w:color w:val="000000" w:themeColor="text1"/>
                <w:shd w:val="clear" w:color="auto" w:fill="FDFDFE"/>
              </w:rPr>
              <w:t>培养学生的审美意识和审美素养，提高他们对商业室内设计的鉴赏和评价能力，使他们能够创作出符合市场需求和具有美感的商业室内设计作品。</w:t>
            </w:r>
          </w:p>
        </w:tc>
        <w:tc>
          <w:tcPr>
            <w:tcW w:w="1316" w:type="dxa"/>
            <w:tcBorders>
              <w:right w:val="single" w:sz="12" w:space="0" w:color="auto"/>
            </w:tcBorders>
            <w:vAlign w:val="center"/>
          </w:tcPr>
          <w:p w14:paraId="73F92DD4" w14:textId="161D6C51" w:rsidR="00D1353E" w:rsidRDefault="00D1353E" w:rsidP="00BC4A21">
            <w:pPr>
              <w:pStyle w:val="DG0"/>
              <w:rPr>
                <w:rFonts w:ascii="宋体" w:hAnsi="宋体"/>
                <w:bCs/>
              </w:rPr>
            </w:pPr>
            <w:r>
              <w:rPr>
                <w:rFonts w:ascii="宋体" w:hAnsi="宋体"/>
                <w:bCs/>
              </w:rPr>
              <w:t>50%</w:t>
            </w:r>
          </w:p>
        </w:tc>
      </w:tr>
      <w:tr w:rsidR="00060BBA" w14:paraId="33F271BC" w14:textId="77777777" w:rsidTr="002F0F99">
        <w:trPr>
          <w:trHeight w:val="340"/>
          <w:jc w:val="center"/>
        </w:trPr>
        <w:tc>
          <w:tcPr>
            <w:tcW w:w="759" w:type="dxa"/>
            <w:tcBorders>
              <w:left w:val="single" w:sz="12" w:space="0" w:color="auto"/>
              <w:bottom w:val="single" w:sz="12" w:space="0" w:color="auto"/>
              <w:right w:val="single" w:sz="4" w:space="0" w:color="auto"/>
            </w:tcBorders>
            <w:shd w:val="clear" w:color="auto" w:fill="auto"/>
            <w:vAlign w:val="center"/>
          </w:tcPr>
          <w:p w14:paraId="49C6DB50" w14:textId="2A2F7DA8" w:rsidR="00060BBA" w:rsidRPr="0027339A" w:rsidRDefault="00060BBA" w:rsidP="00060BBA">
            <w:pPr>
              <w:pStyle w:val="DG0"/>
            </w:pPr>
            <w:r w:rsidRPr="00B6788D">
              <w:rPr>
                <w:rFonts w:cs="Times New Roman"/>
                <w:b/>
              </w:rPr>
              <w:t>LO</w:t>
            </w:r>
            <w:r>
              <w:rPr>
                <w:rFonts w:cs="Times New Roman"/>
                <w:b/>
              </w:rPr>
              <w:t>6</w:t>
            </w:r>
          </w:p>
        </w:tc>
        <w:tc>
          <w:tcPr>
            <w:tcW w:w="775" w:type="dxa"/>
            <w:tcBorders>
              <w:left w:val="single" w:sz="4" w:space="0" w:color="auto"/>
              <w:bottom w:val="single" w:sz="12" w:space="0" w:color="auto"/>
            </w:tcBorders>
            <w:vAlign w:val="center"/>
          </w:tcPr>
          <w:p w14:paraId="0D9739A5" w14:textId="77777777" w:rsidR="00060BBA" w:rsidRPr="00524300" w:rsidRDefault="00060BBA" w:rsidP="00060BBA">
            <w:pPr>
              <w:pStyle w:val="DG0"/>
              <w:ind w:firstLineChars="100" w:firstLine="210"/>
              <w:jc w:val="left"/>
              <w:rPr>
                <w:rFonts w:cs="Times New Roman"/>
                <w:bCs/>
              </w:rPr>
            </w:pPr>
            <w:r w:rsidRPr="005F08BA">
              <w:rPr>
                <w:rFonts w:hint="eastAsia"/>
                <w:bCs/>
              </w:rPr>
              <w:t>①</w:t>
            </w:r>
          </w:p>
          <w:p w14:paraId="6CD869DF" w14:textId="7AF46A19" w:rsidR="00060BBA" w:rsidRPr="00524300" w:rsidRDefault="00060BBA" w:rsidP="00060BBA">
            <w:pPr>
              <w:pStyle w:val="DG0"/>
              <w:rPr>
                <w:rFonts w:cs="Times New Roman"/>
                <w:bCs/>
              </w:rPr>
            </w:pPr>
          </w:p>
        </w:tc>
        <w:tc>
          <w:tcPr>
            <w:tcW w:w="775" w:type="dxa"/>
            <w:tcBorders>
              <w:bottom w:val="single" w:sz="12" w:space="0" w:color="auto"/>
              <w:right w:val="double" w:sz="4" w:space="0" w:color="auto"/>
            </w:tcBorders>
            <w:shd w:val="clear" w:color="auto" w:fill="auto"/>
            <w:vAlign w:val="center"/>
          </w:tcPr>
          <w:p w14:paraId="456279BC" w14:textId="5F356336" w:rsidR="00060BBA" w:rsidRPr="00F100D2" w:rsidRDefault="00060BBA" w:rsidP="00060BBA">
            <w:pPr>
              <w:pStyle w:val="DG0"/>
              <w:rPr>
                <w:rFonts w:ascii="宋体" w:hAnsi="宋体"/>
              </w:rPr>
            </w:pPr>
            <w:r>
              <w:rPr>
                <w:rFonts w:ascii="宋体" w:hAnsi="宋体" w:hint="eastAsia"/>
              </w:rPr>
              <w:t>M</w:t>
            </w:r>
          </w:p>
        </w:tc>
        <w:tc>
          <w:tcPr>
            <w:tcW w:w="4651" w:type="dxa"/>
            <w:tcBorders>
              <w:bottom w:val="single" w:sz="12" w:space="0" w:color="auto"/>
            </w:tcBorders>
            <w:vAlign w:val="center"/>
          </w:tcPr>
          <w:p w14:paraId="6DE50686" w14:textId="7A59C8DC" w:rsidR="00060BBA" w:rsidRPr="005126F1" w:rsidRDefault="00D1353E" w:rsidP="00060BBA">
            <w:pPr>
              <w:pStyle w:val="DG0"/>
              <w:jc w:val="left"/>
              <w:rPr>
                <w:rFonts w:ascii="宋体" w:hAnsi="宋体"/>
                <w:bCs/>
              </w:rPr>
            </w:pPr>
            <w:r>
              <w:rPr>
                <w:rFonts w:ascii="Segoe UI" w:hAnsi="Segoe UI" w:cs="Segoe UI" w:hint="eastAsia"/>
                <w:color w:val="000000" w:themeColor="text1"/>
                <w:shd w:val="clear" w:color="auto" w:fill="FDFDFE"/>
              </w:rPr>
              <w:t xml:space="preserve">2. </w:t>
            </w:r>
            <w:r w:rsidRPr="00345250">
              <w:rPr>
                <w:rFonts w:ascii="Segoe UI" w:hAnsi="Segoe UI" w:cs="Segoe UI"/>
                <w:color w:val="000000" w:themeColor="text1"/>
                <w:shd w:val="clear" w:color="auto" w:fill="FDFDFE"/>
              </w:rPr>
              <w:t>了解</w:t>
            </w:r>
            <w:r>
              <w:rPr>
                <w:rFonts w:ascii="Segoe UI" w:hAnsi="Segoe UI" w:cs="Segoe UI" w:hint="eastAsia"/>
                <w:color w:val="000000" w:themeColor="text1"/>
                <w:shd w:val="clear" w:color="auto" w:fill="FDFDFE"/>
              </w:rPr>
              <w:t>商业</w:t>
            </w:r>
            <w:r>
              <w:rPr>
                <w:rFonts w:ascii="Segoe UI" w:hAnsi="Segoe UI" w:cs="Segoe UI"/>
                <w:color w:val="000000" w:themeColor="text1"/>
                <w:shd w:val="clear" w:color="auto" w:fill="FDFDFE"/>
              </w:rPr>
              <w:t>环境的特点和</w:t>
            </w:r>
            <w:r>
              <w:rPr>
                <w:rFonts w:ascii="Segoe UI" w:hAnsi="Segoe UI" w:cs="Segoe UI" w:hint="eastAsia"/>
                <w:color w:val="000000" w:themeColor="text1"/>
                <w:shd w:val="clear" w:color="auto" w:fill="FDFDFE"/>
              </w:rPr>
              <w:t>顾客</w:t>
            </w:r>
            <w:r w:rsidRPr="00345250">
              <w:rPr>
                <w:rFonts w:ascii="Segoe UI" w:hAnsi="Segoe UI" w:cs="Segoe UI"/>
                <w:color w:val="000000" w:themeColor="text1"/>
                <w:shd w:val="clear" w:color="auto" w:fill="FDFDFE"/>
              </w:rPr>
              <w:t>的行为心理需求，以便能够设计出更加</w:t>
            </w:r>
            <w:r>
              <w:rPr>
                <w:rFonts w:ascii="Segoe UI" w:hAnsi="Segoe UI" w:cs="Segoe UI" w:hint="eastAsia"/>
                <w:color w:val="000000" w:themeColor="text1"/>
                <w:shd w:val="clear" w:color="auto" w:fill="FDFDFE"/>
              </w:rPr>
              <w:t>具有吸引力的商业</w:t>
            </w:r>
            <w:r w:rsidRPr="00345250">
              <w:rPr>
                <w:rFonts w:ascii="Segoe UI" w:hAnsi="Segoe UI" w:cs="Segoe UI"/>
                <w:color w:val="000000" w:themeColor="text1"/>
                <w:shd w:val="clear" w:color="auto" w:fill="FDFDFE"/>
              </w:rPr>
              <w:t>空间。</w:t>
            </w:r>
          </w:p>
        </w:tc>
        <w:tc>
          <w:tcPr>
            <w:tcW w:w="1316" w:type="dxa"/>
            <w:tcBorders>
              <w:bottom w:val="single" w:sz="12" w:space="0" w:color="auto"/>
              <w:right w:val="single" w:sz="12" w:space="0" w:color="auto"/>
            </w:tcBorders>
            <w:vAlign w:val="center"/>
          </w:tcPr>
          <w:p w14:paraId="06382BBC" w14:textId="317DF47E" w:rsidR="00060BBA" w:rsidRPr="005126F1" w:rsidRDefault="00060BBA" w:rsidP="00060BBA">
            <w:pPr>
              <w:pStyle w:val="DG0"/>
              <w:rPr>
                <w:rFonts w:ascii="宋体" w:hAnsi="宋体"/>
                <w:bCs/>
              </w:rPr>
            </w:pPr>
            <w:r>
              <w:rPr>
                <w:rFonts w:ascii="宋体" w:hAnsi="宋体"/>
                <w:bCs/>
              </w:rPr>
              <w:t>100%</w:t>
            </w:r>
          </w:p>
        </w:tc>
      </w:tr>
    </w:tbl>
    <w:p w14:paraId="75EC0B3F" w14:textId="77777777" w:rsidR="00DD3C7B" w:rsidRPr="00BE00E7" w:rsidRDefault="00DD3C7B" w:rsidP="0062265B">
      <w:pPr>
        <w:pStyle w:val="DG"/>
      </w:pPr>
    </w:p>
    <w:p w14:paraId="11CA7B7B" w14:textId="4E7F046F" w:rsidR="00D93E7C" w:rsidRPr="00290962" w:rsidRDefault="00D93E7C" w:rsidP="00D93E7C">
      <w:pPr>
        <w:pStyle w:val="DG1"/>
        <w:spacing w:beforeLines="100" w:before="326" w:line="360" w:lineRule="auto"/>
        <w:rPr>
          <w:rFonts w:ascii="黑体" w:hAnsi="宋体"/>
        </w:rPr>
      </w:pPr>
      <w:bookmarkStart w:id="1" w:name="OLE_LINK1"/>
      <w:bookmarkStart w:id="2" w:name="OLE_LINK2"/>
      <w:r w:rsidRPr="00290962">
        <w:rPr>
          <w:rFonts w:ascii="黑体" w:hAnsi="宋体" w:hint="eastAsia"/>
        </w:rPr>
        <w:t>三、</w:t>
      </w:r>
      <w:r w:rsidR="003861BA">
        <w:rPr>
          <w:rFonts w:ascii="黑体" w:hAnsi="宋体" w:hint="eastAsia"/>
        </w:rPr>
        <w:t>实验</w:t>
      </w:r>
      <w:r>
        <w:rPr>
          <w:rFonts w:hint="eastAsia"/>
          <w:color w:val="000000"/>
          <w:szCs w:val="28"/>
        </w:rPr>
        <w:t>内容与要求</w:t>
      </w:r>
    </w:p>
    <w:p w14:paraId="01DE810D" w14:textId="732FFDE2" w:rsidR="003861BA" w:rsidRPr="003861BA" w:rsidRDefault="003861BA" w:rsidP="003861BA">
      <w:pPr>
        <w:pStyle w:val="DG2"/>
        <w:spacing w:before="163" w:after="163"/>
      </w:pPr>
      <w:r w:rsidRPr="003861BA">
        <w:rPr>
          <w:rFonts w:hint="eastAsia"/>
        </w:rPr>
        <w:t>（</w:t>
      </w:r>
      <w:r w:rsidR="00E90B8B">
        <w:rPr>
          <w:rFonts w:hint="eastAsia"/>
        </w:rPr>
        <w:t>一</w:t>
      </w:r>
      <w:r w:rsidRPr="003861BA">
        <w:rPr>
          <w:rFonts w:hint="eastAsia"/>
        </w:rPr>
        <w:t>）</w:t>
      </w:r>
      <w:r w:rsidR="00C30AEE" w:rsidRPr="00AB22C0">
        <w:rPr>
          <w:rFonts w:hint="eastAsia"/>
        </w:rPr>
        <w:t>各</w:t>
      </w:r>
      <w:r w:rsidR="00C30AEE">
        <w:rPr>
          <w:rFonts w:hint="eastAsia"/>
        </w:rPr>
        <w:t>实验项目的</w:t>
      </w:r>
      <w:r w:rsidR="00E90B8B">
        <w:rPr>
          <w:rFonts w:hint="eastAsia"/>
        </w:rPr>
        <w:t>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546549" w14:paraId="02B8ACC4" w14:textId="77777777" w:rsidTr="001F37CB">
        <w:trPr>
          <w:trHeight w:val="149"/>
          <w:jc w:val="center"/>
        </w:trPr>
        <w:tc>
          <w:tcPr>
            <w:tcW w:w="1009" w:type="dxa"/>
            <w:vMerge w:val="restart"/>
            <w:tcBorders>
              <w:top w:val="single" w:sz="12" w:space="0" w:color="auto"/>
              <w:bottom w:val="single" w:sz="4" w:space="0" w:color="auto"/>
            </w:tcBorders>
            <w:shd w:val="clear" w:color="auto" w:fill="auto"/>
            <w:vAlign w:val="center"/>
          </w:tcPr>
          <w:p w14:paraId="43A8EE0D" w14:textId="77777777" w:rsidR="00546549" w:rsidRPr="00E71319" w:rsidRDefault="00546549" w:rsidP="00B94A16">
            <w:pPr>
              <w:pStyle w:val="DG"/>
              <w:rPr>
                <w:szCs w:val="16"/>
              </w:rPr>
            </w:pPr>
            <w:r w:rsidRPr="00E71319">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14:paraId="42C1543F" w14:textId="5820A39F" w:rsidR="00546549" w:rsidRPr="00E71319" w:rsidRDefault="00546549" w:rsidP="00B94A16">
            <w:pPr>
              <w:pStyle w:val="DG"/>
              <w:rPr>
                <w:szCs w:val="16"/>
              </w:rPr>
            </w:pPr>
            <w:r w:rsidRPr="00E71319">
              <w:rPr>
                <w:rFonts w:hint="eastAsia"/>
                <w:szCs w:val="16"/>
              </w:rPr>
              <w:t>实验</w:t>
            </w:r>
            <w:r>
              <w:rPr>
                <w:rFonts w:hint="eastAsia"/>
                <w:szCs w:val="16"/>
              </w:rPr>
              <w:t>项目</w:t>
            </w:r>
            <w:r w:rsidRPr="00E71319">
              <w:rPr>
                <w:rFonts w:hint="eastAsia"/>
                <w:szCs w:val="16"/>
              </w:rPr>
              <w:t>名称</w:t>
            </w:r>
          </w:p>
        </w:tc>
        <w:tc>
          <w:tcPr>
            <w:tcW w:w="1272" w:type="dxa"/>
            <w:vMerge w:val="restart"/>
            <w:tcBorders>
              <w:top w:val="single" w:sz="12" w:space="0" w:color="auto"/>
              <w:bottom w:val="single" w:sz="4" w:space="0" w:color="auto"/>
            </w:tcBorders>
            <w:vAlign w:val="center"/>
          </w:tcPr>
          <w:p w14:paraId="4AC16A48" w14:textId="64934F77" w:rsidR="00546549" w:rsidRPr="00E71319" w:rsidRDefault="00546549" w:rsidP="00B94A16">
            <w:pPr>
              <w:pStyle w:val="DG"/>
              <w:rPr>
                <w:szCs w:val="16"/>
              </w:rPr>
            </w:pPr>
            <w:r w:rsidRPr="00E71319">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14:paraId="234E023D" w14:textId="025C21BB" w:rsidR="00546549" w:rsidRPr="00E71319" w:rsidRDefault="00546549" w:rsidP="00B94A16">
            <w:pPr>
              <w:pStyle w:val="DG"/>
              <w:rPr>
                <w:szCs w:val="16"/>
              </w:rPr>
            </w:pPr>
            <w:r w:rsidRPr="00E71319">
              <w:rPr>
                <w:rFonts w:ascii="黑体" w:hAnsi="黑体" w:hint="eastAsia"/>
                <w:szCs w:val="21"/>
              </w:rPr>
              <w:t>学时</w:t>
            </w:r>
            <w:r w:rsidRPr="00E71319">
              <w:rPr>
                <w:rFonts w:ascii="黑体" w:hAnsi="黑体" w:hint="eastAsia"/>
                <w:bCs w:val="0"/>
                <w:szCs w:val="21"/>
              </w:rPr>
              <w:t>分配</w:t>
            </w:r>
          </w:p>
        </w:tc>
      </w:tr>
      <w:tr w:rsidR="00546549" w14:paraId="4A4055D6" w14:textId="77777777" w:rsidTr="001F37CB">
        <w:trPr>
          <w:trHeight w:val="149"/>
          <w:jc w:val="center"/>
        </w:trPr>
        <w:tc>
          <w:tcPr>
            <w:tcW w:w="1009" w:type="dxa"/>
            <w:vMerge/>
            <w:tcBorders>
              <w:top w:val="single" w:sz="4" w:space="0" w:color="auto"/>
              <w:bottom w:val="single" w:sz="4" w:space="0" w:color="auto"/>
            </w:tcBorders>
            <w:shd w:val="clear" w:color="auto" w:fill="auto"/>
            <w:vAlign w:val="center"/>
          </w:tcPr>
          <w:p w14:paraId="6551A229" w14:textId="77777777" w:rsidR="00546549" w:rsidRPr="00E71319" w:rsidRDefault="00546549" w:rsidP="00546549">
            <w:pPr>
              <w:pStyle w:val="DG"/>
              <w:rPr>
                <w:szCs w:val="16"/>
              </w:rPr>
            </w:pPr>
          </w:p>
        </w:tc>
        <w:tc>
          <w:tcPr>
            <w:tcW w:w="3512" w:type="dxa"/>
            <w:vMerge/>
            <w:tcBorders>
              <w:top w:val="single" w:sz="4" w:space="0" w:color="auto"/>
              <w:bottom w:val="single" w:sz="4" w:space="0" w:color="auto"/>
            </w:tcBorders>
            <w:shd w:val="clear" w:color="auto" w:fill="auto"/>
            <w:vAlign w:val="center"/>
          </w:tcPr>
          <w:p w14:paraId="07C6FBA7" w14:textId="77777777" w:rsidR="00546549" w:rsidRPr="00E71319" w:rsidRDefault="00546549" w:rsidP="00546549">
            <w:pPr>
              <w:pStyle w:val="DG"/>
              <w:rPr>
                <w:szCs w:val="16"/>
              </w:rPr>
            </w:pPr>
          </w:p>
        </w:tc>
        <w:tc>
          <w:tcPr>
            <w:tcW w:w="1272" w:type="dxa"/>
            <w:vMerge/>
            <w:tcBorders>
              <w:top w:val="single" w:sz="4" w:space="0" w:color="auto"/>
              <w:bottom w:val="single" w:sz="4" w:space="0" w:color="auto"/>
            </w:tcBorders>
            <w:vAlign w:val="center"/>
          </w:tcPr>
          <w:p w14:paraId="77B0F9B3" w14:textId="77777777" w:rsidR="00546549" w:rsidRPr="00E71319" w:rsidRDefault="00546549" w:rsidP="00546549">
            <w:pPr>
              <w:pStyle w:val="DG"/>
              <w:rPr>
                <w:szCs w:val="16"/>
              </w:rPr>
            </w:pPr>
          </w:p>
        </w:tc>
        <w:tc>
          <w:tcPr>
            <w:tcW w:w="849" w:type="dxa"/>
            <w:tcBorders>
              <w:top w:val="single" w:sz="4" w:space="0" w:color="auto"/>
              <w:bottom w:val="single" w:sz="4" w:space="0" w:color="auto"/>
            </w:tcBorders>
            <w:shd w:val="clear" w:color="auto" w:fill="auto"/>
            <w:vAlign w:val="center"/>
          </w:tcPr>
          <w:p w14:paraId="5B9FB2D7" w14:textId="0934D49E" w:rsidR="00546549" w:rsidRPr="00E71319" w:rsidRDefault="00546549" w:rsidP="00546549">
            <w:pPr>
              <w:pStyle w:val="DG"/>
              <w:rPr>
                <w:rFonts w:ascii="黑体" w:hAnsi="黑体"/>
                <w:szCs w:val="21"/>
              </w:rPr>
            </w:pPr>
            <w:r w:rsidRPr="00E71319">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14:paraId="189CCD08" w14:textId="4ACD5EBB" w:rsidR="00546549" w:rsidRPr="00E71319" w:rsidRDefault="00546549" w:rsidP="00546549">
            <w:pPr>
              <w:pStyle w:val="DG"/>
              <w:rPr>
                <w:rFonts w:ascii="黑体" w:hAnsi="黑体"/>
                <w:szCs w:val="21"/>
              </w:rPr>
            </w:pPr>
            <w:r w:rsidRPr="00E71319">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14:paraId="5B684588" w14:textId="43B801A7" w:rsidR="00546549" w:rsidRPr="00E71319" w:rsidRDefault="00546549" w:rsidP="00546549">
            <w:pPr>
              <w:pStyle w:val="DG"/>
              <w:rPr>
                <w:rFonts w:ascii="黑体" w:hAnsi="黑体"/>
                <w:szCs w:val="21"/>
              </w:rPr>
            </w:pPr>
            <w:r w:rsidRPr="00E71319">
              <w:rPr>
                <w:rFonts w:ascii="黑体" w:hAnsi="黑体" w:hint="eastAsia"/>
              </w:rPr>
              <w:t>小计</w:t>
            </w:r>
          </w:p>
        </w:tc>
      </w:tr>
      <w:tr w:rsidR="00B94A16" w14:paraId="0B85703F" w14:textId="19E9C1E2" w:rsidTr="001F37CB">
        <w:trPr>
          <w:trHeight w:val="454"/>
          <w:jc w:val="center"/>
        </w:trPr>
        <w:tc>
          <w:tcPr>
            <w:tcW w:w="1009" w:type="dxa"/>
            <w:tcBorders>
              <w:top w:val="single" w:sz="4" w:space="0" w:color="auto"/>
              <w:bottom w:val="single" w:sz="4" w:space="0" w:color="auto"/>
            </w:tcBorders>
            <w:shd w:val="clear" w:color="auto" w:fill="auto"/>
            <w:vAlign w:val="center"/>
          </w:tcPr>
          <w:p w14:paraId="01C87D13" w14:textId="77777777" w:rsidR="00B94A16" w:rsidRPr="002B13CA" w:rsidRDefault="00B94A16" w:rsidP="00B94A16">
            <w:pPr>
              <w:pStyle w:val="DG0"/>
            </w:pPr>
            <w:r w:rsidRPr="002B13CA">
              <w:rPr>
                <w:rFonts w:hint="eastAsia"/>
              </w:rPr>
              <w:t>1</w:t>
            </w:r>
          </w:p>
        </w:tc>
        <w:tc>
          <w:tcPr>
            <w:tcW w:w="3512" w:type="dxa"/>
            <w:tcBorders>
              <w:top w:val="single" w:sz="4" w:space="0" w:color="auto"/>
              <w:bottom w:val="single" w:sz="4" w:space="0" w:color="auto"/>
            </w:tcBorders>
            <w:shd w:val="clear" w:color="auto" w:fill="auto"/>
            <w:vAlign w:val="center"/>
          </w:tcPr>
          <w:p w14:paraId="0372F948" w14:textId="1E40BDD9" w:rsidR="00B94A16" w:rsidRPr="006C2105" w:rsidRDefault="00D1353E" w:rsidP="00B94A16">
            <w:pPr>
              <w:pStyle w:val="DG0"/>
            </w:pPr>
            <w:r>
              <w:rPr>
                <w:rFonts w:hint="eastAsia"/>
                <w:bCs/>
              </w:rPr>
              <w:t>商业</w:t>
            </w:r>
            <w:r w:rsidR="006C2105" w:rsidRPr="006C2105">
              <w:rPr>
                <w:rFonts w:hint="eastAsia"/>
                <w:bCs/>
              </w:rPr>
              <w:t>空间设计调研</w:t>
            </w:r>
          </w:p>
        </w:tc>
        <w:tc>
          <w:tcPr>
            <w:tcW w:w="1272" w:type="dxa"/>
            <w:tcBorders>
              <w:top w:val="single" w:sz="4" w:space="0" w:color="auto"/>
              <w:bottom w:val="single" w:sz="4" w:space="0" w:color="auto"/>
            </w:tcBorders>
            <w:vAlign w:val="center"/>
          </w:tcPr>
          <w:p w14:paraId="08B79233" w14:textId="21079435" w:rsidR="00B94A16" w:rsidRPr="006C2105" w:rsidRDefault="006C2105" w:rsidP="00B94A16">
            <w:pPr>
              <w:pStyle w:val="DG0"/>
            </w:pPr>
            <w:r w:rsidRPr="006C2105">
              <w:rPr>
                <w:rFonts w:hint="eastAsia"/>
              </w:rPr>
              <w:t>综合型</w:t>
            </w:r>
          </w:p>
        </w:tc>
        <w:tc>
          <w:tcPr>
            <w:tcW w:w="849" w:type="dxa"/>
            <w:tcBorders>
              <w:top w:val="single" w:sz="4" w:space="0" w:color="auto"/>
              <w:bottom w:val="single" w:sz="4" w:space="0" w:color="auto"/>
            </w:tcBorders>
            <w:shd w:val="clear" w:color="auto" w:fill="auto"/>
            <w:vAlign w:val="center"/>
          </w:tcPr>
          <w:p w14:paraId="4C5E9FA7" w14:textId="757B92B9" w:rsidR="00B94A16" w:rsidRPr="009E2CCC" w:rsidRDefault="006C2105" w:rsidP="0078248F">
            <w:pPr>
              <w:pStyle w:val="DG"/>
              <w:rPr>
                <w:szCs w:val="16"/>
              </w:rPr>
            </w:pPr>
            <w:r>
              <w:rPr>
                <w:szCs w:val="16"/>
              </w:rPr>
              <w:t>4</w:t>
            </w:r>
          </w:p>
        </w:tc>
        <w:tc>
          <w:tcPr>
            <w:tcW w:w="848" w:type="dxa"/>
            <w:tcBorders>
              <w:top w:val="single" w:sz="4" w:space="0" w:color="auto"/>
              <w:bottom w:val="single" w:sz="4" w:space="0" w:color="auto"/>
            </w:tcBorders>
            <w:vAlign w:val="center"/>
          </w:tcPr>
          <w:p w14:paraId="6E606186" w14:textId="19970F9C" w:rsidR="00B94A16" w:rsidRPr="0078248F" w:rsidRDefault="006C2105" w:rsidP="0078248F">
            <w:pPr>
              <w:pStyle w:val="DG0"/>
              <w:rPr>
                <w:rFonts w:ascii="Arial" w:eastAsia="黑体" w:hAnsi="Arial"/>
                <w:bCs/>
                <w:szCs w:val="16"/>
              </w:rPr>
            </w:pPr>
            <w:r>
              <w:rPr>
                <w:rFonts w:ascii="Arial" w:eastAsia="黑体" w:hAnsi="Arial"/>
                <w:bCs/>
                <w:szCs w:val="16"/>
              </w:rPr>
              <w:t>10</w:t>
            </w:r>
          </w:p>
        </w:tc>
        <w:tc>
          <w:tcPr>
            <w:tcW w:w="786" w:type="dxa"/>
            <w:tcBorders>
              <w:top w:val="single" w:sz="4" w:space="0" w:color="auto"/>
              <w:bottom w:val="single" w:sz="4" w:space="0" w:color="auto"/>
            </w:tcBorders>
            <w:shd w:val="clear" w:color="auto" w:fill="auto"/>
            <w:vAlign w:val="center"/>
          </w:tcPr>
          <w:p w14:paraId="651FAEE5" w14:textId="0925D3B9" w:rsidR="00B94A16" w:rsidRPr="0078248F" w:rsidRDefault="006C2105" w:rsidP="0078248F">
            <w:pPr>
              <w:pStyle w:val="DG0"/>
              <w:rPr>
                <w:rFonts w:ascii="Arial" w:eastAsia="黑体" w:hAnsi="Arial"/>
                <w:bCs/>
                <w:szCs w:val="16"/>
              </w:rPr>
            </w:pPr>
            <w:r>
              <w:rPr>
                <w:rFonts w:ascii="Arial" w:eastAsia="黑体" w:hAnsi="Arial"/>
                <w:bCs/>
                <w:szCs w:val="16"/>
              </w:rPr>
              <w:t>14</w:t>
            </w:r>
          </w:p>
        </w:tc>
      </w:tr>
      <w:tr w:rsidR="002E5EA0" w14:paraId="4C864949"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3F908B7B" w14:textId="2EFC95E0" w:rsidR="002E5EA0" w:rsidRPr="002B13CA" w:rsidRDefault="002E5EA0" w:rsidP="002E5EA0">
            <w:pPr>
              <w:pStyle w:val="DG0"/>
            </w:pPr>
            <w:r w:rsidRPr="002B13CA">
              <w:rPr>
                <w:rFonts w:hint="eastAsia"/>
              </w:rPr>
              <w:t>2</w:t>
            </w:r>
          </w:p>
        </w:tc>
        <w:tc>
          <w:tcPr>
            <w:tcW w:w="3512" w:type="dxa"/>
            <w:tcBorders>
              <w:top w:val="single" w:sz="4" w:space="0" w:color="auto"/>
              <w:bottom w:val="single" w:sz="4" w:space="0" w:color="auto"/>
            </w:tcBorders>
            <w:shd w:val="clear" w:color="auto" w:fill="auto"/>
            <w:vAlign w:val="center"/>
          </w:tcPr>
          <w:p w14:paraId="2743D011" w14:textId="0C27ABBF" w:rsidR="002E5EA0" w:rsidRPr="006C2105" w:rsidRDefault="00D1353E" w:rsidP="002E5EA0">
            <w:pPr>
              <w:pStyle w:val="DG0"/>
            </w:pPr>
            <w:r>
              <w:rPr>
                <w:rFonts w:hint="eastAsia"/>
              </w:rPr>
              <w:t>商业</w:t>
            </w:r>
            <w:r w:rsidR="006C2105" w:rsidRPr="006C2105">
              <w:rPr>
                <w:rFonts w:hint="eastAsia"/>
              </w:rPr>
              <w:t>空间平面设计</w:t>
            </w:r>
          </w:p>
        </w:tc>
        <w:tc>
          <w:tcPr>
            <w:tcW w:w="1272" w:type="dxa"/>
            <w:tcBorders>
              <w:top w:val="single" w:sz="4" w:space="0" w:color="auto"/>
              <w:bottom w:val="single" w:sz="4" w:space="0" w:color="auto"/>
            </w:tcBorders>
            <w:vAlign w:val="center"/>
          </w:tcPr>
          <w:p w14:paraId="6F91E29B" w14:textId="61297FB5" w:rsidR="002E5EA0" w:rsidRPr="006C2105" w:rsidRDefault="006C2105" w:rsidP="002E5EA0">
            <w:pPr>
              <w:pStyle w:val="DG0"/>
            </w:pPr>
            <w:r>
              <w:rPr>
                <w:rFonts w:hint="eastAsia"/>
              </w:rPr>
              <w:t>综合型</w:t>
            </w:r>
          </w:p>
        </w:tc>
        <w:tc>
          <w:tcPr>
            <w:tcW w:w="849" w:type="dxa"/>
            <w:tcBorders>
              <w:top w:val="single" w:sz="4" w:space="0" w:color="auto"/>
              <w:bottom w:val="single" w:sz="4" w:space="0" w:color="auto"/>
            </w:tcBorders>
            <w:shd w:val="clear" w:color="auto" w:fill="auto"/>
            <w:vAlign w:val="center"/>
          </w:tcPr>
          <w:p w14:paraId="4AAF4A9F" w14:textId="38538BB6" w:rsidR="002E5EA0" w:rsidRPr="009E2CCC" w:rsidRDefault="006C2105" w:rsidP="002E5EA0">
            <w:pPr>
              <w:pStyle w:val="DG"/>
              <w:rPr>
                <w:szCs w:val="16"/>
              </w:rPr>
            </w:pPr>
            <w:r>
              <w:rPr>
                <w:szCs w:val="16"/>
              </w:rPr>
              <w:t>8</w:t>
            </w:r>
          </w:p>
        </w:tc>
        <w:tc>
          <w:tcPr>
            <w:tcW w:w="848" w:type="dxa"/>
            <w:tcBorders>
              <w:top w:val="single" w:sz="4" w:space="0" w:color="auto"/>
              <w:bottom w:val="single" w:sz="4" w:space="0" w:color="auto"/>
            </w:tcBorders>
            <w:vAlign w:val="center"/>
          </w:tcPr>
          <w:p w14:paraId="41CE8868" w14:textId="25069E1C" w:rsidR="002E5EA0" w:rsidRPr="0078248F" w:rsidRDefault="006C2105" w:rsidP="002E5EA0">
            <w:pPr>
              <w:pStyle w:val="DG0"/>
              <w:rPr>
                <w:rFonts w:ascii="Arial" w:eastAsia="黑体" w:hAnsi="Arial"/>
                <w:bCs/>
                <w:szCs w:val="16"/>
              </w:rPr>
            </w:pPr>
            <w:r>
              <w:rPr>
                <w:rFonts w:ascii="Arial" w:eastAsia="黑体" w:hAnsi="Arial"/>
                <w:bCs/>
                <w:szCs w:val="16"/>
              </w:rPr>
              <w:t>16</w:t>
            </w:r>
          </w:p>
        </w:tc>
        <w:tc>
          <w:tcPr>
            <w:tcW w:w="786" w:type="dxa"/>
            <w:tcBorders>
              <w:top w:val="single" w:sz="4" w:space="0" w:color="auto"/>
              <w:bottom w:val="single" w:sz="4" w:space="0" w:color="auto"/>
            </w:tcBorders>
            <w:shd w:val="clear" w:color="auto" w:fill="auto"/>
            <w:vAlign w:val="center"/>
          </w:tcPr>
          <w:p w14:paraId="2B53E509" w14:textId="0260665A" w:rsidR="002E5EA0" w:rsidRPr="0078248F" w:rsidRDefault="006C2105" w:rsidP="002E5EA0">
            <w:pPr>
              <w:pStyle w:val="DG0"/>
              <w:rPr>
                <w:rFonts w:ascii="Arial" w:eastAsia="黑体" w:hAnsi="Arial"/>
                <w:bCs/>
                <w:szCs w:val="16"/>
              </w:rPr>
            </w:pPr>
            <w:r>
              <w:rPr>
                <w:rFonts w:ascii="Arial" w:eastAsia="黑体" w:hAnsi="Arial"/>
                <w:bCs/>
                <w:szCs w:val="16"/>
              </w:rPr>
              <w:t>24</w:t>
            </w:r>
          </w:p>
        </w:tc>
      </w:tr>
      <w:tr w:rsidR="002E5EA0" w14:paraId="3FE2EFF6"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25B555D5" w14:textId="2B0E7A02" w:rsidR="002E5EA0" w:rsidRPr="002B13CA" w:rsidRDefault="002E5EA0" w:rsidP="002E5EA0">
            <w:pPr>
              <w:pStyle w:val="DG0"/>
            </w:pPr>
            <w:r w:rsidRPr="002B13CA">
              <w:rPr>
                <w:rFonts w:hint="eastAsia"/>
              </w:rPr>
              <w:t>3</w:t>
            </w:r>
          </w:p>
        </w:tc>
        <w:tc>
          <w:tcPr>
            <w:tcW w:w="3512" w:type="dxa"/>
            <w:tcBorders>
              <w:top w:val="single" w:sz="4" w:space="0" w:color="auto"/>
              <w:bottom w:val="single" w:sz="4" w:space="0" w:color="auto"/>
            </w:tcBorders>
            <w:shd w:val="clear" w:color="auto" w:fill="auto"/>
            <w:vAlign w:val="center"/>
          </w:tcPr>
          <w:p w14:paraId="38AA8F24" w14:textId="4B490018" w:rsidR="002E5EA0" w:rsidRPr="006C2105" w:rsidRDefault="00D1353E" w:rsidP="002E5EA0">
            <w:pPr>
              <w:pStyle w:val="DG0"/>
            </w:pPr>
            <w:r>
              <w:rPr>
                <w:rFonts w:hint="eastAsia"/>
                <w:bCs/>
              </w:rPr>
              <w:t>商业</w:t>
            </w:r>
            <w:r w:rsidR="006C2105" w:rsidRPr="006C2105">
              <w:rPr>
                <w:rFonts w:hint="eastAsia"/>
                <w:bCs/>
              </w:rPr>
              <w:t>空间室内设计</w:t>
            </w:r>
          </w:p>
        </w:tc>
        <w:tc>
          <w:tcPr>
            <w:tcW w:w="1272" w:type="dxa"/>
            <w:tcBorders>
              <w:top w:val="single" w:sz="4" w:space="0" w:color="auto"/>
              <w:bottom w:val="single" w:sz="4" w:space="0" w:color="auto"/>
            </w:tcBorders>
            <w:vAlign w:val="center"/>
          </w:tcPr>
          <w:p w14:paraId="02422BDA" w14:textId="06AEEB8F" w:rsidR="002E5EA0" w:rsidRPr="006C2105" w:rsidRDefault="006C2105" w:rsidP="002E5EA0">
            <w:pPr>
              <w:pStyle w:val="DG0"/>
            </w:pPr>
            <w:r w:rsidRPr="006C2105">
              <w:rPr>
                <w:rFonts w:hint="eastAsia"/>
              </w:rPr>
              <w:t>综合型</w:t>
            </w:r>
          </w:p>
        </w:tc>
        <w:tc>
          <w:tcPr>
            <w:tcW w:w="849" w:type="dxa"/>
            <w:tcBorders>
              <w:top w:val="single" w:sz="4" w:space="0" w:color="auto"/>
              <w:bottom w:val="single" w:sz="4" w:space="0" w:color="auto"/>
            </w:tcBorders>
            <w:shd w:val="clear" w:color="auto" w:fill="auto"/>
            <w:vAlign w:val="center"/>
          </w:tcPr>
          <w:p w14:paraId="3F990085" w14:textId="69CBD4B9" w:rsidR="002E5EA0" w:rsidRPr="009E2CCC" w:rsidRDefault="006C2105" w:rsidP="002E5EA0">
            <w:pPr>
              <w:pStyle w:val="DG"/>
              <w:rPr>
                <w:szCs w:val="16"/>
              </w:rPr>
            </w:pPr>
            <w:r>
              <w:rPr>
                <w:szCs w:val="16"/>
              </w:rPr>
              <w:t>4</w:t>
            </w:r>
          </w:p>
        </w:tc>
        <w:tc>
          <w:tcPr>
            <w:tcW w:w="848" w:type="dxa"/>
            <w:tcBorders>
              <w:top w:val="single" w:sz="4" w:space="0" w:color="auto"/>
              <w:bottom w:val="single" w:sz="4" w:space="0" w:color="auto"/>
            </w:tcBorders>
            <w:vAlign w:val="center"/>
          </w:tcPr>
          <w:p w14:paraId="6BB5BC3E" w14:textId="4DCABB2D" w:rsidR="002E5EA0" w:rsidRPr="0078248F" w:rsidRDefault="006C2105" w:rsidP="002E5EA0">
            <w:pPr>
              <w:pStyle w:val="DG0"/>
              <w:rPr>
                <w:rFonts w:ascii="Arial" w:eastAsia="黑体" w:hAnsi="Arial"/>
                <w:bCs/>
                <w:szCs w:val="16"/>
              </w:rPr>
            </w:pPr>
            <w:r>
              <w:rPr>
                <w:rFonts w:ascii="Arial" w:eastAsia="黑体" w:hAnsi="Arial"/>
                <w:bCs/>
                <w:szCs w:val="16"/>
              </w:rPr>
              <w:t>22</w:t>
            </w:r>
          </w:p>
        </w:tc>
        <w:tc>
          <w:tcPr>
            <w:tcW w:w="786" w:type="dxa"/>
            <w:tcBorders>
              <w:top w:val="single" w:sz="4" w:space="0" w:color="auto"/>
              <w:bottom w:val="single" w:sz="4" w:space="0" w:color="auto"/>
            </w:tcBorders>
            <w:shd w:val="clear" w:color="auto" w:fill="auto"/>
            <w:vAlign w:val="center"/>
          </w:tcPr>
          <w:p w14:paraId="360383C5" w14:textId="7A5028AC" w:rsidR="002E5EA0" w:rsidRPr="0078248F" w:rsidRDefault="006C2105" w:rsidP="002E5EA0">
            <w:pPr>
              <w:pStyle w:val="DG0"/>
              <w:rPr>
                <w:rFonts w:ascii="Arial" w:eastAsia="黑体" w:hAnsi="Arial"/>
                <w:bCs/>
                <w:szCs w:val="16"/>
              </w:rPr>
            </w:pPr>
            <w:r>
              <w:rPr>
                <w:rFonts w:ascii="Arial" w:eastAsia="黑体" w:hAnsi="Arial"/>
                <w:bCs/>
                <w:szCs w:val="16"/>
              </w:rPr>
              <w:t>26</w:t>
            </w:r>
          </w:p>
        </w:tc>
      </w:tr>
      <w:tr w:rsidR="0078248F" w14:paraId="2A19A49F" w14:textId="77777777" w:rsidTr="0078248F">
        <w:trPr>
          <w:trHeight w:val="454"/>
          <w:jc w:val="center"/>
        </w:trPr>
        <w:tc>
          <w:tcPr>
            <w:tcW w:w="8276" w:type="dxa"/>
            <w:gridSpan w:val="6"/>
            <w:tcBorders>
              <w:top w:val="single" w:sz="12" w:space="0" w:color="auto"/>
              <w:left w:val="nil"/>
              <w:bottom w:val="nil"/>
              <w:right w:val="nil"/>
            </w:tcBorders>
            <w:shd w:val="clear" w:color="auto" w:fill="auto"/>
            <w:vAlign w:val="center"/>
          </w:tcPr>
          <w:p w14:paraId="099812E6" w14:textId="5C0F30E6" w:rsidR="0078248F" w:rsidRPr="002B13CA" w:rsidRDefault="0078248F" w:rsidP="0078248F">
            <w:pPr>
              <w:pStyle w:val="DG"/>
            </w:pPr>
            <w:r w:rsidRPr="0078248F">
              <w:rPr>
                <w:rFonts w:hint="eastAsia"/>
                <w:szCs w:val="16"/>
              </w:rPr>
              <w:t>实验类型：①演示型</w:t>
            </w:r>
            <w:r w:rsidRPr="0078248F">
              <w:rPr>
                <w:rFonts w:hint="eastAsia"/>
                <w:szCs w:val="16"/>
              </w:rPr>
              <w:t xml:space="preserve"> </w:t>
            </w:r>
            <w:r w:rsidRPr="0078248F">
              <w:rPr>
                <w:szCs w:val="16"/>
              </w:rPr>
              <w:t xml:space="preserve"> </w:t>
            </w:r>
            <w:r w:rsidRPr="0078248F">
              <w:rPr>
                <w:rFonts w:hint="eastAsia"/>
                <w:szCs w:val="16"/>
              </w:rPr>
              <w:t>②验证型</w:t>
            </w:r>
            <w:r w:rsidRPr="0078248F">
              <w:rPr>
                <w:rFonts w:hint="eastAsia"/>
                <w:szCs w:val="16"/>
              </w:rPr>
              <w:t xml:space="preserve"> </w:t>
            </w:r>
            <w:r w:rsidRPr="0078248F">
              <w:rPr>
                <w:szCs w:val="16"/>
              </w:rPr>
              <w:t xml:space="preserve"> </w:t>
            </w:r>
            <w:r w:rsidRPr="0078248F">
              <w:rPr>
                <w:rFonts w:hint="eastAsia"/>
                <w:szCs w:val="16"/>
              </w:rPr>
              <w:t>③设计型</w:t>
            </w:r>
            <w:r w:rsidRPr="0078248F">
              <w:rPr>
                <w:rFonts w:hint="eastAsia"/>
                <w:szCs w:val="16"/>
              </w:rPr>
              <w:t xml:space="preserve"> </w:t>
            </w:r>
            <w:r w:rsidRPr="0078248F">
              <w:rPr>
                <w:szCs w:val="16"/>
              </w:rPr>
              <w:t xml:space="preserve"> </w:t>
            </w:r>
            <w:r w:rsidRPr="0078248F">
              <w:rPr>
                <w:rFonts w:hint="eastAsia"/>
                <w:szCs w:val="16"/>
              </w:rPr>
              <w:t>④综合型</w:t>
            </w:r>
          </w:p>
        </w:tc>
      </w:tr>
    </w:tbl>
    <w:p w14:paraId="5B66995E" w14:textId="47408694" w:rsidR="00E90B8B" w:rsidRPr="00637E00" w:rsidRDefault="00E90B8B" w:rsidP="00E90B8B">
      <w:pPr>
        <w:pStyle w:val="DG2"/>
        <w:spacing w:before="163" w:after="163"/>
      </w:pPr>
      <w:r w:rsidRPr="003861BA">
        <w:rPr>
          <w:rFonts w:hint="eastAsia"/>
        </w:rPr>
        <w:t>（</w:t>
      </w:r>
      <w:r>
        <w:rPr>
          <w:rFonts w:hint="eastAsia"/>
        </w:rPr>
        <w:t>二</w:t>
      </w:r>
      <w:r w:rsidRPr="003861BA">
        <w:rPr>
          <w:rFonts w:hint="eastAsia"/>
        </w:rPr>
        <w:t>）</w:t>
      </w:r>
      <w:r w:rsidRPr="00AB22C0">
        <w:rPr>
          <w:rFonts w:hint="eastAsia"/>
        </w:rPr>
        <w:t>各</w:t>
      </w:r>
      <w:r>
        <w:rPr>
          <w:rFonts w:hint="eastAsia"/>
        </w:rPr>
        <w:t>实验项目教学目标</w:t>
      </w:r>
      <w:r w:rsidR="001F37CB">
        <w:rPr>
          <w:rFonts w:hint="eastAsia"/>
        </w:rPr>
        <w:t>、</w:t>
      </w:r>
      <w:r w:rsidRPr="00AB22C0">
        <w:rPr>
          <w:rFonts w:hint="eastAsia"/>
        </w:rPr>
        <w:t>内容</w:t>
      </w:r>
      <w:r w:rsidR="001F37CB">
        <w:rPr>
          <w:rFonts w:hint="eastAsia"/>
        </w:rPr>
        <w:t>与</w:t>
      </w:r>
      <w:r>
        <w:rPr>
          <w:rFonts w:hint="eastAsia"/>
        </w:rPr>
        <w:t>要求</w:t>
      </w:r>
    </w:p>
    <w:tbl>
      <w:tblPr>
        <w:tblStyle w:val="a5"/>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2125E7" w14:paraId="08ED174F" w14:textId="77777777" w:rsidTr="002125E7">
        <w:tc>
          <w:tcPr>
            <w:tcW w:w="8296" w:type="dxa"/>
          </w:tcPr>
          <w:p w14:paraId="2F7A7BD3" w14:textId="7F0644B7" w:rsidR="002125E7" w:rsidRDefault="002125E7" w:rsidP="006C2105">
            <w:pPr>
              <w:spacing w:line="440" w:lineRule="exact"/>
              <w:rPr>
                <w:rFonts w:cs="仿宋"/>
                <w:bCs/>
                <w:color w:val="000000"/>
                <w:szCs w:val="21"/>
              </w:rPr>
            </w:pPr>
            <w:r w:rsidRPr="004A4D68">
              <w:rPr>
                <w:rFonts w:cs="仿宋" w:hint="eastAsia"/>
                <w:bCs/>
                <w:color w:val="000000"/>
                <w:szCs w:val="21"/>
              </w:rPr>
              <w:lastRenderedPageBreak/>
              <w:t>实验1：</w:t>
            </w:r>
            <w:r w:rsidR="00D1353E">
              <w:rPr>
                <w:rFonts w:hint="eastAsia"/>
                <w:bCs/>
                <w:sz w:val="21"/>
                <w:szCs w:val="21"/>
              </w:rPr>
              <w:t>商业</w:t>
            </w:r>
            <w:r w:rsidR="006C2105" w:rsidRPr="006C2105">
              <w:rPr>
                <w:rFonts w:hint="eastAsia"/>
                <w:bCs/>
                <w:sz w:val="21"/>
                <w:szCs w:val="21"/>
              </w:rPr>
              <w:t>空间设计调研</w:t>
            </w:r>
          </w:p>
        </w:tc>
      </w:tr>
      <w:tr w:rsidR="002125E7" w14:paraId="4FC93C6B" w14:textId="77777777" w:rsidTr="002125E7">
        <w:tc>
          <w:tcPr>
            <w:tcW w:w="8296" w:type="dxa"/>
          </w:tcPr>
          <w:p w14:paraId="61F04258" w14:textId="70F68127" w:rsidR="00D1353E" w:rsidRPr="00C57E41" w:rsidRDefault="00D1353E" w:rsidP="00D1353E">
            <w:pPr>
              <w:snapToGrid w:val="0"/>
              <w:spacing w:line="288" w:lineRule="auto"/>
            </w:pPr>
            <w:r>
              <w:rPr>
                <w:rFonts w:ascii="Arial" w:hAnsi="Arial" w:cs="Arial"/>
                <w:color w:val="111111"/>
                <w:sz w:val="21"/>
                <w:szCs w:val="21"/>
                <w:shd w:val="clear" w:color="auto" w:fill="FFFFFF"/>
              </w:rPr>
              <w:t>1.1</w:t>
            </w:r>
            <w:r>
              <w:rPr>
                <w:rFonts w:ascii="Arial" w:hAnsi="Arial" w:cs="Arial"/>
                <w:color w:val="111111"/>
                <w:sz w:val="21"/>
                <w:szCs w:val="21"/>
                <w:shd w:val="clear" w:color="auto" w:fill="FFFFFF"/>
              </w:rPr>
              <w:t>概论：以服务为主导的空间设计</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1.1.1</w:t>
            </w:r>
            <w:r>
              <w:rPr>
                <w:rFonts w:ascii="Arial" w:hAnsi="Arial" w:cs="Arial"/>
                <w:color w:val="111111"/>
                <w:sz w:val="21"/>
                <w:szCs w:val="21"/>
                <w:shd w:val="clear" w:color="auto" w:fill="FFFFFF"/>
              </w:rPr>
              <w:t>商业服务概述</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1.1.2</w:t>
            </w:r>
            <w:r>
              <w:rPr>
                <w:rFonts w:ascii="Arial" w:hAnsi="Arial" w:cs="Arial"/>
                <w:color w:val="111111"/>
                <w:sz w:val="21"/>
                <w:szCs w:val="21"/>
                <w:shd w:val="clear" w:color="auto" w:fill="FFFFFF"/>
              </w:rPr>
              <w:t>发展历程与沿革</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1.1.3</w:t>
            </w:r>
            <w:r>
              <w:rPr>
                <w:rFonts w:ascii="Arial" w:hAnsi="Arial" w:cs="Arial"/>
                <w:color w:val="111111"/>
                <w:sz w:val="21"/>
                <w:szCs w:val="21"/>
                <w:shd w:val="clear" w:color="auto" w:fill="FFFFFF"/>
              </w:rPr>
              <w:t>商业对空间的要求</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1.1.4</w:t>
            </w:r>
            <w:r>
              <w:rPr>
                <w:rFonts w:ascii="Arial" w:hAnsi="Arial" w:cs="Arial"/>
                <w:color w:val="111111"/>
                <w:sz w:val="21"/>
                <w:szCs w:val="21"/>
                <w:shd w:val="clear" w:color="auto" w:fill="FFFFFF"/>
              </w:rPr>
              <w:t>服务形象与品牌塑造</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1.1.5</w:t>
            </w:r>
            <w:r>
              <w:rPr>
                <w:rFonts w:ascii="Arial" w:hAnsi="Arial" w:cs="Arial"/>
                <w:color w:val="111111"/>
                <w:sz w:val="21"/>
                <w:szCs w:val="21"/>
                <w:shd w:val="clear" w:color="auto" w:fill="FFFFFF"/>
              </w:rPr>
              <w:t>消费市场与经营定位</w:t>
            </w:r>
            <w:r w:rsidRPr="00C57E41">
              <w:t> </w:t>
            </w:r>
          </w:p>
          <w:p w14:paraId="592E1796"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r w:rsidRPr="00C57E41">
              <w:rPr>
                <w:rFonts w:ascii="Arial" w:hAnsi="Arial" w:cs="Arial" w:hint="eastAsia"/>
                <w:color w:val="111111"/>
                <w:sz w:val="21"/>
                <w:szCs w:val="21"/>
                <w:shd w:val="clear" w:color="auto" w:fill="FFFFFF"/>
              </w:rPr>
              <w:t>知识点和能力要求：</w:t>
            </w:r>
          </w:p>
          <w:p w14:paraId="584BCBBA"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r w:rsidRPr="00C57E41">
              <w:rPr>
                <w:rFonts w:ascii="Arial" w:hAnsi="Arial" w:cs="Arial" w:hint="eastAsia"/>
                <w:color w:val="111111"/>
                <w:sz w:val="21"/>
                <w:szCs w:val="21"/>
                <w:shd w:val="clear" w:color="auto" w:fill="FFFFFF"/>
              </w:rPr>
              <w:t>学生应</w:t>
            </w:r>
            <w:r>
              <w:rPr>
                <w:rFonts w:ascii="Arial" w:hAnsi="Arial" w:cs="Arial" w:hint="eastAsia"/>
                <w:color w:val="111111"/>
                <w:sz w:val="21"/>
                <w:szCs w:val="21"/>
                <w:shd w:val="clear" w:color="auto" w:fill="FFFFFF"/>
              </w:rPr>
              <w:t>了解商业空间的发展</w:t>
            </w:r>
            <w:r w:rsidRPr="00C57E41">
              <w:rPr>
                <w:rFonts w:ascii="Arial" w:hAnsi="Arial" w:cs="Arial" w:hint="eastAsia"/>
                <w:color w:val="111111"/>
                <w:sz w:val="21"/>
                <w:szCs w:val="21"/>
                <w:shd w:val="clear" w:color="auto" w:fill="FFFFFF"/>
              </w:rPr>
              <w:t>；理解</w:t>
            </w:r>
            <w:r>
              <w:rPr>
                <w:rFonts w:ascii="Arial" w:hAnsi="Arial" w:cs="Arial" w:hint="eastAsia"/>
                <w:color w:val="111111"/>
                <w:sz w:val="21"/>
                <w:szCs w:val="21"/>
                <w:shd w:val="clear" w:color="auto" w:fill="FFFFFF"/>
              </w:rPr>
              <w:t>各种商业形态对空间的要求</w:t>
            </w:r>
            <w:r w:rsidRPr="00C57E41">
              <w:rPr>
                <w:rFonts w:ascii="Arial" w:hAnsi="Arial" w:cs="Arial" w:hint="eastAsia"/>
                <w:color w:val="111111"/>
                <w:sz w:val="21"/>
                <w:szCs w:val="21"/>
                <w:shd w:val="clear" w:color="auto" w:fill="FFFFFF"/>
              </w:rPr>
              <w:t>。</w:t>
            </w:r>
          </w:p>
          <w:p w14:paraId="6ED39089"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r w:rsidRPr="00C57E41">
              <w:rPr>
                <w:rFonts w:ascii="Arial" w:hAnsi="Arial" w:cs="Arial" w:hint="eastAsia"/>
                <w:color w:val="111111"/>
                <w:sz w:val="21"/>
                <w:szCs w:val="21"/>
                <w:shd w:val="clear" w:color="auto" w:fill="FFFFFF"/>
              </w:rPr>
              <w:t>教学难点：</w:t>
            </w:r>
            <w:r>
              <w:rPr>
                <w:rFonts w:ascii="Arial" w:hAnsi="Arial" w:cs="Arial" w:hint="eastAsia"/>
                <w:color w:val="111111"/>
                <w:sz w:val="21"/>
                <w:szCs w:val="21"/>
                <w:shd w:val="clear" w:color="auto" w:fill="FFFFFF"/>
              </w:rPr>
              <w:t>各类商业的经营定位</w:t>
            </w:r>
            <w:r w:rsidRPr="00C57E41">
              <w:rPr>
                <w:rFonts w:ascii="Arial" w:hAnsi="Arial" w:cs="Arial" w:hint="eastAsia"/>
                <w:color w:val="111111"/>
                <w:sz w:val="21"/>
                <w:szCs w:val="21"/>
                <w:shd w:val="clear" w:color="auto" w:fill="FFFFFF"/>
              </w:rPr>
              <w:t>。</w:t>
            </w:r>
          </w:p>
          <w:p w14:paraId="3666D01A" w14:textId="77777777" w:rsidR="002125E7" w:rsidRPr="00D1353E" w:rsidRDefault="002125E7" w:rsidP="005E59A4">
            <w:pPr>
              <w:pStyle w:val="DG0"/>
              <w:jc w:val="left"/>
              <w:rPr>
                <w:rFonts w:ascii="宋体" w:hAnsi="宋体"/>
                <w:bCs/>
              </w:rPr>
            </w:pPr>
          </w:p>
          <w:p w14:paraId="0AA3FA62" w14:textId="77777777" w:rsidR="002125E7" w:rsidRDefault="002125E7" w:rsidP="005E59A4">
            <w:pPr>
              <w:pStyle w:val="DG0"/>
              <w:jc w:val="left"/>
              <w:rPr>
                <w:rFonts w:cs="仿宋"/>
                <w:bCs/>
              </w:rPr>
            </w:pPr>
          </w:p>
        </w:tc>
      </w:tr>
      <w:tr w:rsidR="002125E7" w14:paraId="3BDF86DD" w14:textId="77777777" w:rsidTr="002125E7">
        <w:tc>
          <w:tcPr>
            <w:tcW w:w="8296" w:type="dxa"/>
          </w:tcPr>
          <w:p w14:paraId="761FC543" w14:textId="5021D26F" w:rsidR="002125E7" w:rsidRDefault="002125E7" w:rsidP="006C2105">
            <w:pPr>
              <w:spacing w:line="440" w:lineRule="exact"/>
              <w:rPr>
                <w:rFonts w:cs="仿宋"/>
                <w:bCs/>
                <w:color w:val="000000"/>
                <w:szCs w:val="21"/>
              </w:rPr>
            </w:pPr>
            <w:r w:rsidRPr="004A4D68">
              <w:rPr>
                <w:rFonts w:cs="仿宋" w:hint="eastAsia"/>
                <w:bCs/>
                <w:color w:val="000000"/>
                <w:szCs w:val="21"/>
              </w:rPr>
              <w:t>实验2：</w:t>
            </w:r>
            <w:r w:rsidR="00D1353E">
              <w:rPr>
                <w:rFonts w:hint="eastAsia"/>
                <w:sz w:val="21"/>
                <w:szCs w:val="21"/>
              </w:rPr>
              <w:t>商业</w:t>
            </w:r>
            <w:r w:rsidR="006C2105" w:rsidRPr="006C2105">
              <w:rPr>
                <w:rFonts w:hint="eastAsia"/>
                <w:sz w:val="21"/>
                <w:szCs w:val="21"/>
              </w:rPr>
              <w:t>空间平面设计</w:t>
            </w:r>
          </w:p>
        </w:tc>
      </w:tr>
      <w:tr w:rsidR="006C2105" w14:paraId="409A85AB" w14:textId="77777777" w:rsidTr="002125E7">
        <w:tc>
          <w:tcPr>
            <w:tcW w:w="8296" w:type="dxa"/>
          </w:tcPr>
          <w:p w14:paraId="36DFDF2E" w14:textId="6B4937A3" w:rsidR="00D1353E" w:rsidRDefault="00D1353E" w:rsidP="00D1353E">
            <w:pPr>
              <w:snapToGrid w:val="0"/>
              <w:spacing w:line="288" w:lineRule="auto"/>
              <w:rPr>
                <w:rStyle w:val="apple-converted-space"/>
                <w:rFonts w:ascii="Arial" w:hAnsi="Arial" w:cs="Arial"/>
                <w:color w:val="111111"/>
                <w:sz w:val="21"/>
                <w:szCs w:val="21"/>
                <w:shd w:val="clear" w:color="auto" w:fill="FFFFFF"/>
              </w:rPr>
            </w:pPr>
            <w:r w:rsidRPr="00C57E41">
              <w:rPr>
                <w:rFonts w:ascii="Arial" w:hAnsi="Arial" w:cs="Arial"/>
                <w:color w:val="111111"/>
                <w:sz w:val="21"/>
                <w:szCs w:val="21"/>
                <w:shd w:val="clear" w:color="auto" w:fill="FFFFFF"/>
              </w:rPr>
              <w:br/>
            </w:r>
            <w:r>
              <w:rPr>
                <w:rFonts w:ascii="Arial" w:hAnsi="Arial" w:cs="Arial"/>
                <w:color w:val="111111"/>
                <w:sz w:val="21"/>
                <w:szCs w:val="21"/>
                <w:shd w:val="clear" w:color="auto" w:fill="FFFFFF"/>
              </w:rPr>
              <w:t xml:space="preserve">2.1 </w:t>
            </w:r>
            <w:r>
              <w:rPr>
                <w:rFonts w:ascii="Arial" w:hAnsi="Arial" w:cs="Arial"/>
                <w:color w:val="111111"/>
                <w:sz w:val="21"/>
                <w:szCs w:val="21"/>
                <w:shd w:val="clear" w:color="auto" w:fill="FFFFFF"/>
              </w:rPr>
              <w:t>商业空间基本类型</w:t>
            </w:r>
            <w:r w:rsidRPr="00C57E41">
              <w:rPr>
                <w:rFonts w:ascii="Arial" w:hAnsi="Arial" w:cs="Arial"/>
                <w:color w:val="111111"/>
                <w:sz w:val="21"/>
                <w:szCs w:val="21"/>
                <w:shd w:val="clear" w:color="auto" w:fill="FFFFFF"/>
              </w:rPr>
              <w:br/>
            </w:r>
            <w:r>
              <w:rPr>
                <w:rFonts w:ascii="Arial" w:hAnsi="Arial" w:cs="Arial"/>
                <w:color w:val="111111"/>
                <w:sz w:val="21"/>
                <w:szCs w:val="21"/>
                <w:shd w:val="clear" w:color="auto" w:fill="FFFFFF"/>
              </w:rPr>
              <w:t>2.1.1</w:t>
            </w:r>
            <w:r>
              <w:rPr>
                <w:rFonts w:ascii="Arial" w:hAnsi="Arial" w:cs="Arial"/>
                <w:color w:val="111111"/>
                <w:sz w:val="21"/>
                <w:szCs w:val="21"/>
                <w:shd w:val="clear" w:color="auto" w:fill="FFFFFF"/>
              </w:rPr>
              <w:t>商业空间的基本特征</w:t>
            </w:r>
            <w:r w:rsidRPr="00C57E41">
              <w:t> </w:t>
            </w:r>
            <w:r w:rsidRPr="00C57E41">
              <w:rPr>
                <w:rFonts w:ascii="Arial" w:hAnsi="Arial" w:cs="Arial"/>
                <w:color w:val="111111"/>
                <w:sz w:val="21"/>
                <w:szCs w:val="21"/>
                <w:shd w:val="clear" w:color="auto" w:fill="FFFFFF"/>
              </w:rPr>
              <w:br/>
            </w:r>
            <w:r>
              <w:rPr>
                <w:rFonts w:ascii="Arial" w:hAnsi="Arial" w:cs="Arial"/>
                <w:color w:val="111111"/>
                <w:sz w:val="21"/>
                <w:szCs w:val="21"/>
                <w:shd w:val="clear" w:color="auto" w:fill="FFFFFF"/>
              </w:rPr>
              <w:t>2.1.2</w:t>
            </w:r>
            <w:r>
              <w:rPr>
                <w:rFonts w:ascii="Arial" w:hAnsi="Arial" w:cs="Arial"/>
                <w:color w:val="111111"/>
                <w:sz w:val="21"/>
                <w:szCs w:val="21"/>
                <w:shd w:val="clear" w:color="auto" w:fill="FFFFFF"/>
              </w:rPr>
              <w:t>商业空间的分类</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2.1.3</w:t>
            </w:r>
            <w:r>
              <w:rPr>
                <w:rFonts w:ascii="Arial" w:hAnsi="Arial" w:cs="Arial"/>
                <w:color w:val="111111"/>
                <w:sz w:val="21"/>
                <w:szCs w:val="21"/>
                <w:shd w:val="clear" w:color="auto" w:fill="FFFFFF"/>
              </w:rPr>
              <w:t>现状与发展趋势</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2.1.4</w:t>
            </w:r>
            <w:r>
              <w:rPr>
                <w:rFonts w:ascii="Arial" w:hAnsi="Arial" w:cs="Arial"/>
                <w:color w:val="111111"/>
                <w:sz w:val="21"/>
                <w:szCs w:val="21"/>
                <w:shd w:val="clear" w:color="auto" w:fill="FFFFFF"/>
              </w:rPr>
              <w:t>国内外特色商业</w:t>
            </w:r>
            <w:r>
              <w:rPr>
                <w:rStyle w:val="apple-converted-space"/>
                <w:rFonts w:ascii="Arial" w:hAnsi="Arial" w:cs="Arial"/>
                <w:color w:val="111111"/>
                <w:sz w:val="21"/>
                <w:szCs w:val="21"/>
                <w:shd w:val="clear" w:color="auto" w:fill="FFFFFF"/>
              </w:rPr>
              <w:t> </w:t>
            </w:r>
          </w:p>
          <w:p w14:paraId="4581A72D"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r w:rsidRPr="00C57E41">
              <w:rPr>
                <w:rFonts w:ascii="Arial" w:hAnsi="Arial" w:cs="Arial" w:hint="eastAsia"/>
                <w:color w:val="111111"/>
                <w:sz w:val="21"/>
                <w:szCs w:val="21"/>
                <w:shd w:val="clear" w:color="auto" w:fill="FFFFFF"/>
              </w:rPr>
              <w:t>知识点和能力要求：</w:t>
            </w:r>
          </w:p>
          <w:p w14:paraId="19F73D6B"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r w:rsidRPr="00C57E41">
              <w:rPr>
                <w:rFonts w:ascii="Arial" w:hAnsi="Arial" w:cs="Arial" w:hint="eastAsia"/>
                <w:color w:val="111111"/>
                <w:sz w:val="21"/>
                <w:szCs w:val="21"/>
                <w:shd w:val="clear" w:color="auto" w:fill="FFFFFF"/>
              </w:rPr>
              <w:t>学生应知道</w:t>
            </w:r>
            <w:r>
              <w:rPr>
                <w:rFonts w:ascii="Arial" w:hAnsi="Arial" w:cs="Arial" w:hint="eastAsia"/>
                <w:color w:val="111111"/>
                <w:sz w:val="21"/>
                <w:szCs w:val="21"/>
                <w:shd w:val="clear" w:color="auto" w:fill="FFFFFF"/>
              </w:rPr>
              <w:t>商业</w:t>
            </w:r>
            <w:r w:rsidRPr="00C57E41">
              <w:rPr>
                <w:rFonts w:ascii="Arial" w:hAnsi="Arial" w:cs="Arial" w:hint="eastAsia"/>
                <w:color w:val="111111"/>
                <w:sz w:val="21"/>
                <w:szCs w:val="21"/>
                <w:shd w:val="clear" w:color="auto" w:fill="FFFFFF"/>
              </w:rPr>
              <w:t>空间各单元的功能，各空间中的功能特点及尺度要求，及功能之间的相互关系；理解功能分区概念，运用气泡图来进行分区，运用方块图来进行平面布局；理解办公流线的概念。</w:t>
            </w:r>
          </w:p>
          <w:p w14:paraId="3CFC0411" w14:textId="77777777" w:rsidR="00D1353E" w:rsidRDefault="00D1353E" w:rsidP="00D1353E">
            <w:pPr>
              <w:snapToGrid w:val="0"/>
              <w:spacing w:line="288" w:lineRule="auto"/>
              <w:rPr>
                <w:rFonts w:ascii="Arial" w:hAnsi="Arial" w:cs="Arial"/>
                <w:color w:val="111111"/>
                <w:sz w:val="21"/>
                <w:szCs w:val="21"/>
                <w:shd w:val="clear" w:color="auto" w:fill="FFFFFF"/>
              </w:rPr>
            </w:pPr>
            <w:r>
              <w:rPr>
                <w:rFonts w:ascii="Arial" w:hAnsi="Arial" w:cs="Arial" w:hint="eastAsia"/>
                <w:color w:val="111111"/>
                <w:sz w:val="21"/>
                <w:szCs w:val="21"/>
                <w:shd w:val="clear" w:color="auto" w:fill="FFFFFF"/>
              </w:rPr>
              <w:t>教学难点：商业</w:t>
            </w:r>
            <w:r w:rsidRPr="00C57E41">
              <w:rPr>
                <w:rFonts w:ascii="Arial" w:hAnsi="Arial" w:cs="Arial" w:hint="eastAsia"/>
                <w:color w:val="111111"/>
                <w:sz w:val="21"/>
                <w:szCs w:val="21"/>
                <w:shd w:val="clear" w:color="auto" w:fill="FFFFFF"/>
              </w:rPr>
              <w:t>流线在图纸上的落实。</w:t>
            </w:r>
          </w:p>
          <w:p w14:paraId="3BF38EA7" w14:textId="77777777" w:rsidR="00D1353E" w:rsidRPr="00C57E41" w:rsidRDefault="00D1353E" w:rsidP="00D1353E">
            <w:pPr>
              <w:snapToGrid w:val="0"/>
              <w:spacing w:line="288" w:lineRule="auto"/>
              <w:rPr>
                <w:rFonts w:ascii="Arial" w:hAnsi="Arial" w:cs="Arial"/>
                <w:color w:val="111111"/>
                <w:sz w:val="21"/>
                <w:szCs w:val="21"/>
                <w:shd w:val="clear" w:color="auto" w:fill="FFFFFF"/>
              </w:rPr>
            </w:pPr>
          </w:p>
          <w:p w14:paraId="00845DF1" w14:textId="54669401" w:rsidR="00D1353E" w:rsidRDefault="00D1353E" w:rsidP="00D1353E">
            <w:pPr>
              <w:snapToGrid w:val="0"/>
              <w:spacing w:line="288" w:lineRule="auto"/>
              <w:rPr>
                <w:rStyle w:val="apple-converted-space"/>
                <w:rFonts w:ascii="Arial" w:hAnsi="Arial" w:cs="Arial"/>
                <w:color w:val="111111"/>
                <w:sz w:val="21"/>
                <w:szCs w:val="21"/>
                <w:shd w:val="clear" w:color="auto" w:fill="FFFFFF"/>
              </w:rPr>
            </w:pPr>
            <w:r>
              <w:rPr>
                <w:rFonts w:ascii="Arial" w:hAnsi="Arial" w:cs="Arial" w:hint="eastAsia"/>
                <w:color w:val="111111"/>
                <w:sz w:val="21"/>
                <w:szCs w:val="21"/>
                <w:shd w:val="clear" w:color="auto" w:fill="FFFFFF"/>
              </w:rPr>
              <w:t>2</w:t>
            </w:r>
            <w:r>
              <w:rPr>
                <w:rFonts w:ascii="Arial" w:hAnsi="Arial" w:cs="Arial"/>
                <w:color w:val="111111"/>
                <w:sz w:val="21"/>
                <w:szCs w:val="21"/>
                <w:shd w:val="clear" w:color="auto" w:fill="FFFFFF"/>
              </w:rPr>
              <w:t xml:space="preserve">.2 </w:t>
            </w:r>
            <w:r>
              <w:rPr>
                <w:rFonts w:ascii="Arial" w:hAnsi="Arial" w:cs="Arial"/>
                <w:color w:val="111111"/>
                <w:sz w:val="21"/>
                <w:szCs w:val="21"/>
                <w:shd w:val="clear" w:color="auto" w:fill="FFFFFF"/>
              </w:rPr>
              <w:t>商业设计基本程序与方法</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2.2.1</w:t>
            </w:r>
            <w:r>
              <w:rPr>
                <w:rFonts w:ascii="Arial" w:hAnsi="Arial" w:cs="Arial"/>
                <w:color w:val="111111"/>
                <w:sz w:val="21"/>
                <w:szCs w:val="21"/>
                <w:shd w:val="clear" w:color="auto" w:fill="FFFFFF"/>
              </w:rPr>
              <w:t>商业设计的程序</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2.2.2</w:t>
            </w:r>
            <w:r>
              <w:rPr>
                <w:rFonts w:ascii="Arial" w:hAnsi="Arial" w:cs="Arial"/>
                <w:color w:val="111111"/>
                <w:sz w:val="21"/>
                <w:szCs w:val="21"/>
                <w:shd w:val="clear" w:color="auto" w:fill="FFFFFF"/>
              </w:rPr>
              <w:t>商业空间设计的法则</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2.2.3</w:t>
            </w:r>
            <w:r>
              <w:rPr>
                <w:rFonts w:ascii="Arial" w:hAnsi="Arial" w:cs="Arial"/>
                <w:color w:val="111111"/>
                <w:sz w:val="21"/>
                <w:szCs w:val="21"/>
                <w:shd w:val="clear" w:color="auto" w:fill="FFFFFF"/>
              </w:rPr>
              <w:t>空间设计的方法</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color w:val="111111"/>
                <w:sz w:val="21"/>
                <w:szCs w:val="21"/>
                <w:shd w:val="clear" w:color="auto" w:fill="FFFFFF"/>
              </w:rPr>
              <w:t>2.2.4</w:t>
            </w:r>
            <w:r>
              <w:rPr>
                <w:rFonts w:ascii="Arial" w:hAnsi="Arial" w:cs="Arial"/>
                <w:color w:val="111111"/>
                <w:sz w:val="21"/>
                <w:szCs w:val="21"/>
                <w:shd w:val="clear" w:color="auto" w:fill="FFFFFF"/>
              </w:rPr>
              <w:t>空间设计的流程</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p>
          <w:p w14:paraId="711498E6"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知识点和能力要求：</w:t>
            </w:r>
          </w:p>
          <w:p w14:paraId="3E3AB228"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学生应知道设计概念与设计元素的关系，运用概念转化为设计元素的能力；了解空间秩序形成的一般方法，运用这些方法来组织空间。</w:t>
            </w:r>
          </w:p>
          <w:p w14:paraId="59197496" w14:textId="6CD17E9F" w:rsidR="006C2105" w:rsidRPr="00D1353E" w:rsidRDefault="00D1353E" w:rsidP="00D1353E">
            <w:pPr>
              <w:spacing w:line="440" w:lineRule="exact"/>
              <w:rPr>
                <w:rFonts w:cs="仿宋"/>
                <w:bCs/>
                <w:color w:val="000000"/>
                <w:szCs w:val="21"/>
              </w:rPr>
            </w:pPr>
            <w:r w:rsidRPr="00900D65">
              <w:rPr>
                <w:rFonts w:ascii="Arial" w:hAnsi="Arial" w:cs="Arial" w:hint="eastAsia"/>
                <w:color w:val="111111"/>
                <w:sz w:val="21"/>
                <w:szCs w:val="21"/>
                <w:shd w:val="clear" w:color="auto" w:fill="FFFFFF"/>
              </w:rPr>
              <w:t>教学难点：空间组织关系在模型上的表达</w:t>
            </w:r>
          </w:p>
        </w:tc>
      </w:tr>
      <w:tr w:rsidR="006C2105" w14:paraId="37546927" w14:textId="77777777" w:rsidTr="002125E7">
        <w:tc>
          <w:tcPr>
            <w:tcW w:w="8296" w:type="dxa"/>
          </w:tcPr>
          <w:p w14:paraId="0306CF89" w14:textId="7CD4CD62" w:rsidR="006C2105" w:rsidRPr="004A4D68" w:rsidRDefault="006C2105" w:rsidP="006C2105">
            <w:pPr>
              <w:spacing w:line="440" w:lineRule="exact"/>
              <w:rPr>
                <w:rFonts w:cs="仿宋"/>
                <w:bCs/>
                <w:color w:val="000000"/>
                <w:szCs w:val="21"/>
              </w:rPr>
            </w:pPr>
            <w:r w:rsidRPr="004A4D68">
              <w:rPr>
                <w:rFonts w:cs="仿宋" w:hint="eastAsia"/>
                <w:bCs/>
                <w:color w:val="000000"/>
                <w:szCs w:val="21"/>
              </w:rPr>
              <w:t>实验</w:t>
            </w:r>
            <w:r>
              <w:rPr>
                <w:rFonts w:cs="仿宋" w:hint="eastAsia"/>
                <w:bCs/>
                <w:color w:val="000000"/>
                <w:szCs w:val="21"/>
              </w:rPr>
              <w:t>3</w:t>
            </w:r>
            <w:r w:rsidRPr="004A4D68">
              <w:rPr>
                <w:rFonts w:cs="仿宋" w:hint="eastAsia"/>
                <w:bCs/>
                <w:color w:val="000000"/>
                <w:szCs w:val="21"/>
              </w:rPr>
              <w:t>：</w:t>
            </w:r>
            <w:r w:rsidR="00D1353E">
              <w:rPr>
                <w:rFonts w:hint="eastAsia"/>
                <w:sz w:val="21"/>
                <w:szCs w:val="21"/>
              </w:rPr>
              <w:t>商业</w:t>
            </w:r>
            <w:r w:rsidRPr="006C2105">
              <w:rPr>
                <w:rFonts w:hint="eastAsia"/>
                <w:sz w:val="21"/>
                <w:szCs w:val="21"/>
              </w:rPr>
              <w:t>空间</w:t>
            </w:r>
            <w:r>
              <w:rPr>
                <w:rFonts w:hint="eastAsia"/>
                <w:sz w:val="21"/>
                <w:szCs w:val="21"/>
              </w:rPr>
              <w:t>室内</w:t>
            </w:r>
            <w:r w:rsidRPr="006C2105">
              <w:rPr>
                <w:rFonts w:hint="eastAsia"/>
                <w:sz w:val="21"/>
                <w:szCs w:val="21"/>
              </w:rPr>
              <w:t>设计</w:t>
            </w:r>
          </w:p>
        </w:tc>
      </w:tr>
      <w:tr w:rsidR="002125E7" w14:paraId="4E09020F" w14:textId="77777777" w:rsidTr="002125E7">
        <w:tc>
          <w:tcPr>
            <w:tcW w:w="8296" w:type="dxa"/>
          </w:tcPr>
          <w:p w14:paraId="6E624B15" w14:textId="77777777" w:rsidR="002125E7" w:rsidRPr="005E59A4" w:rsidRDefault="002125E7" w:rsidP="005E59A4">
            <w:pPr>
              <w:pStyle w:val="DG0"/>
              <w:jc w:val="left"/>
              <w:rPr>
                <w:rFonts w:ascii="宋体" w:hAnsi="宋体"/>
                <w:bCs/>
              </w:rPr>
            </w:pPr>
          </w:p>
          <w:p w14:paraId="208A94B7" w14:textId="4CEDE0EF" w:rsidR="00D1353E" w:rsidRDefault="00D1353E" w:rsidP="00D1353E">
            <w:pPr>
              <w:snapToGrid w:val="0"/>
              <w:spacing w:line="288" w:lineRule="auto"/>
              <w:rPr>
                <w:rStyle w:val="apple-converted-space"/>
                <w:rFonts w:ascii="Arial" w:hAnsi="Arial" w:cs="Arial"/>
                <w:color w:val="111111"/>
                <w:sz w:val="21"/>
                <w:szCs w:val="21"/>
                <w:shd w:val="clear" w:color="auto" w:fill="FFFFFF"/>
              </w:rPr>
            </w:pP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.1</w:t>
            </w:r>
            <w:r>
              <w:rPr>
                <w:rFonts w:ascii="Arial" w:hAnsi="Arial" w:cs="Arial"/>
                <w:color w:val="111111"/>
                <w:sz w:val="21"/>
                <w:szCs w:val="21"/>
                <w:shd w:val="clear" w:color="auto" w:fill="FFFFFF"/>
              </w:rPr>
              <w:t>餐饮空间设计</w:t>
            </w:r>
            <w:r>
              <w:rPr>
                <w:rStyle w:val="apple-converted-space"/>
                <w:rFonts w:hint="eastAsia"/>
              </w:rPr>
              <w:t xml:space="preserve">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.1.1</w:t>
            </w:r>
            <w:r>
              <w:rPr>
                <w:rFonts w:ascii="Arial" w:hAnsi="Arial" w:cs="Arial"/>
                <w:color w:val="111111"/>
                <w:sz w:val="21"/>
                <w:szCs w:val="21"/>
                <w:shd w:val="clear" w:color="auto" w:fill="FFFFFF"/>
              </w:rPr>
              <w:t>餐饮空间的类别</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.1.2</w:t>
            </w:r>
            <w:r>
              <w:rPr>
                <w:rFonts w:ascii="Arial" w:hAnsi="Arial" w:cs="Arial"/>
                <w:color w:val="111111"/>
                <w:sz w:val="21"/>
                <w:szCs w:val="21"/>
                <w:shd w:val="clear" w:color="auto" w:fill="FFFFFF"/>
              </w:rPr>
              <w:t>餐饮空间设计</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.1.3</w:t>
            </w:r>
            <w:r>
              <w:rPr>
                <w:rFonts w:ascii="Arial" w:hAnsi="Arial" w:cs="Arial"/>
                <w:color w:val="111111"/>
                <w:sz w:val="21"/>
                <w:szCs w:val="21"/>
                <w:shd w:val="clear" w:color="auto" w:fill="FFFFFF"/>
              </w:rPr>
              <w:t>商业餐饮空间设计</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lastRenderedPageBreak/>
              <w:t>3</w:t>
            </w:r>
            <w:r>
              <w:rPr>
                <w:rFonts w:ascii="Arial" w:hAnsi="Arial" w:cs="Arial"/>
                <w:color w:val="111111"/>
                <w:sz w:val="21"/>
                <w:szCs w:val="21"/>
                <w:shd w:val="clear" w:color="auto" w:fill="FFFFFF"/>
              </w:rPr>
              <w:t>.1.4</w:t>
            </w:r>
            <w:r>
              <w:rPr>
                <w:rFonts w:ascii="Arial" w:hAnsi="Arial" w:cs="Arial"/>
                <w:color w:val="111111"/>
                <w:sz w:val="21"/>
                <w:szCs w:val="21"/>
                <w:shd w:val="clear" w:color="auto" w:fill="FFFFFF"/>
              </w:rPr>
              <w:t>主题餐厅设计</w:t>
            </w:r>
            <w:r>
              <w:rPr>
                <w:rStyle w:val="apple-converted-space"/>
                <w:rFonts w:ascii="Arial" w:hAnsi="Arial" w:cs="Arial"/>
                <w:color w:val="111111"/>
                <w:sz w:val="21"/>
                <w:szCs w:val="21"/>
                <w:shd w:val="clear" w:color="auto" w:fill="FFFFFF"/>
              </w:rPr>
              <w:t> </w:t>
            </w:r>
          </w:p>
          <w:p w14:paraId="7F77F556"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知识点和能力要求：</w:t>
            </w:r>
          </w:p>
          <w:p w14:paraId="380BE1AC"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学生应</w:t>
            </w:r>
            <w:r>
              <w:rPr>
                <w:rFonts w:ascii="Arial" w:hAnsi="Arial" w:cs="Arial" w:hint="eastAsia"/>
                <w:color w:val="111111"/>
                <w:sz w:val="21"/>
                <w:szCs w:val="21"/>
                <w:shd w:val="clear" w:color="auto" w:fill="FFFFFF"/>
              </w:rPr>
              <w:t>了解商业类型当中的餐饮空间的功能部分，掌握餐饮空间设计的流线。</w:t>
            </w:r>
          </w:p>
          <w:p w14:paraId="3ADD6005"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教学难点：</w:t>
            </w:r>
            <w:r>
              <w:rPr>
                <w:rFonts w:ascii="Arial" w:hAnsi="Arial" w:cs="Arial" w:hint="eastAsia"/>
                <w:color w:val="111111"/>
                <w:sz w:val="21"/>
                <w:szCs w:val="21"/>
                <w:shd w:val="clear" w:color="auto" w:fill="FFFFFF"/>
              </w:rPr>
              <w:t>主题餐厅中各类风格的掌握</w:t>
            </w:r>
            <w:r w:rsidRPr="00900D65">
              <w:rPr>
                <w:rFonts w:ascii="Arial" w:hAnsi="Arial" w:cs="Arial" w:hint="eastAsia"/>
                <w:color w:val="111111"/>
                <w:sz w:val="21"/>
                <w:szCs w:val="21"/>
                <w:shd w:val="clear" w:color="auto" w:fill="FFFFFF"/>
              </w:rPr>
              <w:t>。</w:t>
            </w:r>
          </w:p>
          <w:p w14:paraId="6257EF51" w14:textId="2B324A21" w:rsidR="00D1353E" w:rsidRDefault="00D1353E" w:rsidP="00D1353E">
            <w:pPr>
              <w:snapToGrid w:val="0"/>
              <w:spacing w:line="288" w:lineRule="auto"/>
              <w:rPr>
                <w:rStyle w:val="apple-converted-space"/>
                <w:rFonts w:ascii="Arial" w:hAnsi="Arial" w:cs="Arial"/>
                <w:color w:val="111111"/>
                <w:sz w:val="21"/>
                <w:szCs w:val="21"/>
                <w:shd w:val="clear" w:color="auto" w:fill="FFFFFF"/>
              </w:rPr>
            </w:pP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.2</w:t>
            </w:r>
            <w:r>
              <w:rPr>
                <w:rFonts w:ascii="Arial" w:hAnsi="Arial" w:cs="Arial"/>
                <w:color w:val="111111"/>
                <w:sz w:val="21"/>
                <w:szCs w:val="21"/>
                <w:shd w:val="clear" w:color="auto" w:fill="FFFFFF"/>
              </w:rPr>
              <w:t>商业艺术陈设与环境氛围</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.2.1</w:t>
            </w:r>
            <w:r>
              <w:rPr>
                <w:rFonts w:ascii="Arial" w:hAnsi="Arial" w:cs="Arial"/>
                <w:color w:val="111111"/>
                <w:sz w:val="21"/>
                <w:szCs w:val="21"/>
                <w:shd w:val="clear" w:color="auto" w:fill="FFFFFF"/>
              </w:rPr>
              <w:t>家具的选择</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.2.2</w:t>
            </w:r>
            <w:r>
              <w:rPr>
                <w:rFonts w:ascii="Arial" w:hAnsi="Arial" w:cs="Arial"/>
                <w:color w:val="111111"/>
                <w:sz w:val="21"/>
                <w:szCs w:val="21"/>
                <w:shd w:val="clear" w:color="auto" w:fill="FFFFFF"/>
              </w:rPr>
              <w:t>陈设品的选择</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.2.3</w:t>
            </w:r>
            <w:r>
              <w:rPr>
                <w:rFonts w:ascii="Arial" w:hAnsi="Arial" w:cs="Arial"/>
                <w:color w:val="111111"/>
                <w:sz w:val="21"/>
                <w:szCs w:val="21"/>
                <w:shd w:val="clear" w:color="auto" w:fill="FFFFFF"/>
              </w:rPr>
              <w:t>不同空间的陈设布置</w:t>
            </w:r>
            <w:r>
              <w:rPr>
                <w:rStyle w:val="apple-converted-space"/>
                <w:rFonts w:ascii="Arial" w:hAnsi="Arial" w:cs="Arial"/>
                <w:color w:val="111111"/>
                <w:sz w:val="21"/>
                <w:szCs w:val="21"/>
                <w:shd w:val="clear" w:color="auto" w:fill="FFFFFF"/>
              </w:rPr>
              <w:t> </w:t>
            </w:r>
          </w:p>
          <w:p w14:paraId="6284EA9A"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知识点和能力要求：</w:t>
            </w:r>
          </w:p>
          <w:p w14:paraId="2028F4F5"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学生应知道常用的一些</w:t>
            </w:r>
            <w:r>
              <w:rPr>
                <w:rFonts w:ascii="Arial" w:hAnsi="Arial" w:cs="Arial" w:hint="eastAsia"/>
                <w:color w:val="111111"/>
                <w:sz w:val="21"/>
                <w:szCs w:val="21"/>
                <w:shd w:val="clear" w:color="auto" w:fill="FFFFFF"/>
              </w:rPr>
              <w:t>家具尺寸</w:t>
            </w:r>
            <w:r w:rsidRPr="00900D65">
              <w:rPr>
                <w:rFonts w:ascii="Arial" w:hAnsi="Arial" w:cs="Arial" w:hint="eastAsia"/>
                <w:color w:val="111111"/>
                <w:sz w:val="21"/>
                <w:szCs w:val="21"/>
                <w:shd w:val="clear" w:color="auto" w:fill="FFFFFF"/>
              </w:rPr>
              <w:t>，</w:t>
            </w:r>
            <w:r>
              <w:rPr>
                <w:rFonts w:ascii="Arial" w:hAnsi="Arial" w:cs="Arial" w:hint="eastAsia"/>
                <w:color w:val="111111"/>
                <w:sz w:val="21"/>
                <w:szCs w:val="21"/>
                <w:shd w:val="clear" w:color="auto" w:fill="FFFFFF"/>
              </w:rPr>
              <w:t>了解各类不同商业空间常用的家具风格</w:t>
            </w:r>
            <w:r w:rsidRPr="00900D65">
              <w:rPr>
                <w:rFonts w:ascii="Arial" w:hAnsi="Arial" w:cs="Arial" w:hint="eastAsia"/>
                <w:color w:val="111111"/>
                <w:sz w:val="21"/>
                <w:szCs w:val="21"/>
                <w:shd w:val="clear" w:color="auto" w:fill="FFFFFF"/>
              </w:rPr>
              <w:t>。</w:t>
            </w:r>
          </w:p>
          <w:p w14:paraId="5E4A1AC4"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教学难点：常用</w:t>
            </w:r>
            <w:r>
              <w:rPr>
                <w:rFonts w:ascii="Arial" w:hAnsi="Arial" w:cs="Arial" w:hint="eastAsia"/>
                <w:color w:val="111111"/>
                <w:sz w:val="21"/>
                <w:szCs w:val="21"/>
                <w:shd w:val="clear" w:color="auto" w:fill="FFFFFF"/>
              </w:rPr>
              <w:t>家具</w:t>
            </w:r>
            <w:r w:rsidRPr="00900D65">
              <w:rPr>
                <w:rFonts w:ascii="Arial" w:hAnsi="Arial" w:cs="Arial" w:hint="eastAsia"/>
                <w:color w:val="111111"/>
                <w:sz w:val="21"/>
                <w:szCs w:val="21"/>
                <w:shd w:val="clear" w:color="auto" w:fill="FFFFFF"/>
              </w:rPr>
              <w:t>的尺寸和规格的应用。</w:t>
            </w:r>
          </w:p>
          <w:p w14:paraId="5BF1C125" w14:textId="699DA947" w:rsidR="00D1353E" w:rsidRDefault="00D1353E" w:rsidP="00D1353E">
            <w:pPr>
              <w:snapToGrid w:val="0"/>
              <w:spacing w:line="288" w:lineRule="auto"/>
              <w:rPr>
                <w:szCs w:val="21"/>
              </w:rPr>
            </w:pP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 xml:space="preserve">.3 </w:t>
            </w:r>
            <w:r>
              <w:rPr>
                <w:rFonts w:ascii="Arial" w:hAnsi="Arial" w:cs="Arial"/>
                <w:color w:val="111111"/>
                <w:sz w:val="21"/>
                <w:szCs w:val="21"/>
                <w:shd w:val="clear" w:color="auto" w:fill="FFFFFF"/>
              </w:rPr>
              <w:t>材料与环境空间质量</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.3.1</w:t>
            </w:r>
            <w:r>
              <w:rPr>
                <w:rFonts w:ascii="Arial" w:hAnsi="Arial" w:cs="Arial"/>
                <w:color w:val="111111"/>
                <w:sz w:val="21"/>
                <w:szCs w:val="21"/>
                <w:shd w:val="clear" w:color="auto" w:fill="FFFFFF"/>
              </w:rPr>
              <w:t>材料的分类</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.3.2</w:t>
            </w:r>
            <w:r>
              <w:rPr>
                <w:rFonts w:ascii="Arial" w:hAnsi="Arial" w:cs="Arial"/>
                <w:color w:val="111111"/>
                <w:sz w:val="21"/>
                <w:szCs w:val="21"/>
                <w:shd w:val="clear" w:color="auto" w:fill="FFFFFF"/>
              </w:rPr>
              <w:t>材料的使用</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.3.3</w:t>
            </w:r>
            <w:r>
              <w:rPr>
                <w:rFonts w:ascii="Arial" w:hAnsi="Arial" w:cs="Arial"/>
                <w:color w:val="111111"/>
                <w:sz w:val="21"/>
                <w:szCs w:val="21"/>
                <w:shd w:val="clear" w:color="auto" w:fill="FFFFFF"/>
              </w:rPr>
              <w:t>材料的用法与装饰效果</w:t>
            </w:r>
            <w:r>
              <w:rPr>
                <w:rStyle w:val="apple-converted-space"/>
                <w:rFonts w:ascii="Arial" w:hAnsi="Arial" w:cs="Arial"/>
                <w:color w:val="111111"/>
                <w:sz w:val="21"/>
                <w:szCs w:val="21"/>
                <w:shd w:val="clear" w:color="auto" w:fill="FFFFFF"/>
              </w:rPr>
              <w:t> </w:t>
            </w:r>
            <w:r>
              <w:rPr>
                <w:rFonts w:ascii="Arial" w:hAnsi="Arial" w:cs="Arial"/>
                <w:color w:val="111111"/>
                <w:sz w:val="21"/>
                <w:szCs w:val="21"/>
              </w:rPr>
              <w:br/>
            </w:r>
            <w:r>
              <w:rPr>
                <w:rFonts w:ascii="Arial" w:hAnsi="Arial" w:cs="Arial" w:hint="eastAsia"/>
                <w:color w:val="111111"/>
                <w:sz w:val="21"/>
                <w:szCs w:val="21"/>
                <w:shd w:val="clear" w:color="auto" w:fill="FFFFFF"/>
              </w:rPr>
              <w:t>3</w:t>
            </w:r>
            <w:r>
              <w:rPr>
                <w:rFonts w:ascii="Arial" w:hAnsi="Arial" w:cs="Arial"/>
                <w:color w:val="111111"/>
                <w:sz w:val="21"/>
                <w:szCs w:val="21"/>
                <w:shd w:val="clear" w:color="auto" w:fill="FFFFFF"/>
              </w:rPr>
              <w:t>.3.4</w:t>
            </w:r>
            <w:r>
              <w:rPr>
                <w:rFonts w:ascii="Arial" w:hAnsi="Arial" w:cs="Arial"/>
                <w:color w:val="111111"/>
                <w:sz w:val="21"/>
                <w:szCs w:val="21"/>
                <w:shd w:val="clear" w:color="auto" w:fill="FFFFFF"/>
              </w:rPr>
              <w:t>材料与环境心理</w:t>
            </w:r>
            <w:r>
              <w:rPr>
                <w:rStyle w:val="apple-converted-space"/>
                <w:rFonts w:ascii="Arial" w:hAnsi="Arial" w:cs="Arial"/>
                <w:color w:val="111111"/>
                <w:sz w:val="21"/>
                <w:szCs w:val="21"/>
                <w:shd w:val="clear" w:color="auto" w:fill="FFFFFF"/>
              </w:rPr>
              <w:t> </w:t>
            </w:r>
          </w:p>
          <w:p w14:paraId="648B9084"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知识点和能力要求：</w:t>
            </w:r>
          </w:p>
          <w:p w14:paraId="5933FD41"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学生应知道常用的一些设计材料，了解材料的相关特性和应用；学习在设计中对材料的运用；运用材料与细部构造设计的结合。</w:t>
            </w:r>
          </w:p>
          <w:p w14:paraId="3A8796A2" w14:textId="77777777" w:rsidR="00D1353E" w:rsidRPr="00900D65" w:rsidRDefault="00D1353E" w:rsidP="00D1353E">
            <w:pPr>
              <w:snapToGrid w:val="0"/>
              <w:spacing w:line="288" w:lineRule="auto"/>
              <w:rPr>
                <w:rFonts w:ascii="Arial" w:hAnsi="Arial" w:cs="Arial"/>
                <w:color w:val="111111"/>
                <w:sz w:val="21"/>
                <w:szCs w:val="21"/>
                <w:shd w:val="clear" w:color="auto" w:fill="FFFFFF"/>
              </w:rPr>
            </w:pPr>
            <w:r w:rsidRPr="00900D65">
              <w:rPr>
                <w:rFonts w:ascii="Arial" w:hAnsi="Arial" w:cs="Arial" w:hint="eastAsia"/>
                <w:color w:val="111111"/>
                <w:sz w:val="21"/>
                <w:szCs w:val="21"/>
                <w:shd w:val="clear" w:color="auto" w:fill="FFFFFF"/>
              </w:rPr>
              <w:t>教学难点：常用材料的尺寸和规格的应用。</w:t>
            </w:r>
          </w:p>
          <w:p w14:paraId="062E1B7A" w14:textId="77777777" w:rsidR="002125E7" w:rsidRPr="00D1353E" w:rsidRDefault="002125E7" w:rsidP="005E59A4">
            <w:pPr>
              <w:pStyle w:val="DG0"/>
              <w:jc w:val="left"/>
              <w:rPr>
                <w:rFonts w:ascii="宋体" w:hAnsi="宋体"/>
                <w:bCs/>
              </w:rPr>
            </w:pPr>
          </w:p>
          <w:p w14:paraId="094598F1" w14:textId="77777777" w:rsidR="002125E7" w:rsidRDefault="002125E7" w:rsidP="005E59A4">
            <w:pPr>
              <w:pStyle w:val="DG0"/>
              <w:jc w:val="left"/>
              <w:rPr>
                <w:rFonts w:cs="仿宋"/>
                <w:bCs/>
              </w:rPr>
            </w:pPr>
          </w:p>
        </w:tc>
      </w:tr>
    </w:tbl>
    <w:p w14:paraId="5D4DEEAE" w14:textId="132BB134" w:rsidR="00D93E7C" w:rsidRPr="007A1B70" w:rsidRDefault="003861BA" w:rsidP="007A1B70">
      <w:pPr>
        <w:pStyle w:val="DG2"/>
        <w:spacing w:before="163" w:after="163"/>
      </w:pPr>
      <w:r w:rsidRPr="007A1B70">
        <w:rPr>
          <w:rFonts w:hint="eastAsia"/>
        </w:rPr>
        <w:lastRenderedPageBreak/>
        <w:t>（三）</w:t>
      </w:r>
      <w:r w:rsidR="007A1B70" w:rsidRPr="00AB22C0">
        <w:rPr>
          <w:rFonts w:hint="eastAsia"/>
        </w:rPr>
        <w:t>各</w:t>
      </w:r>
      <w:r w:rsidR="007A1B70">
        <w:rPr>
          <w:rFonts w:hint="eastAsia"/>
        </w:rPr>
        <w:t>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9"/>
        <w:gridCol w:w="956"/>
        <w:gridCol w:w="956"/>
        <w:gridCol w:w="956"/>
        <w:gridCol w:w="956"/>
        <w:gridCol w:w="956"/>
        <w:gridCol w:w="957"/>
      </w:tblGrid>
      <w:tr w:rsidR="00712A2C" w:rsidRPr="007C0BCE" w14:paraId="46D692A9" w14:textId="77777777" w:rsidTr="001F37CB">
        <w:trPr>
          <w:trHeight w:val="794"/>
          <w:jc w:val="center"/>
        </w:trPr>
        <w:tc>
          <w:tcPr>
            <w:tcW w:w="2539" w:type="dxa"/>
            <w:tcBorders>
              <w:top w:val="single" w:sz="12" w:space="0" w:color="auto"/>
              <w:left w:val="single" w:sz="12" w:space="0" w:color="auto"/>
              <w:tl2br w:val="single" w:sz="4" w:space="0" w:color="auto"/>
            </w:tcBorders>
          </w:tcPr>
          <w:p w14:paraId="5F99BE17" w14:textId="77777777" w:rsidR="00712A2C" w:rsidRPr="00E71319" w:rsidRDefault="00712A2C" w:rsidP="004A4D68">
            <w:pPr>
              <w:pStyle w:val="DG"/>
              <w:ind w:firstLine="489"/>
              <w:jc w:val="right"/>
              <w:rPr>
                <w:szCs w:val="16"/>
              </w:rPr>
            </w:pPr>
            <w:r w:rsidRPr="00E71319">
              <w:rPr>
                <w:rFonts w:hint="eastAsia"/>
                <w:szCs w:val="16"/>
              </w:rPr>
              <w:t>课程目标</w:t>
            </w:r>
          </w:p>
          <w:p w14:paraId="281E6E12" w14:textId="77777777" w:rsidR="00712A2C" w:rsidRDefault="00712A2C" w:rsidP="002B28A3">
            <w:pPr>
              <w:pStyle w:val="DG"/>
              <w:ind w:right="210"/>
              <w:jc w:val="left"/>
              <w:rPr>
                <w:szCs w:val="16"/>
              </w:rPr>
            </w:pPr>
          </w:p>
          <w:p w14:paraId="327169BA" w14:textId="5838299A" w:rsidR="00712A2C" w:rsidRPr="00E71319" w:rsidRDefault="00712A2C" w:rsidP="002B28A3">
            <w:pPr>
              <w:pStyle w:val="DG"/>
              <w:ind w:right="210"/>
              <w:jc w:val="left"/>
              <w:rPr>
                <w:szCs w:val="16"/>
              </w:rPr>
            </w:pPr>
            <w:r w:rsidRPr="00E71319">
              <w:rPr>
                <w:rFonts w:hint="eastAsia"/>
                <w:szCs w:val="16"/>
              </w:rPr>
              <w:t>实验</w:t>
            </w:r>
            <w:r>
              <w:rPr>
                <w:rFonts w:hint="eastAsia"/>
                <w:szCs w:val="16"/>
              </w:rPr>
              <w:t>项目</w:t>
            </w:r>
            <w:r w:rsidRPr="00E71319">
              <w:rPr>
                <w:rFonts w:hint="eastAsia"/>
                <w:szCs w:val="16"/>
              </w:rPr>
              <w:t>名称</w:t>
            </w:r>
          </w:p>
        </w:tc>
        <w:tc>
          <w:tcPr>
            <w:tcW w:w="956" w:type="dxa"/>
            <w:tcBorders>
              <w:top w:val="single" w:sz="12" w:space="0" w:color="auto"/>
            </w:tcBorders>
            <w:vAlign w:val="center"/>
          </w:tcPr>
          <w:p w14:paraId="43F1DF75" w14:textId="07A4FA08" w:rsidR="00712A2C" w:rsidRPr="00E71319" w:rsidRDefault="006C2105" w:rsidP="002B28A3">
            <w:pPr>
              <w:pStyle w:val="DG"/>
              <w:rPr>
                <w:szCs w:val="16"/>
              </w:rPr>
            </w:pPr>
            <w:r>
              <w:rPr>
                <w:szCs w:val="16"/>
              </w:rPr>
              <w:t>1</w:t>
            </w:r>
          </w:p>
        </w:tc>
        <w:tc>
          <w:tcPr>
            <w:tcW w:w="956" w:type="dxa"/>
            <w:tcBorders>
              <w:top w:val="single" w:sz="12" w:space="0" w:color="auto"/>
            </w:tcBorders>
            <w:vAlign w:val="center"/>
          </w:tcPr>
          <w:p w14:paraId="31167202" w14:textId="5F18AF2A" w:rsidR="00712A2C" w:rsidRPr="00E71319" w:rsidRDefault="006C2105" w:rsidP="002B28A3">
            <w:pPr>
              <w:pStyle w:val="DG"/>
              <w:rPr>
                <w:szCs w:val="16"/>
              </w:rPr>
            </w:pPr>
            <w:r>
              <w:rPr>
                <w:szCs w:val="16"/>
              </w:rPr>
              <w:t>2</w:t>
            </w:r>
          </w:p>
        </w:tc>
        <w:tc>
          <w:tcPr>
            <w:tcW w:w="956" w:type="dxa"/>
            <w:tcBorders>
              <w:top w:val="single" w:sz="12" w:space="0" w:color="auto"/>
            </w:tcBorders>
            <w:vAlign w:val="center"/>
          </w:tcPr>
          <w:p w14:paraId="45207CC9" w14:textId="5104C92E" w:rsidR="00712A2C" w:rsidRPr="00E71319" w:rsidRDefault="006C2105" w:rsidP="002B28A3">
            <w:pPr>
              <w:pStyle w:val="DG"/>
              <w:rPr>
                <w:szCs w:val="16"/>
              </w:rPr>
            </w:pPr>
            <w:r>
              <w:rPr>
                <w:szCs w:val="16"/>
              </w:rPr>
              <w:t>3</w:t>
            </w:r>
          </w:p>
        </w:tc>
        <w:tc>
          <w:tcPr>
            <w:tcW w:w="956" w:type="dxa"/>
            <w:tcBorders>
              <w:top w:val="single" w:sz="12" w:space="0" w:color="auto"/>
            </w:tcBorders>
            <w:vAlign w:val="center"/>
          </w:tcPr>
          <w:p w14:paraId="0A5FFE7E" w14:textId="3FA6CB45" w:rsidR="00712A2C" w:rsidRPr="00E71319" w:rsidRDefault="006C2105" w:rsidP="002B28A3">
            <w:pPr>
              <w:pStyle w:val="DG"/>
              <w:rPr>
                <w:szCs w:val="16"/>
              </w:rPr>
            </w:pPr>
            <w:r>
              <w:rPr>
                <w:szCs w:val="16"/>
              </w:rPr>
              <w:t>4</w:t>
            </w:r>
          </w:p>
        </w:tc>
        <w:tc>
          <w:tcPr>
            <w:tcW w:w="956" w:type="dxa"/>
            <w:tcBorders>
              <w:top w:val="single" w:sz="12" w:space="0" w:color="auto"/>
            </w:tcBorders>
            <w:vAlign w:val="center"/>
          </w:tcPr>
          <w:p w14:paraId="1FB2E897" w14:textId="7CD0DC92" w:rsidR="00712A2C" w:rsidRPr="00E71319" w:rsidRDefault="006C2105" w:rsidP="002B28A3">
            <w:pPr>
              <w:pStyle w:val="DG"/>
              <w:rPr>
                <w:szCs w:val="16"/>
              </w:rPr>
            </w:pPr>
            <w:r>
              <w:rPr>
                <w:szCs w:val="16"/>
              </w:rPr>
              <w:t>5</w:t>
            </w:r>
          </w:p>
        </w:tc>
        <w:tc>
          <w:tcPr>
            <w:tcW w:w="957" w:type="dxa"/>
            <w:tcBorders>
              <w:top w:val="single" w:sz="12" w:space="0" w:color="auto"/>
              <w:right w:val="single" w:sz="12" w:space="0" w:color="auto"/>
            </w:tcBorders>
            <w:vAlign w:val="center"/>
          </w:tcPr>
          <w:p w14:paraId="2D91A0E7" w14:textId="73AACA51" w:rsidR="00712A2C" w:rsidRPr="00E71319" w:rsidRDefault="006C2105" w:rsidP="002B28A3">
            <w:pPr>
              <w:pStyle w:val="DG"/>
              <w:rPr>
                <w:szCs w:val="16"/>
              </w:rPr>
            </w:pPr>
            <w:r>
              <w:rPr>
                <w:szCs w:val="16"/>
              </w:rPr>
              <w:t>6</w:t>
            </w:r>
          </w:p>
        </w:tc>
      </w:tr>
      <w:tr w:rsidR="00712A2C" w:rsidRPr="005126F1" w14:paraId="52D0DB2E" w14:textId="77777777" w:rsidTr="001F37CB">
        <w:trPr>
          <w:trHeight w:val="283"/>
          <w:jc w:val="center"/>
        </w:trPr>
        <w:tc>
          <w:tcPr>
            <w:tcW w:w="2539" w:type="dxa"/>
            <w:tcBorders>
              <w:left w:val="single" w:sz="12" w:space="0" w:color="auto"/>
            </w:tcBorders>
          </w:tcPr>
          <w:p w14:paraId="30C547F2" w14:textId="1B5C54F6" w:rsidR="00712A2C" w:rsidRPr="00E71319" w:rsidRDefault="00D1353E" w:rsidP="002B28A3">
            <w:pPr>
              <w:pStyle w:val="DG0"/>
            </w:pPr>
            <w:r>
              <w:rPr>
                <w:rFonts w:hint="eastAsia"/>
                <w:bCs/>
              </w:rPr>
              <w:t>商业</w:t>
            </w:r>
            <w:r w:rsidR="006C2105" w:rsidRPr="006C2105">
              <w:rPr>
                <w:rFonts w:hint="eastAsia"/>
                <w:bCs/>
              </w:rPr>
              <w:t>空间设计调研</w:t>
            </w:r>
          </w:p>
        </w:tc>
        <w:tc>
          <w:tcPr>
            <w:tcW w:w="956" w:type="dxa"/>
            <w:vAlign w:val="center"/>
          </w:tcPr>
          <w:p w14:paraId="1B65CDA2" w14:textId="49B8922E" w:rsidR="00712A2C" w:rsidRPr="00E71319" w:rsidRDefault="008F5CD5" w:rsidP="002B28A3">
            <w:pPr>
              <w:pStyle w:val="DG0"/>
            </w:pPr>
            <w:r w:rsidRPr="00DD5DBD">
              <w:rPr>
                <w:rFonts w:ascii="宋体" w:hAnsi="宋体"/>
                <w:color w:val="000000" w:themeColor="text1"/>
              </w:rPr>
              <w:t>√</w:t>
            </w:r>
          </w:p>
        </w:tc>
        <w:tc>
          <w:tcPr>
            <w:tcW w:w="956" w:type="dxa"/>
            <w:vAlign w:val="center"/>
          </w:tcPr>
          <w:p w14:paraId="2B8E749A" w14:textId="77777777" w:rsidR="00712A2C" w:rsidRPr="00E71319" w:rsidRDefault="00712A2C" w:rsidP="002B28A3">
            <w:pPr>
              <w:pStyle w:val="DG0"/>
            </w:pPr>
          </w:p>
        </w:tc>
        <w:tc>
          <w:tcPr>
            <w:tcW w:w="956" w:type="dxa"/>
            <w:vAlign w:val="center"/>
          </w:tcPr>
          <w:p w14:paraId="131C0CFE" w14:textId="77777777" w:rsidR="00712A2C" w:rsidRPr="00E71319" w:rsidRDefault="00712A2C" w:rsidP="002B28A3">
            <w:pPr>
              <w:pStyle w:val="DG0"/>
            </w:pPr>
          </w:p>
        </w:tc>
        <w:tc>
          <w:tcPr>
            <w:tcW w:w="956" w:type="dxa"/>
            <w:vAlign w:val="center"/>
          </w:tcPr>
          <w:p w14:paraId="362B25F8" w14:textId="2BC9FDE3" w:rsidR="00712A2C" w:rsidRPr="00E71319" w:rsidRDefault="00712A2C" w:rsidP="002B28A3">
            <w:pPr>
              <w:pStyle w:val="DG0"/>
            </w:pPr>
          </w:p>
        </w:tc>
        <w:tc>
          <w:tcPr>
            <w:tcW w:w="956" w:type="dxa"/>
            <w:vAlign w:val="center"/>
          </w:tcPr>
          <w:p w14:paraId="305C6FB0" w14:textId="77777777" w:rsidR="00712A2C" w:rsidRPr="00E71319" w:rsidRDefault="00712A2C" w:rsidP="002B28A3">
            <w:pPr>
              <w:pStyle w:val="DG0"/>
            </w:pPr>
          </w:p>
        </w:tc>
        <w:tc>
          <w:tcPr>
            <w:tcW w:w="957" w:type="dxa"/>
            <w:tcBorders>
              <w:right w:val="single" w:sz="12" w:space="0" w:color="auto"/>
            </w:tcBorders>
            <w:vAlign w:val="center"/>
          </w:tcPr>
          <w:p w14:paraId="65358F8C" w14:textId="4DBF452C" w:rsidR="00712A2C" w:rsidRPr="00E71319" w:rsidRDefault="008F5CD5" w:rsidP="002B28A3">
            <w:pPr>
              <w:pStyle w:val="DG0"/>
            </w:pPr>
            <w:r w:rsidRPr="00DD5DBD">
              <w:rPr>
                <w:rFonts w:ascii="宋体" w:hAnsi="宋体"/>
                <w:color w:val="000000" w:themeColor="text1"/>
              </w:rPr>
              <w:t>√</w:t>
            </w:r>
          </w:p>
        </w:tc>
      </w:tr>
      <w:tr w:rsidR="00712A2C" w:rsidRPr="005126F1" w14:paraId="046BC770" w14:textId="77777777" w:rsidTr="001F37CB">
        <w:trPr>
          <w:trHeight w:val="283"/>
          <w:jc w:val="center"/>
        </w:trPr>
        <w:tc>
          <w:tcPr>
            <w:tcW w:w="2539" w:type="dxa"/>
            <w:tcBorders>
              <w:left w:val="single" w:sz="12" w:space="0" w:color="auto"/>
            </w:tcBorders>
          </w:tcPr>
          <w:p w14:paraId="31754E13" w14:textId="2B243C38" w:rsidR="00712A2C" w:rsidRPr="00E71319" w:rsidRDefault="00D1353E" w:rsidP="002B28A3">
            <w:pPr>
              <w:pStyle w:val="DG0"/>
            </w:pPr>
            <w:r>
              <w:rPr>
                <w:rFonts w:hint="eastAsia"/>
              </w:rPr>
              <w:t>商业</w:t>
            </w:r>
            <w:r w:rsidR="006C2105" w:rsidRPr="006C2105">
              <w:rPr>
                <w:rFonts w:hint="eastAsia"/>
              </w:rPr>
              <w:t>空间平面设计</w:t>
            </w:r>
          </w:p>
        </w:tc>
        <w:tc>
          <w:tcPr>
            <w:tcW w:w="956" w:type="dxa"/>
            <w:vAlign w:val="center"/>
          </w:tcPr>
          <w:p w14:paraId="7C410AFC" w14:textId="48CCD80F" w:rsidR="00712A2C" w:rsidRPr="00E71319" w:rsidRDefault="008F5CD5" w:rsidP="002B28A3">
            <w:pPr>
              <w:pStyle w:val="DG0"/>
            </w:pPr>
            <w:r w:rsidRPr="00DD5DBD">
              <w:rPr>
                <w:rFonts w:ascii="宋体" w:hAnsi="宋体"/>
                <w:color w:val="000000" w:themeColor="text1"/>
              </w:rPr>
              <w:t>√</w:t>
            </w:r>
          </w:p>
        </w:tc>
        <w:tc>
          <w:tcPr>
            <w:tcW w:w="956" w:type="dxa"/>
            <w:vAlign w:val="center"/>
          </w:tcPr>
          <w:p w14:paraId="664F6ED0" w14:textId="6C986EC5" w:rsidR="00712A2C" w:rsidRPr="00E71319" w:rsidRDefault="008F5CD5" w:rsidP="002B28A3">
            <w:pPr>
              <w:pStyle w:val="DG0"/>
            </w:pPr>
            <w:r w:rsidRPr="00DD5DBD">
              <w:rPr>
                <w:rFonts w:ascii="宋体" w:hAnsi="宋体"/>
                <w:color w:val="000000" w:themeColor="text1"/>
              </w:rPr>
              <w:t>√</w:t>
            </w:r>
          </w:p>
        </w:tc>
        <w:tc>
          <w:tcPr>
            <w:tcW w:w="956" w:type="dxa"/>
            <w:vAlign w:val="center"/>
          </w:tcPr>
          <w:p w14:paraId="105B18C7" w14:textId="245C7310" w:rsidR="00712A2C" w:rsidRPr="00E71319" w:rsidRDefault="008F5CD5" w:rsidP="002B28A3">
            <w:pPr>
              <w:pStyle w:val="DG0"/>
            </w:pPr>
            <w:r w:rsidRPr="00DD5DBD">
              <w:rPr>
                <w:rFonts w:ascii="宋体" w:hAnsi="宋体"/>
                <w:color w:val="000000" w:themeColor="text1"/>
              </w:rPr>
              <w:t>√</w:t>
            </w:r>
          </w:p>
        </w:tc>
        <w:tc>
          <w:tcPr>
            <w:tcW w:w="956" w:type="dxa"/>
            <w:vAlign w:val="center"/>
          </w:tcPr>
          <w:p w14:paraId="11D23D66" w14:textId="51C72853" w:rsidR="00712A2C" w:rsidRPr="00E71319" w:rsidRDefault="008F5CD5" w:rsidP="002B28A3">
            <w:pPr>
              <w:pStyle w:val="DG0"/>
            </w:pPr>
            <w:r w:rsidRPr="00DD5DBD">
              <w:rPr>
                <w:rFonts w:ascii="宋体" w:hAnsi="宋体"/>
                <w:color w:val="000000" w:themeColor="text1"/>
              </w:rPr>
              <w:t>√</w:t>
            </w:r>
          </w:p>
        </w:tc>
        <w:tc>
          <w:tcPr>
            <w:tcW w:w="956" w:type="dxa"/>
            <w:vAlign w:val="center"/>
          </w:tcPr>
          <w:p w14:paraId="498A20E2" w14:textId="6062EA31" w:rsidR="00712A2C" w:rsidRPr="00E71319" w:rsidRDefault="008F5CD5" w:rsidP="002B28A3">
            <w:pPr>
              <w:pStyle w:val="DG0"/>
            </w:pPr>
            <w:r w:rsidRPr="00DD5DBD">
              <w:rPr>
                <w:rFonts w:ascii="宋体" w:hAnsi="宋体"/>
                <w:color w:val="000000" w:themeColor="text1"/>
              </w:rPr>
              <w:t>√</w:t>
            </w:r>
          </w:p>
        </w:tc>
        <w:tc>
          <w:tcPr>
            <w:tcW w:w="957" w:type="dxa"/>
            <w:tcBorders>
              <w:right w:val="single" w:sz="12" w:space="0" w:color="auto"/>
            </w:tcBorders>
            <w:vAlign w:val="center"/>
          </w:tcPr>
          <w:p w14:paraId="531C6C18" w14:textId="77777777" w:rsidR="00712A2C" w:rsidRPr="00E71319" w:rsidRDefault="00712A2C" w:rsidP="002B28A3">
            <w:pPr>
              <w:pStyle w:val="DG0"/>
            </w:pPr>
          </w:p>
        </w:tc>
      </w:tr>
      <w:tr w:rsidR="00712A2C" w:rsidRPr="005126F1" w14:paraId="2A3D393D" w14:textId="77777777" w:rsidTr="000A6D2E">
        <w:trPr>
          <w:trHeight w:val="283"/>
          <w:jc w:val="center"/>
        </w:trPr>
        <w:tc>
          <w:tcPr>
            <w:tcW w:w="2539" w:type="dxa"/>
            <w:tcBorders>
              <w:left w:val="single" w:sz="12" w:space="0" w:color="auto"/>
              <w:bottom w:val="single" w:sz="12" w:space="0" w:color="auto"/>
            </w:tcBorders>
          </w:tcPr>
          <w:p w14:paraId="35CECAB0" w14:textId="77A85954" w:rsidR="00712A2C" w:rsidRPr="00E71319" w:rsidRDefault="00D1353E" w:rsidP="002B28A3">
            <w:pPr>
              <w:pStyle w:val="DG0"/>
            </w:pPr>
            <w:r>
              <w:rPr>
                <w:rFonts w:hint="eastAsia"/>
              </w:rPr>
              <w:t>商业</w:t>
            </w:r>
            <w:r w:rsidR="006C2105" w:rsidRPr="006C2105">
              <w:rPr>
                <w:rFonts w:hint="eastAsia"/>
              </w:rPr>
              <w:t>空间</w:t>
            </w:r>
            <w:r w:rsidR="006C2105">
              <w:rPr>
                <w:rFonts w:hint="eastAsia"/>
              </w:rPr>
              <w:t>室内</w:t>
            </w:r>
            <w:r w:rsidR="006C2105" w:rsidRPr="006C2105">
              <w:rPr>
                <w:rFonts w:hint="eastAsia"/>
              </w:rPr>
              <w:t>设计</w:t>
            </w:r>
          </w:p>
        </w:tc>
        <w:tc>
          <w:tcPr>
            <w:tcW w:w="956" w:type="dxa"/>
            <w:tcBorders>
              <w:bottom w:val="single" w:sz="12" w:space="0" w:color="auto"/>
            </w:tcBorders>
            <w:vAlign w:val="center"/>
          </w:tcPr>
          <w:p w14:paraId="594281DA" w14:textId="7589A01F" w:rsidR="00712A2C" w:rsidRPr="00E71319" w:rsidRDefault="008F5CD5" w:rsidP="002B28A3">
            <w:pPr>
              <w:pStyle w:val="DG0"/>
            </w:pPr>
            <w:r w:rsidRPr="00DD5DBD">
              <w:rPr>
                <w:rFonts w:ascii="宋体" w:hAnsi="宋体"/>
                <w:color w:val="000000" w:themeColor="text1"/>
              </w:rPr>
              <w:t>√</w:t>
            </w:r>
          </w:p>
        </w:tc>
        <w:tc>
          <w:tcPr>
            <w:tcW w:w="956" w:type="dxa"/>
            <w:tcBorders>
              <w:bottom w:val="single" w:sz="12" w:space="0" w:color="auto"/>
            </w:tcBorders>
            <w:vAlign w:val="center"/>
          </w:tcPr>
          <w:p w14:paraId="677C5FB6" w14:textId="2EDE61D8" w:rsidR="00712A2C" w:rsidRPr="00E71319" w:rsidRDefault="008F5CD5" w:rsidP="002B28A3">
            <w:pPr>
              <w:pStyle w:val="DG0"/>
            </w:pPr>
            <w:r w:rsidRPr="00DD5DBD">
              <w:rPr>
                <w:rFonts w:ascii="宋体" w:hAnsi="宋体"/>
                <w:color w:val="000000" w:themeColor="text1"/>
              </w:rPr>
              <w:t>√</w:t>
            </w:r>
          </w:p>
        </w:tc>
        <w:tc>
          <w:tcPr>
            <w:tcW w:w="956" w:type="dxa"/>
            <w:tcBorders>
              <w:bottom w:val="single" w:sz="12" w:space="0" w:color="auto"/>
            </w:tcBorders>
            <w:vAlign w:val="center"/>
          </w:tcPr>
          <w:p w14:paraId="2970A8F4" w14:textId="09B6ED41" w:rsidR="00712A2C" w:rsidRPr="00E71319" w:rsidRDefault="008F5CD5" w:rsidP="002B28A3">
            <w:pPr>
              <w:pStyle w:val="DG0"/>
            </w:pPr>
            <w:r w:rsidRPr="00DD5DBD">
              <w:rPr>
                <w:rFonts w:ascii="宋体" w:hAnsi="宋体"/>
                <w:color w:val="000000" w:themeColor="text1"/>
              </w:rPr>
              <w:t>√</w:t>
            </w:r>
          </w:p>
        </w:tc>
        <w:tc>
          <w:tcPr>
            <w:tcW w:w="956" w:type="dxa"/>
            <w:tcBorders>
              <w:bottom w:val="single" w:sz="12" w:space="0" w:color="auto"/>
            </w:tcBorders>
            <w:vAlign w:val="center"/>
          </w:tcPr>
          <w:p w14:paraId="620E5854" w14:textId="6E0E0B07" w:rsidR="00712A2C" w:rsidRPr="00E71319" w:rsidRDefault="00226A8D" w:rsidP="002B28A3">
            <w:pPr>
              <w:pStyle w:val="DG0"/>
            </w:pPr>
            <w:r w:rsidRPr="00DD5DBD">
              <w:rPr>
                <w:rFonts w:ascii="宋体" w:hAnsi="宋体"/>
                <w:color w:val="000000" w:themeColor="text1"/>
              </w:rPr>
              <w:t>√</w:t>
            </w:r>
          </w:p>
        </w:tc>
        <w:tc>
          <w:tcPr>
            <w:tcW w:w="956" w:type="dxa"/>
            <w:tcBorders>
              <w:bottom w:val="single" w:sz="12" w:space="0" w:color="auto"/>
            </w:tcBorders>
            <w:vAlign w:val="center"/>
          </w:tcPr>
          <w:p w14:paraId="5B5F777D" w14:textId="77777777" w:rsidR="00712A2C" w:rsidRPr="00E71319" w:rsidRDefault="00712A2C" w:rsidP="002B28A3">
            <w:pPr>
              <w:pStyle w:val="DG0"/>
            </w:pPr>
          </w:p>
        </w:tc>
        <w:tc>
          <w:tcPr>
            <w:tcW w:w="957" w:type="dxa"/>
            <w:tcBorders>
              <w:bottom w:val="single" w:sz="12" w:space="0" w:color="auto"/>
              <w:right w:val="single" w:sz="12" w:space="0" w:color="auto"/>
            </w:tcBorders>
            <w:vAlign w:val="center"/>
          </w:tcPr>
          <w:p w14:paraId="7877E29A" w14:textId="3DCD8DFD" w:rsidR="00712A2C" w:rsidRPr="00E71319" w:rsidRDefault="008F5CD5" w:rsidP="002B28A3">
            <w:pPr>
              <w:pStyle w:val="DG0"/>
            </w:pPr>
            <w:r w:rsidRPr="00DD5DBD">
              <w:rPr>
                <w:rFonts w:ascii="宋体" w:hAnsi="宋体"/>
                <w:color w:val="000000" w:themeColor="text1"/>
              </w:rPr>
              <w:t>√</w:t>
            </w:r>
          </w:p>
        </w:tc>
      </w:tr>
    </w:tbl>
    <w:p w14:paraId="4DDCB744" w14:textId="3940A99C" w:rsidR="00E545FF" w:rsidRDefault="00E545FF" w:rsidP="00871DCB">
      <w:pPr>
        <w:pStyle w:val="DG1"/>
        <w:spacing w:beforeLines="100" w:before="326" w:line="360" w:lineRule="auto"/>
        <w:rPr>
          <w:rFonts w:ascii="黑体" w:hAnsi="宋体"/>
          <w:highlight w:val="green"/>
        </w:rPr>
      </w:pPr>
      <w:bookmarkStart w:id="3" w:name="OLE_LINK3"/>
      <w:bookmarkStart w:id="4" w:name="OLE_LINK4"/>
      <w:bookmarkEnd w:id="1"/>
      <w:bookmarkEnd w:id="2"/>
      <w:r w:rsidRPr="009F3199">
        <w:rPr>
          <w:rFonts w:ascii="黑体" w:hAnsi="宋体" w:hint="eastAsia"/>
        </w:rPr>
        <w:t>四</w:t>
      </w:r>
      <w:r>
        <w:rPr>
          <w:rFonts w:ascii="黑体" w:hAnsi="宋体" w:hint="eastAsia"/>
        </w:rPr>
        <w:t>、</w:t>
      </w:r>
      <w:r w:rsidRPr="009F3199">
        <w:rPr>
          <w:rFonts w:ascii="黑体" w:hAnsi="宋体" w:hint="eastAsia"/>
        </w:rPr>
        <w:t>课程思政教学</w:t>
      </w:r>
      <w:r>
        <w:rPr>
          <w:rFonts w:ascii="黑体" w:hAnsi="宋体" w:hint="eastAsia"/>
        </w:rPr>
        <w:t>设计</w:t>
      </w:r>
    </w:p>
    <w:tbl>
      <w:tblPr>
        <w:tblStyle w:val="a5"/>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2125E7" w14:paraId="49EF33EC" w14:textId="77777777" w:rsidTr="00C3544A">
        <w:tc>
          <w:tcPr>
            <w:tcW w:w="8276" w:type="dxa"/>
          </w:tcPr>
          <w:p w14:paraId="72625562" w14:textId="7D0B8618" w:rsidR="008F5CD5" w:rsidRPr="008F5CD5" w:rsidRDefault="008F5CD5" w:rsidP="008F5CD5">
            <w:pPr>
              <w:rPr>
                <w:sz w:val="21"/>
                <w:szCs w:val="21"/>
              </w:rPr>
            </w:pPr>
            <w:r w:rsidRPr="008F5CD5">
              <w:rPr>
                <w:sz w:val="21"/>
                <w:szCs w:val="21"/>
              </w:rPr>
              <w:t>《</w:t>
            </w:r>
            <w:r w:rsidR="00D1353E">
              <w:rPr>
                <w:sz w:val="21"/>
                <w:szCs w:val="21"/>
              </w:rPr>
              <w:t>商业</w:t>
            </w:r>
            <w:r w:rsidRPr="008F5CD5">
              <w:rPr>
                <w:sz w:val="21"/>
                <w:szCs w:val="21"/>
              </w:rPr>
              <w:t>室内设计》课程</w:t>
            </w:r>
            <w:proofErr w:type="gramStart"/>
            <w:r w:rsidRPr="008F5CD5">
              <w:rPr>
                <w:sz w:val="21"/>
                <w:szCs w:val="21"/>
              </w:rPr>
              <w:t>思政设计</w:t>
            </w:r>
            <w:proofErr w:type="gramEnd"/>
            <w:r w:rsidRPr="008F5CD5">
              <w:rPr>
                <w:sz w:val="21"/>
                <w:szCs w:val="21"/>
              </w:rPr>
              <w:t>主要可以从以下几个方面进行：</w:t>
            </w:r>
          </w:p>
          <w:p w14:paraId="41727408" w14:textId="0D8E626B" w:rsidR="008F5CD5" w:rsidRPr="008F5CD5" w:rsidRDefault="008F5CD5" w:rsidP="008F5CD5">
            <w:pPr>
              <w:pStyle w:val="a6"/>
              <w:numPr>
                <w:ilvl w:val="0"/>
                <w:numId w:val="2"/>
              </w:numPr>
              <w:ind w:firstLineChars="0"/>
              <w:rPr>
                <w:rFonts w:ascii="PingFang-SC-Regular" w:hAnsi="PingFang-SC-Regular" w:hint="eastAsia"/>
                <w:sz w:val="21"/>
                <w:szCs w:val="21"/>
              </w:rPr>
            </w:pPr>
            <w:r w:rsidRPr="008F5CD5">
              <w:rPr>
                <w:rStyle w:val="a7"/>
                <w:rFonts w:ascii="PingFang-SC-Regular" w:hAnsi="PingFang-SC-Regular" w:cs="Segoe UI"/>
                <w:b w:val="0"/>
                <w:sz w:val="21"/>
                <w:szCs w:val="21"/>
              </w:rPr>
              <w:t>培养社会主义核心价值观</w:t>
            </w:r>
            <w:r w:rsidRPr="008F5CD5">
              <w:rPr>
                <w:rFonts w:ascii="PingFang-SC-Regular" w:hAnsi="PingFang-SC-Regular"/>
                <w:sz w:val="21"/>
                <w:szCs w:val="21"/>
              </w:rPr>
              <w:t>：通过介绍和讨论优秀的</w:t>
            </w:r>
            <w:r w:rsidR="00D1353E">
              <w:rPr>
                <w:rFonts w:ascii="PingFang-SC-Regular" w:hAnsi="PingFang-SC-Regular"/>
                <w:sz w:val="21"/>
                <w:szCs w:val="21"/>
              </w:rPr>
              <w:t>商业</w:t>
            </w:r>
            <w:r w:rsidRPr="008F5CD5">
              <w:rPr>
                <w:rFonts w:ascii="PingFang-SC-Regular" w:hAnsi="PingFang-SC-Regular"/>
                <w:sz w:val="21"/>
                <w:szCs w:val="21"/>
              </w:rPr>
              <w:t>空间设计案例，强调设计的社会责任和文化内涵，引导学生树立正确的价值观和审美观，培养他们的社会责任感和人文关怀精神。</w:t>
            </w:r>
          </w:p>
          <w:p w14:paraId="5EDA323E" w14:textId="77777777" w:rsidR="008F5CD5" w:rsidRPr="008F5CD5" w:rsidRDefault="008F5CD5" w:rsidP="008F5CD5">
            <w:pPr>
              <w:pStyle w:val="a6"/>
              <w:numPr>
                <w:ilvl w:val="0"/>
                <w:numId w:val="2"/>
              </w:numPr>
              <w:ind w:firstLineChars="0"/>
              <w:rPr>
                <w:rFonts w:ascii="PingFang-SC-Regular" w:hAnsi="PingFang-SC-Regular" w:hint="eastAsia"/>
                <w:sz w:val="21"/>
                <w:szCs w:val="21"/>
              </w:rPr>
            </w:pPr>
            <w:r w:rsidRPr="008F5CD5">
              <w:rPr>
                <w:rStyle w:val="a7"/>
                <w:rFonts w:ascii="PingFang-SC-Regular" w:hAnsi="PingFang-SC-Regular" w:cs="Segoe UI"/>
                <w:b w:val="0"/>
                <w:sz w:val="21"/>
                <w:szCs w:val="21"/>
              </w:rPr>
              <w:t>弘扬中华优秀传统文化</w:t>
            </w:r>
            <w:r w:rsidRPr="008F5CD5">
              <w:rPr>
                <w:rFonts w:ascii="PingFang-SC-Regular" w:hAnsi="PingFang-SC-Regular"/>
                <w:sz w:val="21"/>
                <w:szCs w:val="21"/>
              </w:rPr>
              <w:t>：在课程中融入中华优秀传统文化的元素，如传统建筑、装饰、艺术等，引导学生了解和传承中华优秀传统文化，增强文化自信和民族自豪感。</w:t>
            </w:r>
          </w:p>
          <w:p w14:paraId="73C65E78" w14:textId="77777777" w:rsidR="008F5CD5" w:rsidRPr="008F5CD5" w:rsidRDefault="008F5CD5" w:rsidP="008F5CD5">
            <w:pPr>
              <w:pStyle w:val="a6"/>
              <w:numPr>
                <w:ilvl w:val="0"/>
                <w:numId w:val="2"/>
              </w:numPr>
              <w:ind w:firstLineChars="0"/>
              <w:rPr>
                <w:rFonts w:ascii="PingFang-SC-Regular" w:hAnsi="PingFang-SC-Regular" w:hint="eastAsia"/>
                <w:sz w:val="21"/>
                <w:szCs w:val="21"/>
              </w:rPr>
            </w:pPr>
            <w:r w:rsidRPr="008F5CD5">
              <w:rPr>
                <w:rStyle w:val="a7"/>
                <w:rFonts w:ascii="PingFang-SC-Regular" w:hAnsi="PingFang-SC-Regular" w:cs="Segoe UI"/>
                <w:b w:val="0"/>
                <w:sz w:val="21"/>
                <w:szCs w:val="21"/>
              </w:rPr>
              <w:lastRenderedPageBreak/>
              <w:t>强调绿色环保理念</w:t>
            </w:r>
            <w:r w:rsidRPr="008F5CD5">
              <w:rPr>
                <w:rFonts w:ascii="PingFang-SC-Regular" w:hAnsi="PingFang-SC-Regular"/>
                <w:sz w:val="21"/>
                <w:szCs w:val="21"/>
              </w:rPr>
              <w:t>：在课程中强调绿色环保理念，引导学生关注环境保护和可持续发展，培养他们的环保意识和生态责任感。</w:t>
            </w:r>
          </w:p>
          <w:p w14:paraId="1C231BA8" w14:textId="77777777" w:rsidR="008F5CD5" w:rsidRPr="008F5CD5" w:rsidRDefault="008F5CD5" w:rsidP="008F5CD5">
            <w:pPr>
              <w:pStyle w:val="a6"/>
              <w:numPr>
                <w:ilvl w:val="0"/>
                <w:numId w:val="2"/>
              </w:numPr>
              <w:ind w:firstLineChars="0"/>
              <w:rPr>
                <w:rFonts w:ascii="PingFang-SC-Regular" w:hAnsi="PingFang-SC-Regular" w:hint="eastAsia"/>
                <w:sz w:val="21"/>
                <w:szCs w:val="21"/>
              </w:rPr>
            </w:pPr>
            <w:r w:rsidRPr="008F5CD5">
              <w:rPr>
                <w:rStyle w:val="a7"/>
                <w:rFonts w:ascii="PingFang-SC-Regular" w:hAnsi="PingFang-SC-Regular" w:cs="Segoe UI"/>
                <w:b w:val="0"/>
                <w:sz w:val="21"/>
                <w:szCs w:val="21"/>
              </w:rPr>
              <w:t>培养团队协作精神</w:t>
            </w:r>
            <w:r w:rsidRPr="008F5CD5">
              <w:rPr>
                <w:rFonts w:ascii="PingFang-SC-Regular" w:hAnsi="PingFang-SC-Regular"/>
                <w:sz w:val="21"/>
                <w:szCs w:val="21"/>
              </w:rPr>
              <w:t>：通过小组讨论、团队合作等方式，培养学生的团队协作精神和沟通能力，让他们学会在团队中发挥自己的优势，共同完成任务。</w:t>
            </w:r>
          </w:p>
          <w:p w14:paraId="09E8AB77" w14:textId="77777777" w:rsidR="008F5CD5" w:rsidRPr="008F5CD5" w:rsidRDefault="008F5CD5" w:rsidP="008F5CD5">
            <w:pPr>
              <w:pStyle w:val="a6"/>
              <w:numPr>
                <w:ilvl w:val="0"/>
                <w:numId w:val="2"/>
              </w:numPr>
              <w:ind w:firstLineChars="0"/>
              <w:rPr>
                <w:rFonts w:ascii="PingFang-SC-Regular" w:hAnsi="PingFang-SC-Regular" w:hint="eastAsia"/>
                <w:sz w:val="21"/>
                <w:szCs w:val="21"/>
              </w:rPr>
            </w:pPr>
            <w:r w:rsidRPr="008F5CD5">
              <w:rPr>
                <w:rStyle w:val="a7"/>
                <w:rFonts w:ascii="PingFang-SC-Regular" w:hAnsi="PingFang-SC-Regular" w:cs="Segoe UI"/>
                <w:b w:val="0"/>
                <w:sz w:val="21"/>
                <w:szCs w:val="21"/>
              </w:rPr>
              <w:t>培养创新思维和实践能力</w:t>
            </w:r>
            <w:r w:rsidRPr="008F5CD5">
              <w:rPr>
                <w:rFonts w:ascii="PingFang-SC-Regular" w:hAnsi="PingFang-SC-Regular"/>
                <w:sz w:val="21"/>
                <w:szCs w:val="21"/>
              </w:rPr>
              <w:t>：通过案例分析、实践操作等方式，引导学生主动思考和创新，培养他们的创新思维和实践能力，让他们在实践中不断探索和创新。</w:t>
            </w:r>
          </w:p>
          <w:p w14:paraId="3E06A6E2" w14:textId="19668835" w:rsidR="008F5CD5" w:rsidRPr="008F5CD5" w:rsidRDefault="008F5CD5" w:rsidP="008F5CD5">
            <w:pPr>
              <w:rPr>
                <w:sz w:val="21"/>
                <w:szCs w:val="21"/>
              </w:rPr>
            </w:pPr>
            <w:r w:rsidRPr="008F5CD5">
              <w:rPr>
                <w:sz w:val="21"/>
                <w:szCs w:val="21"/>
              </w:rPr>
              <w:t>通过以上几个方面</w:t>
            </w:r>
            <w:proofErr w:type="gramStart"/>
            <w:r w:rsidRPr="008F5CD5">
              <w:rPr>
                <w:sz w:val="21"/>
                <w:szCs w:val="21"/>
              </w:rPr>
              <w:t>的思政设计</w:t>
            </w:r>
            <w:proofErr w:type="gramEnd"/>
            <w:r w:rsidRPr="008F5CD5">
              <w:rPr>
                <w:sz w:val="21"/>
                <w:szCs w:val="21"/>
              </w:rPr>
              <w:t>，《</w:t>
            </w:r>
            <w:r w:rsidR="00D1353E">
              <w:rPr>
                <w:sz w:val="21"/>
                <w:szCs w:val="21"/>
              </w:rPr>
              <w:t>商业</w:t>
            </w:r>
            <w:r w:rsidRPr="008F5CD5">
              <w:rPr>
                <w:sz w:val="21"/>
                <w:szCs w:val="21"/>
              </w:rPr>
              <w:t>室内设计》课程可以更好地发挥育人的作用，帮助学生树立正确的价值观和职业素养，为他们未来的职业发展和社会责任打下坚实的基础。</w:t>
            </w:r>
          </w:p>
          <w:p w14:paraId="35CA0018" w14:textId="77777777" w:rsidR="001F37CB" w:rsidRPr="008F5CD5" w:rsidRDefault="001F37CB" w:rsidP="005E59A4">
            <w:pPr>
              <w:pStyle w:val="DG0"/>
              <w:jc w:val="left"/>
              <w:rPr>
                <w:rFonts w:ascii="宋体" w:hAnsi="宋体"/>
                <w:bCs/>
              </w:rPr>
            </w:pPr>
          </w:p>
          <w:p w14:paraId="3DDE326A" w14:textId="77777777" w:rsidR="001F37CB" w:rsidRDefault="001F37CB" w:rsidP="005E59A4">
            <w:pPr>
              <w:pStyle w:val="DG0"/>
              <w:jc w:val="left"/>
              <w:rPr>
                <w:rFonts w:ascii="宋体" w:hAnsi="宋体"/>
                <w:bCs/>
              </w:rPr>
            </w:pPr>
          </w:p>
          <w:p w14:paraId="2680E29B" w14:textId="77777777" w:rsidR="001F37CB" w:rsidRPr="005E59A4" w:rsidRDefault="001F37CB" w:rsidP="005E59A4">
            <w:pPr>
              <w:pStyle w:val="DG0"/>
              <w:jc w:val="left"/>
              <w:rPr>
                <w:rFonts w:ascii="宋体" w:hAnsi="宋体"/>
                <w:bCs/>
              </w:rPr>
            </w:pPr>
          </w:p>
          <w:p w14:paraId="2F50CDAD" w14:textId="77777777" w:rsidR="002125E7" w:rsidRDefault="002125E7" w:rsidP="005E59A4">
            <w:pPr>
              <w:pStyle w:val="DG0"/>
              <w:jc w:val="left"/>
              <w:rPr>
                <w:rFonts w:cs="仿宋"/>
                <w:bCs/>
              </w:rPr>
            </w:pPr>
          </w:p>
        </w:tc>
      </w:tr>
    </w:tbl>
    <w:bookmarkEnd w:id="3"/>
    <w:bookmarkEnd w:id="4"/>
    <w:p w14:paraId="5760B3CD" w14:textId="77777777" w:rsidR="00AE69E9" w:rsidRPr="003C1F8D" w:rsidRDefault="00AE69E9" w:rsidP="00AE69E9">
      <w:pPr>
        <w:pStyle w:val="DG1"/>
        <w:spacing w:beforeLines="100" w:before="326" w:line="360" w:lineRule="auto"/>
        <w:rPr>
          <w:rFonts w:ascii="黑体" w:hAnsi="宋体"/>
        </w:rPr>
      </w:pPr>
      <w:r>
        <w:rPr>
          <w:rFonts w:ascii="黑体" w:hAnsi="宋体" w:hint="eastAsia"/>
        </w:rPr>
        <w:lastRenderedPageBreak/>
        <w:t>五、课程考核</w:t>
      </w:r>
    </w:p>
    <w:tbl>
      <w:tblPr>
        <w:tblStyle w:val="a5"/>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AE69E9" w14:paraId="283BFB81" w14:textId="77777777" w:rsidTr="00AD6166">
        <w:trPr>
          <w:trHeight w:val="454"/>
        </w:trPr>
        <w:tc>
          <w:tcPr>
            <w:tcW w:w="836" w:type="dxa"/>
            <w:vMerge w:val="restart"/>
            <w:tcBorders>
              <w:top w:val="single" w:sz="12" w:space="0" w:color="auto"/>
              <w:left w:val="single" w:sz="12" w:space="0" w:color="auto"/>
            </w:tcBorders>
            <w:vAlign w:val="center"/>
          </w:tcPr>
          <w:p w14:paraId="33DEB556" w14:textId="77777777" w:rsidR="00AE69E9" w:rsidRPr="004019DB" w:rsidRDefault="00AE69E9" w:rsidP="00AD6166">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1DF735F" w14:textId="77777777" w:rsidR="00AE69E9" w:rsidRDefault="00AE69E9" w:rsidP="00AD6166">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7459AFCB" w14:textId="77777777" w:rsidR="00AE69E9" w:rsidRPr="00100633" w:rsidRDefault="00AE69E9" w:rsidP="00AD6166">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2FB9E600" w14:textId="77777777" w:rsidR="00AE69E9" w:rsidRDefault="00AE69E9" w:rsidP="00AD6166">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09B963F2" w14:textId="77777777" w:rsidR="00AE69E9" w:rsidRPr="00100633" w:rsidRDefault="00AE69E9" w:rsidP="00AD6166">
            <w:pPr>
              <w:pStyle w:val="DG1"/>
              <w:spacing w:line="240" w:lineRule="auto"/>
              <w:jc w:val="center"/>
              <w:rPr>
                <w:rFonts w:ascii="黑体" w:hAnsi="黑体"/>
                <w:bCs/>
                <w:sz w:val="21"/>
                <w:szCs w:val="21"/>
              </w:rPr>
            </w:pPr>
            <w:r>
              <w:rPr>
                <w:rFonts w:ascii="黑体" w:hAnsi="黑体" w:hint="eastAsia"/>
                <w:bCs/>
                <w:sz w:val="21"/>
                <w:szCs w:val="21"/>
              </w:rPr>
              <w:t>合计</w:t>
            </w:r>
          </w:p>
        </w:tc>
      </w:tr>
      <w:tr w:rsidR="00AE69E9" w14:paraId="61540D3B" w14:textId="77777777" w:rsidTr="00AD6166">
        <w:trPr>
          <w:trHeight w:val="454"/>
        </w:trPr>
        <w:tc>
          <w:tcPr>
            <w:tcW w:w="836" w:type="dxa"/>
            <w:vMerge/>
            <w:tcBorders>
              <w:left w:val="single" w:sz="12" w:space="0" w:color="auto"/>
            </w:tcBorders>
          </w:tcPr>
          <w:p w14:paraId="202C4D5F" w14:textId="77777777" w:rsidR="00AE69E9" w:rsidRPr="004019DB" w:rsidRDefault="00AE69E9" w:rsidP="00AD6166">
            <w:pPr>
              <w:snapToGrid w:val="0"/>
              <w:jc w:val="center"/>
              <w:rPr>
                <w:rFonts w:ascii="黑体" w:eastAsia="黑体" w:hAnsi="黑体"/>
                <w:bCs/>
                <w:sz w:val="21"/>
                <w:szCs w:val="21"/>
              </w:rPr>
            </w:pPr>
          </w:p>
        </w:tc>
        <w:tc>
          <w:tcPr>
            <w:tcW w:w="709" w:type="dxa"/>
            <w:vMerge/>
          </w:tcPr>
          <w:p w14:paraId="5EA0F041" w14:textId="77777777" w:rsidR="00AE69E9" w:rsidRPr="009A1E27" w:rsidRDefault="00AE69E9" w:rsidP="00AD6166">
            <w:pPr>
              <w:pStyle w:val="DG1"/>
              <w:rPr>
                <w:rFonts w:ascii="黑体" w:hAnsi="黑体"/>
                <w:bCs/>
                <w:sz w:val="21"/>
                <w:szCs w:val="21"/>
              </w:rPr>
            </w:pPr>
          </w:p>
        </w:tc>
        <w:tc>
          <w:tcPr>
            <w:tcW w:w="2353" w:type="dxa"/>
            <w:vMerge/>
            <w:tcBorders>
              <w:right w:val="double" w:sz="4" w:space="0" w:color="auto"/>
            </w:tcBorders>
          </w:tcPr>
          <w:p w14:paraId="5F2DD709" w14:textId="77777777" w:rsidR="00AE69E9" w:rsidRPr="00100633" w:rsidRDefault="00AE69E9" w:rsidP="00AD6166">
            <w:pPr>
              <w:pStyle w:val="DG1"/>
              <w:rPr>
                <w:rFonts w:ascii="黑体" w:hAnsi="黑体"/>
                <w:bCs/>
                <w:sz w:val="21"/>
                <w:szCs w:val="21"/>
              </w:rPr>
            </w:pPr>
          </w:p>
        </w:tc>
        <w:tc>
          <w:tcPr>
            <w:tcW w:w="612" w:type="dxa"/>
            <w:tcBorders>
              <w:left w:val="double" w:sz="4" w:space="0" w:color="auto"/>
            </w:tcBorders>
            <w:vAlign w:val="center"/>
          </w:tcPr>
          <w:p w14:paraId="7C9F63E9" w14:textId="11CCF70F"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1</w:t>
            </w:r>
          </w:p>
        </w:tc>
        <w:tc>
          <w:tcPr>
            <w:tcW w:w="612" w:type="dxa"/>
            <w:vAlign w:val="center"/>
          </w:tcPr>
          <w:p w14:paraId="09C8D437" w14:textId="7F2EAD3F"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2</w:t>
            </w:r>
          </w:p>
        </w:tc>
        <w:tc>
          <w:tcPr>
            <w:tcW w:w="612" w:type="dxa"/>
            <w:vAlign w:val="center"/>
          </w:tcPr>
          <w:p w14:paraId="7881EB1D" w14:textId="3CB94FEF"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3</w:t>
            </w:r>
          </w:p>
        </w:tc>
        <w:tc>
          <w:tcPr>
            <w:tcW w:w="612" w:type="dxa"/>
            <w:vAlign w:val="center"/>
          </w:tcPr>
          <w:p w14:paraId="2B25AD06" w14:textId="2C3C5C04"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4</w:t>
            </w:r>
          </w:p>
        </w:tc>
        <w:tc>
          <w:tcPr>
            <w:tcW w:w="612" w:type="dxa"/>
            <w:vAlign w:val="center"/>
          </w:tcPr>
          <w:p w14:paraId="5F6B91D3" w14:textId="22A2D747"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5</w:t>
            </w:r>
          </w:p>
        </w:tc>
        <w:tc>
          <w:tcPr>
            <w:tcW w:w="612" w:type="dxa"/>
            <w:vAlign w:val="center"/>
          </w:tcPr>
          <w:p w14:paraId="3CC632E7" w14:textId="5C297FC1" w:rsidR="00AE69E9" w:rsidRPr="00100633" w:rsidRDefault="008F5CD5" w:rsidP="00AD6166">
            <w:pPr>
              <w:pStyle w:val="DG1"/>
              <w:spacing w:line="240" w:lineRule="auto"/>
              <w:jc w:val="center"/>
              <w:rPr>
                <w:rFonts w:ascii="黑体" w:hAnsi="黑体"/>
                <w:bCs/>
                <w:sz w:val="21"/>
                <w:szCs w:val="21"/>
              </w:rPr>
            </w:pPr>
            <w:r>
              <w:rPr>
                <w:rFonts w:ascii="黑体" w:hAnsi="黑体"/>
                <w:bCs/>
                <w:sz w:val="21"/>
                <w:szCs w:val="21"/>
              </w:rPr>
              <w:t>6</w:t>
            </w:r>
          </w:p>
        </w:tc>
        <w:tc>
          <w:tcPr>
            <w:tcW w:w="706" w:type="dxa"/>
            <w:vMerge/>
            <w:tcBorders>
              <w:right w:val="single" w:sz="12" w:space="0" w:color="auto"/>
            </w:tcBorders>
          </w:tcPr>
          <w:p w14:paraId="1A9BAD4C" w14:textId="77777777" w:rsidR="00AE69E9" w:rsidRDefault="00AE69E9" w:rsidP="00AD6166">
            <w:pPr>
              <w:pStyle w:val="DG1"/>
              <w:spacing w:line="240" w:lineRule="auto"/>
              <w:jc w:val="center"/>
              <w:rPr>
                <w:rFonts w:ascii="黑体" w:hAnsi="黑体"/>
                <w:bCs/>
                <w:sz w:val="21"/>
                <w:szCs w:val="21"/>
              </w:rPr>
            </w:pPr>
          </w:p>
        </w:tc>
      </w:tr>
      <w:tr w:rsidR="00AE69E9" w14:paraId="1744BF38" w14:textId="77777777" w:rsidTr="00AD6166">
        <w:trPr>
          <w:trHeight w:val="454"/>
        </w:trPr>
        <w:tc>
          <w:tcPr>
            <w:tcW w:w="836" w:type="dxa"/>
            <w:tcBorders>
              <w:left w:val="single" w:sz="12" w:space="0" w:color="auto"/>
            </w:tcBorders>
            <w:vAlign w:val="center"/>
          </w:tcPr>
          <w:p w14:paraId="67066DCE"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7CAF5545" w14:textId="6FB9AA5E" w:rsidR="00AE69E9" w:rsidRPr="004019DB" w:rsidRDefault="008F5CD5" w:rsidP="00AD6166">
            <w:pPr>
              <w:pStyle w:val="DG0"/>
            </w:pPr>
            <w:r>
              <w:t>15</w:t>
            </w:r>
          </w:p>
        </w:tc>
        <w:tc>
          <w:tcPr>
            <w:tcW w:w="2353" w:type="dxa"/>
            <w:tcBorders>
              <w:right w:val="double" w:sz="4" w:space="0" w:color="auto"/>
            </w:tcBorders>
            <w:vAlign w:val="center"/>
          </w:tcPr>
          <w:p w14:paraId="6D67254F" w14:textId="73726E17" w:rsidR="00AE69E9" w:rsidRPr="004019DB" w:rsidRDefault="008F5CD5" w:rsidP="00AD6166">
            <w:pPr>
              <w:pStyle w:val="DG0"/>
            </w:pPr>
            <w:r>
              <w:rPr>
                <w:rFonts w:hint="eastAsia"/>
              </w:rPr>
              <w:t>调研报告</w:t>
            </w:r>
          </w:p>
        </w:tc>
        <w:tc>
          <w:tcPr>
            <w:tcW w:w="612" w:type="dxa"/>
            <w:tcBorders>
              <w:left w:val="double" w:sz="4" w:space="0" w:color="auto"/>
            </w:tcBorders>
            <w:vAlign w:val="center"/>
          </w:tcPr>
          <w:p w14:paraId="290F4176" w14:textId="5159641A" w:rsidR="00AE69E9" w:rsidRPr="004019DB" w:rsidRDefault="008F5CD5" w:rsidP="00AD6166">
            <w:pPr>
              <w:pStyle w:val="DG0"/>
            </w:pPr>
            <w:r>
              <w:t>10</w:t>
            </w:r>
          </w:p>
        </w:tc>
        <w:tc>
          <w:tcPr>
            <w:tcW w:w="612" w:type="dxa"/>
            <w:vAlign w:val="center"/>
          </w:tcPr>
          <w:p w14:paraId="494F05C9" w14:textId="77777777" w:rsidR="00AE69E9" w:rsidRPr="004019DB" w:rsidRDefault="00AE69E9" w:rsidP="00AD6166">
            <w:pPr>
              <w:pStyle w:val="DG0"/>
            </w:pPr>
          </w:p>
        </w:tc>
        <w:tc>
          <w:tcPr>
            <w:tcW w:w="612" w:type="dxa"/>
            <w:vAlign w:val="center"/>
          </w:tcPr>
          <w:p w14:paraId="779DD984" w14:textId="77777777" w:rsidR="00AE69E9" w:rsidRPr="004019DB" w:rsidRDefault="00AE69E9" w:rsidP="00AD6166">
            <w:pPr>
              <w:pStyle w:val="DG0"/>
            </w:pPr>
          </w:p>
        </w:tc>
        <w:tc>
          <w:tcPr>
            <w:tcW w:w="612" w:type="dxa"/>
            <w:vAlign w:val="center"/>
          </w:tcPr>
          <w:p w14:paraId="7DAE9390" w14:textId="697327B2" w:rsidR="00AE69E9" w:rsidRPr="004019DB" w:rsidRDefault="008F5CD5" w:rsidP="00AD6166">
            <w:pPr>
              <w:pStyle w:val="DG0"/>
            </w:pPr>
            <w:r>
              <w:t>60</w:t>
            </w:r>
          </w:p>
        </w:tc>
        <w:tc>
          <w:tcPr>
            <w:tcW w:w="612" w:type="dxa"/>
            <w:vAlign w:val="center"/>
          </w:tcPr>
          <w:p w14:paraId="2D5FE9D5" w14:textId="77777777" w:rsidR="00AE69E9" w:rsidRPr="004019DB" w:rsidRDefault="00AE69E9" w:rsidP="00AD6166">
            <w:pPr>
              <w:pStyle w:val="DG0"/>
            </w:pPr>
          </w:p>
        </w:tc>
        <w:tc>
          <w:tcPr>
            <w:tcW w:w="612" w:type="dxa"/>
            <w:vAlign w:val="center"/>
          </w:tcPr>
          <w:p w14:paraId="539A6738" w14:textId="3F8BA86A" w:rsidR="00AE69E9" w:rsidRPr="004019DB" w:rsidRDefault="008F5CD5" w:rsidP="00AD6166">
            <w:pPr>
              <w:pStyle w:val="DG0"/>
            </w:pPr>
            <w:r>
              <w:t>30</w:t>
            </w:r>
          </w:p>
        </w:tc>
        <w:tc>
          <w:tcPr>
            <w:tcW w:w="706" w:type="dxa"/>
            <w:tcBorders>
              <w:right w:val="single" w:sz="12" w:space="0" w:color="auto"/>
            </w:tcBorders>
            <w:vAlign w:val="center"/>
          </w:tcPr>
          <w:p w14:paraId="6576BD30" w14:textId="77777777" w:rsidR="00AE69E9" w:rsidRPr="004019DB" w:rsidRDefault="00AE69E9" w:rsidP="00AD6166">
            <w:pPr>
              <w:pStyle w:val="DG0"/>
            </w:pPr>
            <w:r>
              <w:rPr>
                <w:rFonts w:hint="eastAsia"/>
              </w:rPr>
              <w:t>1</w:t>
            </w:r>
            <w:r>
              <w:t>00</w:t>
            </w:r>
          </w:p>
        </w:tc>
      </w:tr>
      <w:tr w:rsidR="00AE69E9" w14:paraId="444096EF" w14:textId="77777777" w:rsidTr="00AD6166">
        <w:trPr>
          <w:trHeight w:val="454"/>
        </w:trPr>
        <w:tc>
          <w:tcPr>
            <w:tcW w:w="836" w:type="dxa"/>
            <w:tcBorders>
              <w:left w:val="single" w:sz="12" w:space="0" w:color="auto"/>
            </w:tcBorders>
            <w:vAlign w:val="center"/>
          </w:tcPr>
          <w:p w14:paraId="43688695"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1BFFE7A9" w14:textId="175BCA74" w:rsidR="00AE69E9" w:rsidRPr="004019DB" w:rsidRDefault="008F5CD5" w:rsidP="00AD6166">
            <w:pPr>
              <w:pStyle w:val="DG0"/>
            </w:pPr>
            <w:r>
              <w:t>25</w:t>
            </w:r>
          </w:p>
        </w:tc>
        <w:tc>
          <w:tcPr>
            <w:tcW w:w="2353" w:type="dxa"/>
            <w:tcBorders>
              <w:right w:val="double" w:sz="4" w:space="0" w:color="auto"/>
            </w:tcBorders>
            <w:vAlign w:val="center"/>
          </w:tcPr>
          <w:p w14:paraId="4366F697" w14:textId="2C49E11B" w:rsidR="00AE69E9" w:rsidRPr="004019DB" w:rsidRDefault="008F5CD5" w:rsidP="00AD6166">
            <w:pPr>
              <w:pStyle w:val="DG0"/>
            </w:pPr>
            <w:r>
              <w:rPr>
                <w:rFonts w:hint="eastAsia"/>
              </w:rPr>
              <w:t>图纸</w:t>
            </w:r>
          </w:p>
        </w:tc>
        <w:tc>
          <w:tcPr>
            <w:tcW w:w="612" w:type="dxa"/>
            <w:tcBorders>
              <w:left w:val="double" w:sz="4" w:space="0" w:color="auto"/>
            </w:tcBorders>
            <w:vAlign w:val="center"/>
          </w:tcPr>
          <w:p w14:paraId="600EE189" w14:textId="192FC730" w:rsidR="00AE69E9" w:rsidRPr="004019DB" w:rsidRDefault="008F5CD5" w:rsidP="00AD6166">
            <w:pPr>
              <w:pStyle w:val="DG0"/>
            </w:pPr>
            <w:r>
              <w:t>20</w:t>
            </w:r>
          </w:p>
        </w:tc>
        <w:tc>
          <w:tcPr>
            <w:tcW w:w="612" w:type="dxa"/>
            <w:vAlign w:val="center"/>
          </w:tcPr>
          <w:p w14:paraId="35EF2714" w14:textId="6D8734F5" w:rsidR="00AE69E9" w:rsidRPr="004019DB" w:rsidRDefault="008F5CD5" w:rsidP="00AD6166">
            <w:pPr>
              <w:pStyle w:val="DG0"/>
            </w:pPr>
            <w:r>
              <w:t>20</w:t>
            </w:r>
          </w:p>
        </w:tc>
        <w:tc>
          <w:tcPr>
            <w:tcW w:w="612" w:type="dxa"/>
            <w:vAlign w:val="center"/>
          </w:tcPr>
          <w:p w14:paraId="32BAE9BB" w14:textId="78C33E9E" w:rsidR="00AE69E9" w:rsidRPr="004019DB" w:rsidRDefault="008F5CD5" w:rsidP="00AD6166">
            <w:pPr>
              <w:pStyle w:val="DG0"/>
            </w:pPr>
            <w:r>
              <w:t>20</w:t>
            </w:r>
          </w:p>
        </w:tc>
        <w:tc>
          <w:tcPr>
            <w:tcW w:w="612" w:type="dxa"/>
            <w:vAlign w:val="center"/>
          </w:tcPr>
          <w:p w14:paraId="47A57F01" w14:textId="1FE8FBB2" w:rsidR="00AE69E9" w:rsidRPr="004019DB" w:rsidRDefault="008F5CD5" w:rsidP="00AD6166">
            <w:pPr>
              <w:pStyle w:val="DG0"/>
            </w:pPr>
            <w:r>
              <w:t>20</w:t>
            </w:r>
          </w:p>
        </w:tc>
        <w:tc>
          <w:tcPr>
            <w:tcW w:w="612" w:type="dxa"/>
            <w:vAlign w:val="center"/>
          </w:tcPr>
          <w:p w14:paraId="33061B90" w14:textId="287F7FDA" w:rsidR="00AE69E9" w:rsidRPr="004019DB" w:rsidRDefault="008F5CD5" w:rsidP="00AD6166">
            <w:pPr>
              <w:pStyle w:val="DG0"/>
            </w:pPr>
            <w:r>
              <w:t>20</w:t>
            </w:r>
          </w:p>
        </w:tc>
        <w:tc>
          <w:tcPr>
            <w:tcW w:w="612" w:type="dxa"/>
            <w:vAlign w:val="center"/>
          </w:tcPr>
          <w:p w14:paraId="0C5C20C2" w14:textId="77777777" w:rsidR="00AE69E9" w:rsidRPr="004019DB" w:rsidRDefault="00AE69E9" w:rsidP="00AD6166">
            <w:pPr>
              <w:pStyle w:val="DG0"/>
            </w:pPr>
          </w:p>
        </w:tc>
        <w:tc>
          <w:tcPr>
            <w:tcW w:w="706" w:type="dxa"/>
            <w:tcBorders>
              <w:right w:val="single" w:sz="12" w:space="0" w:color="auto"/>
            </w:tcBorders>
            <w:vAlign w:val="center"/>
          </w:tcPr>
          <w:p w14:paraId="456163DB" w14:textId="77777777" w:rsidR="00AE69E9" w:rsidRPr="004019DB" w:rsidRDefault="00AE69E9" w:rsidP="00AD6166">
            <w:pPr>
              <w:pStyle w:val="DG0"/>
            </w:pPr>
            <w:r>
              <w:rPr>
                <w:rFonts w:hint="eastAsia"/>
              </w:rPr>
              <w:t>1</w:t>
            </w:r>
            <w:r>
              <w:t>00</w:t>
            </w:r>
          </w:p>
        </w:tc>
      </w:tr>
      <w:tr w:rsidR="00AE69E9" w14:paraId="54E579A7" w14:textId="77777777" w:rsidTr="00AD6166">
        <w:trPr>
          <w:trHeight w:val="454"/>
        </w:trPr>
        <w:tc>
          <w:tcPr>
            <w:tcW w:w="836" w:type="dxa"/>
            <w:tcBorders>
              <w:left w:val="single" w:sz="12" w:space="0" w:color="auto"/>
              <w:bottom w:val="single" w:sz="12" w:space="0" w:color="auto"/>
            </w:tcBorders>
            <w:vAlign w:val="center"/>
          </w:tcPr>
          <w:p w14:paraId="4C91170C" w14:textId="4AFE56E4"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w:t>
            </w:r>
            <w:r w:rsidR="006C2105">
              <w:rPr>
                <w:rFonts w:ascii="Arial" w:eastAsia="黑体" w:hAnsi="Arial" w:cs="Arial"/>
                <w:bCs/>
                <w:sz w:val="21"/>
                <w:szCs w:val="21"/>
              </w:rPr>
              <w:t>3</w:t>
            </w:r>
          </w:p>
        </w:tc>
        <w:tc>
          <w:tcPr>
            <w:tcW w:w="709" w:type="dxa"/>
            <w:tcBorders>
              <w:bottom w:val="single" w:sz="12" w:space="0" w:color="auto"/>
            </w:tcBorders>
            <w:vAlign w:val="center"/>
          </w:tcPr>
          <w:p w14:paraId="752E1008" w14:textId="3D275CC9" w:rsidR="00AE69E9" w:rsidRPr="004019DB" w:rsidRDefault="008F5CD5" w:rsidP="00AD6166">
            <w:pPr>
              <w:pStyle w:val="DG0"/>
            </w:pPr>
            <w:r>
              <w:t>60</w:t>
            </w:r>
          </w:p>
        </w:tc>
        <w:tc>
          <w:tcPr>
            <w:tcW w:w="2353" w:type="dxa"/>
            <w:tcBorders>
              <w:bottom w:val="single" w:sz="12" w:space="0" w:color="auto"/>
              <w:right w:val="double" w:sz="4" w:space="0" w:color="auto"/>
            </w:tcBorders>
            <w:vAlign w:val="center"/>
          </w:tcPr>
          <w:p w14:paraId="0329F999" w14:textId="3B15F7A0" w:rsidR="00AE69E9" w:rsidRPr="004019DB" w:rsidRDefault="008F5CD5" w:rsidP="00AD6166">
            <w:pPr>
              <w:pStyle w:val="DG0"/>
            </w:pPr>
            <w:r>
              <w:rPr>
                <w:rFonts w:hint="eastAsia"/>
              </w:rPr>
              <w:t>图纸</w:t>
            </w:r>
          </w:p>
        </w:tc>
        <w:tc>
          <w:tcPr>
            <w:tcW w:w="612" w:type="dxa"/>
            <w:tcBorders>
              <w:left w:val="double" w:sz="4" w:space="0" w:color="auto"/>
              <w:bottom w:val="single" w:sz="12" w:space="0" w:color="auto"/>
            </w:tcBorders>
            <w:vAlign w:val="center"/>
          </w:tcPr>
          <w:p w14:paraId="7C590B44" w14:textId="6581A8FF" w:rsidR="00AE69E9" w:rsidRPr="004019DB" w:rsidRDefault="008F5CD5" w:rsidP="00AD6166">
            <w:pPr>
              <w:pStyle w:val="DG0"/>
            </w:pPr>
            <w:r>
              <w:t>30</w:t>
            </w:r>
          </w:p>
        </w:tc>
        <w:tc>
          <w:tcPr>
            <w:tcW w:w="612" w:type="dxa"/>
            <w:tcBorders>
              <w:bottom w:val="single" w:sz="12" w:space="0" w:color="auto"/>
            </w:tcBorders>
            <w:vAlign w:val="center"/>
          </w:tcPr>
          <w:p w14:paraId="7F1221BE" w14:textId="59FF9705" w:rsidR="00AE69E9" w:rsidRPr="004019DB" w:rsidRDefault="008F5CD5" w:rsidP="00AD6166">
            <w:pPr>
              <w:pStyle w:val="DG0"/>
            </w:pPr>
            <w:r>
              <w:t>30</w:t>
            </w:r>
          </w:p>
        </w:tc>
        <w:tc>
          <w:tcPr>
            <w:tcW w:w="612" w:type="dxa"/>
            <w:tcBorders>
              <w:bottom w:val="single" w:sz="12" w:space="0" w:color="auto"/>
            </w:tcBorders>
            <w:vAlign w:val="center"/>
          </w:tcPr>
          <w:p w14:paraId="75A57852" w14:textId="183AF096" w:rsidR="00AE69E9" w:rsidRPr="004019DB" w:rsidRDefault="008F5CD5" w:rsidP="00AD6166">
            <w:pPr>
              <w:pStyle w:val="DG0"/>
            </w:pPr>
            <w:r>
              <w:t>20</w:t>
            </w:r>
          </w:p>
        </w:tc>
        <w:tc>
          <w:tcPr>
            <w:tcW w:w="612" w:type="dxa"/>
            <w:tcBorders>
              <w:bottom w:val="single" w:sz="12" w:space="0" w:color="auto"/>
            </w:tcBorders>
            <w:vAlign w:val="center"/>
          </w:tcPr>
          <w:p w14:paraId="6805DD32" w14:textId="77777777" w:rsidR="00AE69E9" w:rsidRPr="004019DB" w:rsidRDefault="00AE69E9" w:rsidP="00AD6166">
            <w:pPr>
              <w:pStyle w:val="DG0"/>
            </w:pPr>
          </w:p>
        </w:tc>
        <w:tc>
          <w:tcPr>
            <w:tcW w:w="612" w:type="dxa"/>
            <w:tcBorders>
              <w:bottom w:val="single" w:sz="12" w:space="0" w:color="auto"/>
            </w:tcBorders>
            <w:vAlign w:val="center"/>
          </w:tcPr>
          <w:p w14:paraId="4403A74C" w14:textId="77777777" w:rsidR="00AE69E9" w:rsidRPr="004019DB" w:rsidRDefault="00AE69E9" w:rsidP="00AD6166">
            <w:pPr>
              <w:pStyle w:val="DG0"/>
            </w:pPr>
          </w:p>
        </w:tc>
        <w:tc>
          <w:tcPr>
            <w:tcW w:w="612" w:type="dxa"/>
            <w:tcBorders>
              <w:bottom w:val="single" w:sz="12" w:space="0" w:color="auto"/>
            </w:tcBorders>
            <w:vAlign w:val="center"/>
          </w:tcPr>
          <w:p w14:paraId="5B35EA2C" w14:textId="49FDFAAE" w:rsidR="00AE69E9" w:rsidRPr="004019DB" w:rsidRDefault="008F5CD5" w:rsidP="00AD6166">
            <w:pPr>
              <w:pStyle w:val="DG0"/>
            </w:pPr>
            <w:r>
              <w:t>20</w:t>
            </w:r>
          </w:p>
        </w:tc>
        <w:tc>
          <w:tcPr>
            <w:tcW w:w="706" w:type="dxa"/>
            <w:tcBorders>
              <w:bottom w:val="single" w:sz="12" w:space="0" w:color="auto"/>
              <w:right w:val="single" w:sz="12" w:space="0" w:color="auto"/>
            </w:tcBorders>
            <w:vAlign w:val="center"/>
          </w:tcPr>
          <w:p w14:paraId="3E65727A" w14:textId="77777777" w:rsidR="00AE69E9" w:rsidRPr="004019DB" w:rsidRDefault="00AE69E9" w:rsidP="00AD6166">
            <w:pPr>
              <w:pStyle w:val="DG0"/>
            </w:pPr>
            <w:r>
              <w:rPr>
                <w:rFonts w:hint="eastAsia"/>
              </w:rPr>
              <w:t>1</w:t>
            </w:r>
            <w:r>
              <w:t>00</w:t>
            </w:r>
          </w:p>
        </w:tc>
      </w:tr>
    </w:tbl>
    <w:p w14:paraId="0278D284" w14:textId="77777777" w:rsidR="00AE69E9" w:rsidRDefault="00AE69E9" w:rsidP="00AE69E9">
      <w:pPr>
        <w:pStyle w:val="DG2"/>
        <w:spacing w:beforeLines="100" w:before="326" w:after="163"/>
        <w:jc w:val="center"/>
      </w:pPr>
      <w:r>
        <w:rPr>
          <w:rFonts w:hint="eastAsia"/>
        </w:rPr>
        <w:t>评价标准细则（选填）</w:t>
      </w:r>
    </w:p>
    <w:tbl>
      <w:tblPr>
        <w:tblStyle w:val="a5"/>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AE69E9" w14:paraId="6C7F0F8B" w14:textId="77777777" w:rsidTr="00AD6166">
        <w:trPr>
          <w:trHeight w:val="283"/>
        </w:trPr>
        <w:tc>
          <w:tcPr>
            <w:tcW w:w="613" w:type="dxa"/>
            <w:vMerge w:val="restart"/>
            <w:vAlign w:val="center"/>
          </w:tcPr>
          <w:p w14:paraId="7030B312" w14:textId="77777777" w:rsidR="00AE69E9" w:rsidRPr="004019DB" w:rsidRDefault="00AE69E9" w:rsidP="00AD616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17529E53" w14:textId="77777777" w:rsidR="00AE69E9" w:rsidRDefault="00AE69E9" w:rsidP="00AD6166">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57908608" w14:textId="77777777" w:rsidR="00AE69E9" w:rsidRDefault="00AE69E9" w:rsidP="00AD6166">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5E72BD5E" w14:textId="77777777" w:rsidR="00AE69E9" w:rsidRDefault="00AE69E9" w:rsidP="00AD6166">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72D79E88" w14:textId="77777777" w:rsidR="00AE69E9" w:rsidRPr="007011CA" w:rsidRDefault="00AE69E9" w:rsidP="00AD6166">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54E9AA03" w14:textId="77777777" w:rsidR="00AE69E9" w:rsidRPr="007011CA" w:rsidRDefault="00AE69E9" w:rsidP="00AD6166">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232C106E" w14:textId="77777777" w:rsidR="00AE69E9" w:rsidRPr="00100633" w:rsidRDefault="00AE69E9" w:rsidP="00AD616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AE69E9" w14:paraId="0187591F" w14:textId="77777777" w:rsidTr="00AD6166">
        <w:trPr>
          <w:trHeight w:val="283"/>
        </w:trPr>
        <w:tc>
          <w:tcPr>
            <w:tcW w:w="613" w:type="dxa"/>
            <w:vMerge/>
          </w:tcPr>
          <w:p w14:paraId="6184418D" w14:textId="77777777" w:rsidR="00AE69E9" w:rsidRPr="004019DB" w:rsidRDefault="00AE69E9" w:rsidP="00AD6166">
            <w:pPr>
              <w:snapToGrid w:val="0"/>
              <w:jc w:val="center"/>
              <w:rPr>
                <w:rFonts w:ascii="黑体" w:eastAsia="黑体" w:hAnsi="黑体"/>
                <w:bCs/>
                <w:sz w:val="21"/>
                <w:szCs w:val="21"/>
              </w:rPr>
            </w:pPr>
          </w:p>
        </w:tc>
        <w:tc>
          <w:tcPr>
            <w:tcW w:w="648" w:type="dxa"/>
            <w:vMerge/>
          </w:tcPr>
          <w:p w14:paraId="29D3BA61" w14:textId="77777777" w:rsidR="00AE69E9" w:rsidRPr="009A1E27" w:rsidRDefault="00AE69E9" w:rsidP="00AD6166">
            <w:pPr>
              <w:pStyle w:val="DG1"/>
              <w:rPr>
                <w:rFonts w:ascii="黑体" w:hAnsi="黑体"/>
                <w:bCs/>
                <w:sz w:val="21"/>
                <w:szCs w:val="21"/>
              </w:rPr>
            </w:pPr>
          </w:p>
        </w:tc>
        <w:tc>
          <w:tcPr>
            <w:tcW w:w="1403" w:type="dxa"/>
            <w:vMerge/>
          </w:tcPr>
          <w:p w14:paraId="3AA1F441" w14:textId="77777777" w:rsidR="00AE69E9" w:rsidRPr="009A1E27" w:rsidRDefault="00AE69E9" w:rsidP="00AD6166">
            <w:pPr>
              <w:pStyle w:val="DG1"/>
              <w:rPr>
                <w:rFonts w:ascii="黑体" w:hAnsi="黑体"/>
                <w:bCs/>
                <w:sz w:val="21"/>
                <w:szCs w:val="21"/>
              </w:rPr>
            </w:pPr>
          </w:p>
        </w:tc>
        <w:tc>
          <w:tcPr>
            <w:tcW w:w="1403" w:type="dxa"/>
            <w:vAlign w:val="center"/>
          </w:tcPr>
          <w:p w14:paraId="7224335B"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71D330C7"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4E0332C3"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6BBF2F0A"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207C886C"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648A5F63"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2B7A5619"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0F45BD99"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AE69E9" w14:paraId="00E269E9" w14:textId="77777777" w:rsidTr="00AD6166">
        <w:trPr>
          <w:trHeight w:val="454"/>
        </w:trPr>
        <w:tc>
          <w:tcPr>
            <w:tcW w:w="613" w:type="dxa"/>
            <w:vAlign w:val="center"/>
          </w:tcPr>
          <w:p w14:paraId="4072B920"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1</w:t>
            </w:r>
          </w:p>
        </w:tc>
        <w:tc>
          <w:tcPr>
            <w:tcW w:w="648" w:type="dxa"/>
            <w:vAlign w:val="center"/>
          </w:tcPr>
          <w:p w14:paraId="0C34E9AE" w14:textId="3112EAA9" w:rsidR="00AE69E9" w:rsidRPr="007740B2" w:rsidRDefault="00AE69E9" w:rsidP="00AD6166">
            <w:pPr>
              <w:snapToGrid w:val="0"/>
              <w:jc w:val="center"/>
              <w:rPr>
                <w:rFonts w:ascii="Arial" w:eastAsia="黑体" w:hAnsi="Arial" w:cs="Arial"/>
                <w:bCs/>
                <w:sz w:val="21"/>
                <w:szCs w:val="21"/>
              </w:rPr>
            </w:pPr>
          </w:p>
        </w:tc>
        <w:tc>
          <w:tcPr>
            <w:tcW w:w="1403" w:type="dxa"/>
          </w:tcPr>
          <w:p w14:paraId="64F56A1C" w14:textId="77777777" w:rsidR="00AE69E9" w:rsidRPr="00F44937"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14:paraId="35F4B353" w14:textId="77777777" w:rsidR="00AE69E9" w:rsidRPr="004019DB" w:rsidRDefault="00AE69E9" w:rsidP="00AD6166">
            <w:pPr>
              <w:pStyle w:val="DG0"/>
              <w:jc w:val="both"/>
            </w:pPr>
          </w:p>
        </w:tc>
        <w:tc>
          <w:tcPr>
            <w:tcW w:w="1403" w:type="dxa"/>
          </w:tcPr>
          <w:p w14:paraId="07905A5C" w14:textId="77777777" w:rsidR="00AE69E9" w:rsidRPr="004019DB" w:rsidRDefault="00AE69E9" w:rsidP="00AD6166">
            <w:pPr>
              <w:pStyle w:val="DG0"/>
              <w:jc w:val="both"/>
            </w:pPr>
          </w:p>
        </w:tc>
        <w:tc>
          <w:tcPr>
            <w:tcW w:w="1403" w:type="dxa"/>
          </w:tcPr>
          <w:p w14:paraId="47E741C8" w14:textId="77777777" w:rsidR="00AE69E9" w:rsidRPr="004019DB" w:rsidRDefault="00AE69E9" w:rsidP="00AD6166">
            <w:pPr>
              <w:pStyle w:val="DG0"/>
              <w:jc w:val="both"/>
            </w:pPr>
          </w:p>
        </w:tc>
        <w:tc>
          <w:tcPr>
            <w:tcW w:w="1403" w:type="dxa"/>
          </w:tcPr>
          <w:p w14:paraId="0DD35EA4" w14:textId="77777777" w:rsidR="00AE69E9" w:rsidRPr="00F44937" w:rsidRDefault="00AE69E9" w:rsidP="00AD6166">
            <w:pPr>
              <w:pStyle w:val="a8"/>
              <w:widowControl/>
              <w:shd w:val="clear" w:color="auto" w:fill="FFFFFF"/>
            </w:pPr>
          </w:p>
        </w:tc>
      </w:tr>
      <w:tr w:rsidR="00AE69E9" w14:paraId="349CB1C8" w14:textId="77777777" w:rsidTr="00AD6166">
        <w:trPr>
          <w:trHeight w:val="454"/>
        </w:trPr>
        <w:tc>
          <w:tcPr>
            <w:tcW w:w="613" w:type="dxa"/>
            <w:vAlign w:val="center"/>
          </w:tcPr>
          <w:p w14:paraId="0905C931"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3E042376"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725DFD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08270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ACED432"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BAF5E06"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1B7008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36E802B1" w14:textId="77777777" w:rsidTr="00AD6166">
        <w:trPr>
          <w:trHeight w:val="454"/>
        </w:trPr>
        <w:tc>
          <w:tcPr>
            <w:tcW w:w="613" w:type="dxa"/>
            <w:vAlign w:val="center"/>
          </w:tcPr>
          <w:p w14:paraId="7A5D24F6"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625FF35E"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50CCFC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78AF235"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87AC5F3"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08EE4A"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6AA86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19007572" w14:textId="77777777" w:rsidTr="00AD6166">
        <w:trPr>
          <w:trHeight w:val="454"/>
        </w:trPr>
        <w:tc>
          <w:tcPr>
            <w:tcW w:w="613" w:type="dxa"/>
            <w:vAlign w:val="center"/>
          </w:tcPr>
          <w:p w14:paraId="7DBC1950"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34240A2C"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6AD4BF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1474AEB"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712089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9DF6B6E"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B2943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2FF65BFC" w14:textId="77777777" w:rsidTr="00AD6166">
        <w:trPr>
          <w:trHeight w:val="454"/>
        </w:trPr>
        <w:tc>
          <w:tcPr>
            <w:tcW w:w="613" w:type="dxa"/>
            <w:vAlign w:val="center"/>
          </w:tcPr>
          <w:p w14:paraId="41A65BF3"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648" w:type="dxa"/>
            <w:vAlign w:val="center"/>
          </w:tcPr>
          <w:p w14:paraId="26224256"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39EA4DE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BC1DC4"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7CEC98A"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31664D0"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264373"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209DDC49" w14:textId="77777777" w:rsidTr="00AD6166">
        <w:trPr>
          <w:trHeight w:val="454"/>
        </w:trPr>
        <w:tc>
          <w:tcPr>
            <w:tcW w:w="613" w:type="dxa"/>
            <w:vAlign w:val="center"/>
          </w:tcPr>
          <w:p w14:paraId="193397C9"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X5</w:t>
            </w:r>
          </w:p>
        </w:tc>
        <w:tc>
          <w:tcPr>
            <w:tcW w:w="648" w:type="dxa"/>
            <w:vAlign w:val="center"/>
          </w:tcPr>
          <w:p w14:paraId="6B52A733"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617BC9C5"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4F8860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3B6163"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A13E370"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8091CA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6318A247" w14:textId="43AB4FC3" w:rsidR="00AE69E9" w:rsidRPr="00133554" w:rsidRDefault="00AE69E9" w:rsidP="00AE69E9">
      <w:pPr>
        <w:pStyle w:val="DG1"/>
        <w:spacing w:beforeLines="100" w:before="326" w:line="360" w:lineRule="auto"/>
        <w:rPr>
          <w:rFonts w:ascii="黑体" w:hAnsi="宋体"/>
        </w:rPr>
      </w:pPr>
      <w:r>
        <w:rPr>
          <w:rFonts w:ascii="黑体" w:hAnsi="宋体" w:hint="eastAsia"/>
        </w:rPr>
        <w:t>六</w:t>
      </w:r>
      <w:r w:rsidRPr="00133554">
        <w:rPr>
          <w:rFonts w:ascii="黑体" w:hAnsi="宋体" w:hint="eastAsia"/>
        </w:rPr>
        <w:t xml:space="preserve">、其他需要说明的问题 </w:t>
      </w:r>
    </w:p>
    <w:tbl>
      <w:tblPr>
        <w:tblStyle w:val="a5"/>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AE69E9" w14:paraId="21FEBCEB" w14:textId="77777777" w:rsidTr="00AD6166">
        <w:tc>
          <w:tcPr>
            <w:tcW w:w="8296" w:type="dxa"/>
          </w:tcPr>
          <w:p w14:paraId="43165BC1" w14:textId="78ECE7C3" w:rsidR="00AE69E9" w:rsidRPr="005E59A4" w:rsidRDefault="006C2105" w:rsidP="005E59A4">
            <w:pPr>
              <w:pStyle w:val="DG0"/>
              <w:jc w:val="left"/>
              <w:rPr>
                <w:rFonts w:ascii="宋体" w:hAnsi="宋体"/>
                <w:bCs/>
              </w:rPr>
            </w:pPr>
            <w:r>
              <w:rPr>
                <w:rFonts w:ascii="宋体" w:hAnsi="宋体" w:hint="eastAsia"/>
                <w:bCs/>
              </w:rPr>
              <w:t>无。</w:t>
            </w:r>
          </w:p>
          <w:p w14:paraId="4BCACC69" w14:textId="77777777" w:rsidR="00AE69E9" w:rsidRDefault="00AE69E9" w:rsidP="005E59A4">
            <w:pPr>
              <w:pStyle w:val="DG0"/>
              <w:jc w:val="left"/>
              <w:rPr>
                <w:rFonts w:ascii="宋体" w:hAnsi="宋体"/>
                <w:bCs/>
              </w:rPr>
            </w:pPr>
          </w:p>
          <w:p w14:paraId="517941C1" w14:textId="77777777" w:rsidR="001F37CB" w:rsidRPr="005E59A4" w:rsidRDefault="001F37CB" w:rsidP="005E59A4">
            <w:pPr>
              <w:pStyle w:val="DG0"/>
              <w:jc w:val="left"/>
              <w:rPr>
                <w:rFonts w:ascii="宋体" w:hAnsi="宋体"/>
                <w:bCs/>
              </w:rPr>
            </w:pPr>
          </w:p>
          <w:p w14:paraId="3E10B50E" w14:textId="77777777" w:rsidR="00AE69E9" w:rsidRDefault="00AE69E9" w:rsidP="005E59A4">
            <w:pPr>
              <w:pStyle w:val="DG0"/>
              <w:jc w:val="left"/>
              <w:rPr>
                <w:rFonts w:ascii="黑体"/>
              </w:rPr>
            </w:pPr>
          </w:p>
        </w:tc>
      </w:tr>
    </w:tbl>
    <w:p w14:paraId="1B0368D7" w14:textId="77777777" w:rsidR="006D1B59" w:rsidRPr="00AE69E9" w:rsidRDefault="006D1B59" w:rsidP="00AE69E9">
      <w:pPr>
        <w:pStyle w:val="DG2"/>
        <w:spacing w:beforeLines="100" w:before="326" w:after="163"/>
        <w:rPr>
          <w:rFonts w:ascii="黑体" w:hAnsi="宋体"/>
        </w:rPr>
      </w:pPr>
    </w:p>
    <w:sectPr w:rsidR="006D1B59" w:rsidRPr="00AE69E9" w:rsidSect="00532E23">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FF858" w14:textId="77777777" w:rsidR="00FF692E" w:rsidRDefault="00FF692E" w:rsidP="002B0C48">
      <w:r>
        <w:separator/>
      </w:r>
    </w:p>
  </w:endnote>
  <w:endnote w:type="continuationSeparator" w:id="0">
    <w:p w14:paraId="66ECA058" w14:textId="77777777" w:rsidR="00FF692E" w:rsidRDefault="00FF692E"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PingFang-SC-Regular">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D1184" w14:textId="77777777" w:rsidR="00FF692E" w:rsidRDefault="00FF692E" w:rsidP="002B0C48">
      <w:r>
        <w:separator/>
      </w:r>
    </w:p>
  </w:footnote>
  <w:footnote w:type="continuationSeparator" w:id="0">
    <w:p w14:paraId="1A499822" w14:textId="77777777" w:rsidR="00FF692E" w:rsidRDefault="00FF692E" w:rsidP="002B0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86C5A" w14:textId="7C635C27" w:rsidR="002B0C48" w:rsidRPr="002B0C48" w:rsidRDefault="002A4649" w:rsidP="00532E23">
    <w:pPr>
      <w:jc w:val="right"/>
    </w:pPr>
    <w:r>
      <w:rPr>
        <w:noProof/>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xvTwIAAHAEAAAOAAAAZHJzL2Uyb0RvYy54bWysVMtuEzEU3SPxD5b3dCYhTdookyq0CkKK&#10;aKWCWDseTzLC42tsJzPlA+gfsGLDnu/qd3DsJG14rBBZONe+577PnclF12i2Vc7XZAreO8k5U0ZS&#10;WZtVwd+/m78448wHYUqhyaiC3ynPL6bPn01aO1Z9WpMulWNwYvy4tQVfh2DHWeblWjXCn5BVBsqK&#10;XCMCrm6VlU608N7orJ/nw6wlV1pHUnmP16udkk+T/6pSMlxXlVeB6YIjt5BOl85lPLPpRIxXTth1&#10;LfdpiH/IohG1QdBHV1ciCLZx9R+umlo68lSFE0lNRlVVS5VqQDW9/LdqbtfCqlQLmuPtY5v8/3Mr&#10;325vHKvLgg8G+Sg/Hw17nBnRYFQPX+8fvv14+P6F9WKbWuvHQN9a4EP3ijqMO5Xs7YLkRw9IdoTZ&#10;GXigY1u6yjXxHwUzGGISd4/dV11gEo/94cvT/ilUErr+WT4cpfFkT9bW+fBaUcOiUHCH6aYMxHbh&#10;Q4wvxgdIDOZJ1+W81jpd3Gp5qR3bCjBhnn6xKpj8AtOGtQVHJnnybCja73DaRD8qkWofL9a7KzFK&#10;oVt2gEZxSeUd+uRoRzhv5bxGzgvhw41wYBjKxNaEaxyVJoSkvcTZmtznv71HPAYPLWctGFtw/2kj&#10;nOJMvzGgxHkPIwTF02VwOurj4o41y2ON2TSXhFZg3MguiREf9EGsHDUfsFyzGBUqYSRiFzwcxMuw&#10;2yMsp1SzWQKB1FaEhbm18kAPQ7NNoKpOA3rqzZ4toHUawn4F494c3xPq6UMx/QkAAP//AwBQSwME&#10;FAAGAAgAAAAhANZOGGzeAAAACQEAAA8AAABkcnMvZG93bnJldi54bWxMj8FOwzAMhu9IvENkJG4s&#10;6aZutGs6oUkICWkHCtyzxmurNU7VpFv39pgTHH/70+/PxW52vbjgGDpPGpKFAoFUe9tRo+Hr8/Xp&#10;GUSIhqzpPaGGGwbYlfd3hcmtv9IHXqrYCC6hkBsNbYxDLmWoW3QmLPyAxLuTH52JHMdG2tFcudz1&#10;cqnUWjrTEV9ozYD7FutzNTkN79V6j2E+Hb43Wf0m1ZRVze2g9ePD/LIFEXGOfzD86rM6lOx09BPZ&#10;IHrOSiWMalhmKxAMpEnKg6OGzSoFWRby/wflDwAAAP//AwBQSwECLQAUAAYACAAAACEAtoM4kv4A&#10;AADhAQAAEwAAAAAAAAAAAAAAAAAAAAAAW0NvbnRlbnRfVHlwZXNdLnhtbFBLAQItABQABgAIAAAA&#10;IQA4/SH/1gAAAJQBAAALAAAAAAAAAAAAAAAAAC8BAABfcmVscy8ucmVsc1BLAQItABQABgAIAAAA&#10;IQDKDGxvTwIAAHAEAAAOAAAAAAAAAAAAAAAAAC4CAABkcnMvZTJvRG9jLnhtbFBLAQItABQABgAI&#10;AAAAIQDWThhs3gAAAAkBAAAPAAAAAAAAAAAAAAAAAKkEAABkcnMvZG93bnJldi54bWxQSwUGAAAA&#10;AAQABADzAAAAtAUAAAAA&#10;" stroked="f" strokeweight=".5pt">
              <v:path arrowok="t"/>
              <v:textbo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05CDA"/>
    <w:multiLevelType w:val="multilevel"/>
    <w:tmpl w:val="D44C2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3706C9"/>
    <w:multiLevelType w:val="hybridMultilevel"/>
    <w:tmpl w:val="0142C0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10438"/>
    <w:rsid w:val="00013A6E"/>
    <w:rsid w:val="000203E0"/>
    <w:rsid w:val="000210E0"/>
    <w:rsid w:val="00033082"/>
    <w:rsid w:val="0005050E"/>
    <w:rsid w:val="000563ED"/>
    <w:rsid w:val="0006001D"/>
    <w:rsid w:val="00060BBA"/>
    <w:rsid w:val="000634A6"/>
    <w:rsid w:val="00066041"/>
    <w:rsid w:val="0007448A"/>
    <w:rsid w:val="00075686"/>
    <w:rsid w:val="0008122A"/>
    <w:rsid w:val="00087488"/>
    <w:rsid w:val="000A4E73"/>
    <w:rsid w:val="000A6D2E"/>
    <w:rsid w:val="000B1BD2"/>
    <w:rsid w:val="000C0F0D"/>
    <w:rsid w:val="000D28E5"/>
    <w:rsid w:val="000D2AE9"/>
    <w:rsid w:val="000D34D7"/>
    <w:rsid w:val="000E604B"/>
    <w:rsid w:val="00100633"/>
    <w:rsid w:val="0010345E"/>
    <w:rsid w:val="001072BC"/>
    <w:rsid w:val="0011026D"/>
    <w:rsid w:val="00114BD6"/>
    <w:rsid w:val="00130F6D"/>
    <w:rsid w:val="00142C42"/>
    <w:rsid w:val="00144082"/>
    <w:rsid w:val="00151711"/>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26A8D"/>
    <w:rsid w:val="002339E7"/>
    <w:rsid w:val="00233F15"/>
    <w:rsid w:val="002420F1"/>
    <w:rsid w:val="00253AC8"/>
    <w:rsid w:val="00256B39"/>
    <w:rsid w:val="0025768A"/>
    <w:rsid w:val="0026033C"/>
    <w:rsid w:val="0027339A"/>
    <w:rsid w:val="00274E82"/>
    <w:rsid w:val="002757AB"/>
    <w:rsid w:val="002762BF"/>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5250"/>
    <w:rsid w:val="00347EB8"/>
    <w:rsid w:val="00347F80"/>
    <w:rsid w:val="00353F74"/>
    <w:rsid w:val="003557DE"/>
    <w:rsid w:val="00361BEB"/>
    <w:rsid w:val="00370184"/>
    <w:rsid w:val="00373C8A"/>
    <w:rsid w:val="00377C10"/>
    <w:rsid w:val="00385D41"/>
    <w:rsid w:val="003861BA"/>
    <w:rsid w:val="003A1680"/>
    <w:rsid w:val="003A373C"/>
    <w:rsid w:val="003A4620"/>
    <w:rsid w:val="003A5874"/>
    <w:rsid w:val="003A79BB"/>
    <w:rsid w:val="003B1258"/>
    <w:rsid w:val="003C0FCD"/>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0544"/>
    <w:rsid w:val="0046549D"/>
    <w:rsid w:val="00471668"/>
    <w:rsid w:val="00477C20"/>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5CE4"/>
    <w:rsid w:val="00666206"/>
    <w:rsid w:val="00671F67"/>
    <w:rsid w:val="00672788"/>
    <w:rsid w:val="00680DA3"/>
    <w:rsid w:val="0068377F"/>
    <w:rsid w:val="00691B24"/>
    <w:rsid w:val="00695B93"/>
    <w:rsid w:val="00697C16"/>
    <w:rsid w:val="006A5A89"/>
    <w:rsid w:val="006B3BB9"/>
    <w:rsid w:val="006B48AC"/>
    <w:rsid w:val="006B5977"/>
    <w:rsid w:val="006B5AB4"/>
    <w:rsid w:val="006C2105"/>
    <w:rsid w:val="006D1B59"/>
    <w:rsid w:val="006D2F9C"/>
    <w:rsid w:val="006E5CA9"/>
    <w:rsid w:val="006E5E98"/>
    <w:rsid w:val="006F3151"/>
    <w:rsid w:val="006F7AA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8F5CD5"/>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B76C9"/>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1A28"/>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C4A21"/>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754B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353E"/>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3B14"/>
    <w:rsid w:val="00DF4166"/>
    <w:rsid w:val="00E000F4"/>
    <w:rsid w:val="00E00728"/>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0FF692E"/>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5FF"/>
    <w:rPr>
      <w:rFonts w:ascii="宋体" w:eastAsia="宋体" w:hAnsi="宋体" w:cs="宋体"/>
      <w:sz w:val="24"/>
      <w:szCs w:val="24"/>
    </w:rPr>
  </w:style>
  <w:style w:type="paragraph" w:styleId="1">
    <w:name w:val="heading 1"/>
    <w:basedOn w:val="a"/>
    <w:next w:val="a"/>
    <w:link w:val="1Char"/>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6">
    <w:name w:val="List Paragraph"/>
    <w:basedOn w:val="a"/>
    <w:uiPriority w:val="99"/>
    <w:unhideWhenUsed/>
    <w:rsid w:val="00087488"/>
    <w:pPr>
      <w:ind w:firstLineChars="200" w:firstLine="420"/>
    </w:pPr>
  </w:style>
  <w:style w:type="character" w:styleId="a7">
    <w:name w:val="Strong"/>
    <w:basedOn w:val="a0"/>
    <w:uiPriority w:val="22"/>
    <w:qFormat/>
    <w:rsid w:val="00695B93"/>
    <w:rPr>
      <w:b/>
      <w:bCs/>
    </w:rPr>
  </w:style>
  <w:style w:type="paragraph" w:styleId="a8">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8"/>
    <w:qFormat/>
    <w:rsid w:val="00AB22C0"/>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Char">
    <w:name w:val="标题 1 Char"/>
    <w:basedOn w:val="a0"/>
    <w:link w:val="1"/>
    <w:uiPriority w:val="9"/>
    <w:rsid w:val="00FF47F6"/>
    <w:rPr>
      <w:rFonts w:ascii="Calibri" w:eastAsia="宋体" w:hAnsi="Calibri" w:cs="Times New Roman"/>
      <w:b/>
      <w:bCs/>
      <w:kern w:val="44"/>
      <w:sz w:val="44"/>
      <w:szCs w:val="44"/>
    </w:rPr>
  </w:style>
  <w:style w:type="paragraph" w:styleId="a9">
    <w:name w:val="annotation text"/>
    <w:basedOn w:val="a"/>
    <w:link w:val="Char1"/>
    <w:uiPriority w:val="99"/>
    <w:qFormat/>
    <w:rsid w:val="009A1E27"/>
    <w:pPr>
      <w:widowControl w:val="0"/>
    </w:pPr>
    <w:rPr>
      <w:rFonts w:ascii="Times New Roman" w:hAnsi="Times New Roman" w:cs="Times New Roman"/>
      <w:kern w:val="2"/>
      <w:sz w:val="21"/>
    </w:rPr>
  </w:style>
  <w:style w:type="character" w:customStyle="1" w:styleId="Char1">
    <w:name w:val="批注文字 Char"/>
    <w:basedOn w:val="a0"/>
    <w:link w:val="a9"/>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customStyle="1" w:styleId="apple-converted-space">
    <w:name w:val="apple-converted-space"/>
    <w:rsid w:val="00D13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16058">
      <w:bodyDiv w:val="1"/>
      <w:marLeft w:val="0"/>
      <w:marRight w:val="0"/>
      <w:marTop w:val="0"/>
      <w:marBottom w:val="0"/>
      <w:divBdr>
        <w:top w:val="none" w:sz="0" w:space="0" w:color="auto"/>
        <w:left w:val="none" w:sz="0" w:space="0" w:color="auto"/>
        <w:bottom w:val="none" w:sz="0" w:space="0" w:color="auto"/>
        <w:right w:val="none" w:sz="0" w:space="0" w:color="auto"/>
      </w:divBdr>
      <w:divsChild>
        <w:div w:id="207692906">
          <w:marLeft w:val="0"/>
          <w:marRight w:val="0"/>
          <w:marTop w:val="0"/>
          <w:marBottom w:val="0"/>
          <w:divBdr>
            <w:top w:val="none" w:sz="0" w:space="0" w:color="auto"/>
            <w:left w:val="none" w:sz="0" w:space="0" w:color="auto"/>
            <w:bottom w:val="none" w:sz="0" w:space="0" w:color="auto"/>
            <w:right w:val="none" w:sz="0" w:space="0" w:color="auto"/>
          </w:divBdr>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325612">
      <w:bodyDiv w:val="1"/>
      <w:marLeft w:val="0"/>
      <w:marRight w:val="0"/>
      <w:marTop w:val="0"/>
      <w:marBottom w:val="0"/>
      <w:divBdr>
        <w:top w:val="none" w:sz="0" w:space="0" w:color="auto"/>
        <w:left w:val="none" w:sz="0" w:space="0" w:color="auto"/>
        <w:bottom w:val="none" w:sz="0" w:space="0" w:color="auto"/>
        <w:right w:val="none" w:sz="0" w:space="0" w:color="auto"/>
      </w:divBdr>
      <w:divsChild>
        <w:div w:id="7145541">
          <w:marLeft w:val="0"/>
          <w:marRight w:val="0"/>
          <w:marTop w:val="0"/>
          <w:marBottom w:val="0"/>
          <w:divBdr>
            <w:top w:val="none" w:sz="0" w:space="0" w:color="auto"/>
            <w:left w:val="none" w:sz="0" w:space="0" w:color="auto"/>
            <w:bottom w:val="none" w:sz="0" w:space="0" w:color="auto"/>
            <w:right w:val="none" w:sz="0" w:space="0" w:color="auto"/>
          </w:divBdr>
        </w:div>
      </w:divsChild>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250190700">
      <w:bodyDiv w:val="1"/>
      <w:marLeft w:val="0"/>
      <w:marRight w:val="0"/>
      <w:marTop w:val="0"/>
      <w:marBottom w:val="0"/>
      <w:divBdr>
        <w:top w:val="none" w:sz="0" w:space="0" w:color="auto"/>
        <w:left w:val="none" w:sz="0" w:space="0" w:color="auto"/>
        <w:bottom w:val="none" w:sz="0" w:space="0" w:color="auto"/>
        <w:right w:val="none" w:sz="0" w:space="0" w:color="auto"/>
      </w:divBdr>
      <w:divsChild>
        <w:div w:id="846290315">
          <w:marLeft w:val="0"/>
          <w:marRight w:val="0"/>
          <w:marTop w:val="0"/>
          <w:marBottom w:val="0"/>
          <w:divBdr>
            <w:top w:val="none" w:sz="0" w:space="0" w:color="auto"/>
            <w:left w:val="none" w:sz="0" w:space="0" w:color="auto"/>
            <w:bottom w:val="none" w:sz="0" w:space="0" w:color="auto"/>
            <w:right w:val="none" w:sz="0" w:space="0" w:color="auto"/>
          </w:divBdr>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38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64E911-A10B-4658-86CE-71584EB67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590</Words>
  <Characters>3365</Characters>
  <Application>Microsoft Office Word</Application>
  <DocSecurity>0</DocSecurity>
  <Lines>28</Lines>
  <Paragraphs>7</Paragraphs>
  <ScaleCrop>false</ScaleCrop>
  <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创作所</cp:lastModifiedBy>
  <cp:revision>6</cp:revision>
  <cp:lastPrinted>2023-09-17T07:48:00Z</cp:lastPrinted>
  <dcterms:created xsi:type="dcterms:W3CDTF">2024-01-16T09:10:00Z</dcterms:created>
  <dcterms:modified xsi:type="dcterms:W3CDTF">2025-09-05T01:55:00Z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