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5AFF" w14:textId="2CADE24A" w:rsidR="00534996" w:rsidRPr="002B714C" w:rsidRDefault="00534996" w:rsidP="00534996">
      <w:pPr>
        <w:jc w:val="center"/>
        <w:rPr>
          <w:rFonts w:ascii="黑体" w:eastAsia="黑体" w:hAnsi="黑体"/>
          <w:bCs/>
          <w:sz w:val="32"/>
          <w:szCs w:val="32"/>
        </w:rPr>
      </w:pPr>
      <w:r w:rsidRPr="002B714C">
        <w:rPr>
          <w:rFonts w:ascii="黑体" w:eastAsia="黑体" w:hAnsi="黑体" w:hint="eastAsia"/>
          <w:bCs/>
          <w:sz w:val="32"/>
          <w:szCs w:val="32"/>
        </w:rPr>
        <w:t>《建筑设计基础》本科课程教学大纲</w:t>
      </w:r>
    </w:p>
    <w:p w14:paraId="3977AC73" w14:textId="77777777" w:rsidR="00534996" w:rsidRDefault="00534996" w:rsidP="00534996">
      <w:pPr>
        <w:pStyle w:val="DG1"/>
        <w:spacing w:beforeLines="100" w:before="326" w:line="276" w:lineRule="auto"/>
        <w:rPr>
          <w:rFonts w:ascii="黑体" w:hAnsi="宋体"/>
        </w:rPr>
      </w:pPr>
      <w:r>
        <w:rPr>
          <w:rFonts w:ascii="黑体" w:hAnsi="宋体"/>
        </w:rPr>
        <w:t>一</w:t>
      </w:r>
      <w:r>
        <w:rPr>
          <w:rFonts w:ascii="黑体" w:hAnsi="宋体" w:hint="eastAsia"/>
        </w:rPr>
        <w:t>、课程</w:t>
      </w:r>
      <w:r>
        <w:rPr>
          <w:rFonts w:ascii="黑体" w:hAnsi="宋体"/>
        </w:rPr>
        <w:t>基本信息</w:t>
      </w:r>
    </w:p>
    <w:tbl>
      <w:tblPr>
        <w:tblStyle w:val="a7"/>
        <w:tblW w:w="8490" w:type="dxa"/>
        <w:jc w:val="center"/>
        <w:tblCellMar>
          <w:top w:w="57" w:type="dxa"/>
          <w:left w:w="85" w:type="dxa"/>
          <w:bottom w:w="57" w:type="dxa"/>
          <w:right w:w="85" w:type="dxa"/>
        </w:tblCellMar>
        <w:tblLook w:val="04A0" w:firstRow="1" w:lastRow="0" w:firstColumn="1" w:lastColumn="0" w:noHBand="0" w:noVBand="1"/>
      </w:tblPr>
      <w:tblGrid>
        <w:gridCol w:w="1899"/>
        <w:gridCol w:w="2193"/>
        <w:gridCol w:w="855"/>
        <w:gridCol w:w="283"/>
        <w:gridCol w:w="851"/>
        <w:gridCol w:w="615"/>
        <w:gridCol w:w="803"/>
        <w:gridCol w:w="991"/>
      </w:tblGrid>
      <w:tr w:rsidR="00534996" w14:paraId="3E5D3C5F" w14:textId="77777777" w:rsidTr="00534996">
        <w:trPr>
          <w:trHeight w:val="340"/>
          <w:jc w:val="center"/>
        </w:trPr>
        <w:tc>
          <w:tcPr>
            <w:tcW w:w="1899" w:type="dxa"/>
            <w:vMerge w:val="restart"/>
            <w:tcBorders>
              <w:top w:val="single" w:sz="12" w:space="0" w:color="auto"/>
              <w:left w:val="single" w:sz="12" w:space="0" w:color="auto"/>
            </w:tcBorders>
            <w:shd w:val="clear" w:color="auto" w:fill="auto"/>
            <w:vAlign w:val="center"/>
          </w:tcPr>
          <w:p w14:paraId="3F1F7A04" w14:textId="77777777" w:rsidR="00534996" w:rsidRDefault="00534996" w:rsidP="004A2E7F">
            <w:pPr>
              <w:jc w:val="center"/>
              <w:rPr>
                <w:rFonts w:ascii="黑体" w:eastAsia="黑体" w:hAnsi="黑体"/>
                <w:color w:val="000000" w:themeColor="text1"/>
                <w:szCs w:val="18"/>
              </w:rPr>
            </w:pPr>
            <w:r>
              <w:rPr>
                <w:rFonts w:ascii="黑体" w:eastAsia="黑体" w:hAnsi="黑体" w:hint="eastAsia"/>
                <w:color w:val="000000" w:themeColor="text1"/>
                <w:szCs w:val="18"/>
              </w:rPr>
              <w:t>课程名称</w:t>
            </w:r>
          </w:p>
        </w:tc>
        <w:tc>
          <w:tcPr>
            <w:tcW w:w="6591" w:type="dxa"/>
            <w:gridSpan w:val="7"/>
            <w:tcBorders>
              <w:top w:val="single" w:sz="12" w:space="0" w:color="auto"/>
              <w:right w:val="single" w:sz="12" w:space="0" w:color="auto"/>
            </w:tcBorders>
            <w:vAlign w:val="center"/>
          </w:tcPr>
          <w:p w14:paraId="3598B4CF" w14:textId="77777777" w:rsidR="00534996" w:rsidRDefault="00534996" w:rsidP="004A2E7F">
            <w:pPr>
              <w:jc w:val="left"/>
              <w:rPr>
                <w:color w:val="000000" w:themeColor="text1"/>
                <w:szCs w:val="21"/>
              </w:rPr>
            </w:pPr>
            <w:r>
              <w:rPr>
                <w:rFonts w:ascii="黑体" w:eastAsia="黑体" w:hAnsi="黑体" w:hint="eastAsia"/>
                <w:color w:val="000000" w:themeColor="text1"/>
                <w:szCs w:val="21"/>
              </w:rPr>
              <w:t>（中文）建筑设计基础</w:t>
            </w:r>
          </w:p>
        </w:tc>
      </w:tr>
      <w:tr w:rsidR="00534996" w14:paraId="7E1578BF" w14:textId="77777777" w:rsidTr="00534996">
        <w:trPr>
          <w:trHeight w:val="340"/>
          <w:jc w:val="center"/>
        </w:trPr>
        <w:tc>
          <w:tcPr>
            <w:tcW w:w="1899" w:type="dxa"/>
            <w:vMerge/>
            <w:tcBorders>
              <w:left w:val="single" w:sz="12" w:space="0" w:color="auto"/>
            </w:tcBorders>
            <w:shd w:val="clear" w:color="auto" w:fill="auto"/>
            <w:vAlign w:val="center"/>
          </w:tcPr>
          <w:p w14:paraId="19E1D3D1" w14:textId="77777777" w:rsidR="00534996" w:rsidRDefault="00534996" w:rsidP="004A2E7F">
            <w:pPr>
              <w:jc w:val="center"/>
              <w:rPr>
                <w:rFonts w:ascii="黑体" w:eastAsia="黑体" w:hAnsi="黑体"/>
                <w:color w:val="000000" w:themeColor="text1"/>
                <w:szCs w:val="18"/>
              </w:rPr>
            </w:pPr>
          </w:p>
        </w:tc>
        <w:tc>
          <w:tcPr>
            <w:tcW w:w="6591" w:type="dxa"/>
            <w:gridSpan w:val="7"/>
            <w:tcBorders>
              <w:right w:val="single" w:sz="12" w:space="0" w:color="auto"/>
            </w:tcBorders>
            <w:vAlign w:val="center"/>
          </w:tcPr>
          <w:p w14:paraId="0787C176" w14:textId="77777777" w:rsidR="00534996" w:rsidRDefault="00534996" w:rsidP="004A2E7F">
            <w:pPr>
              <w:jc w:val="left"/>
              <w:rPr>
                <w:color w:val="000000" w:themeColor="text1"/>
                <w:szCs w:val="21"/>
              </w:rPr>
            </w:pPr>
            <w:r>
              <w:rPr>
                <w:rFonts w:ascii="黑体" w:eastAsia="黑体" w:hAnsi="黑体" w:hint="eastAsia"/>
                <w:color w:val="000000" w:themeColor="text1"/>
                <w:szCs w:val="21"/>
              </w:rPr>
              <w:t>（英文）</w:t>
            </w:r>
            <w:r w:rsidRPr="002D0C13">
              <w:rPr>
                <w:rFonts w:ascii="黑体" w:eastAsia="黑体" w:hAnsi="黑体"/>
                <w:color w:val="000000" w:themeColor="text1"/>
                <w:szCs w:val="21"/>
              </w:rPr>
              <w:t>Fundamentals of Architectural Design</w:t>
            </w:r>
          </w:p>
        </w:tc>
      </w:tr>
      <w:tr w:rsidR="00534996" w14:paraId="6A091A1C" w14:textId="77777777" w:rsidTr="00534996">
        <w:trPr>
          <w:trHeight w:val="340"/>
          <w:jc w:val="center"/>
        </w:trPr>
        <w:tc>
          <w:tcPr>
            <w:tcW w:w="1899" w:type="dxa"/>
            <w:tcBorders>
              <w:left w:val="single" w:sz="12" w:space="0" w:color="auto"/>
            </w:tcBorders>
            <w:shd w:val="clear" w:color="auto" w:fill="auto"/>
            <w:vAlign w:val="center"/>
          </w:tcPr>
          <w:p w14:paraId="18C63006" w14:textId="77777777" w:rsidR="00534996" w:rsidRDefault="00534996" w:rsidP="004A2E7F">
            <w:pPr>
              <w:jc w:val="center"/>
              <w:rPr>
                <w:rFonts w:ascii="黑体" w:eastAsia="黑体" w:hAnsi="黑体"/>
                <w:color w:val="000000" w:themeColor="text1"/>
                <w:szCs w:val="18"/>
              </w:rPr>
            </w:pPr>
            <w:r>
              <w:rPr>
                <w:rFonts w:ascii="黑体" w:eastAsia="黑体" w:hAnsi="黑体"/>
                <w:color w:val="000000" w:themeColor="text1"/>
                <w:szCs w:val="18"/>
              </w:rPr>
              <w:t>课程代码</w:t>
            </w:r>
          </w:p>
        </w:tc>
        <w:tc>
          <w:tcPr>
            <w:tcW w:w="2193" w:type="dxa"/>
            <w:vAlign w:val="center"/>
          </w:tcPr>
          <w:p w14:paraId="062D1ABE" w14:textId="77777777" w:rsidR="00534996" w:rsidRPr="00534996" w:rsidRDefault="00534996" w:rsidP="004A2E7F">
            <w:pPr>
              <w:jc w:val="center"/>
              <w:rPr>
                <w:rFonts w:ascii="黑体" w:eastAsia="黑体" w:hAnsi="黑体"/>
                <w:color w:val="000000" w:themeColor="text1"/>
                <w:sz w:val="21"/>
                <w:szCs w:val="21"/>
              </w:rPr>
            </w:pPr>
            <w:r w:rsidRPr="00534996">
              <w:rPr>
                <w:rFonts w:hint="eastAsia"/>
                <w:sz w:val="21"/>
                <w:szCs w:val="21"/>
              </w:rPr>
              <w:t>2040486</w:t>
            </w:r>
          </w:p>
        </w:tc>
        <w:tc>
          <w:tcPr>
            <w:tcW w:w="1989" w:type="dxa"/>
            <w:gridSpan w:val="3"/>
            <w:vAlign w:val="center"/>
          </w:tcPr>
          <w:p w14:paraId="0B67A638" w14:textId="77777777" w:rsidR="00534996" w:rsidRDefault="00534996" w:rsidP="004A2E7F">
            <w:pPr>
              <w:jc w:val="center"/>
              <w:rPr>
                <w:rFonts w:ascii="黑体" w:eastAsia="黑体" w:hAnsi="黑体"/>
                <w:color w:val="000000" w:themeColor="text1"/>
                <w:szCs w:val="21"/>
              </w:rPr>
            </w:pPr>
            <w:r>
              <w:rPr>
                <w:rFonts w:ascii="黑体" w:eastAsia="黑体" w:hAnsi="黑体"/>
                <w:color w:val="000000" w:themeColor="text1"/>
                <w:szCs w:val="21"/>
              </w:rPr>
              <w:t>课程学分</w:t>
            </w:r>
          </w:p>
        </w:tc>
        <w:tc>
          <w:tcPr>
            <w:tcW w:w="2409" w:type="dxa"/>
            <w:gridSpan w:val="3"/>
            <w:tcBorders>
              <w:right w:val="single" w:sz="12" w:space="0" w:color="auto"/>
            </w:tcBorders>
            <w:vAlign w:val="center"/>
          </w:tcPr>
          <w:p w14:paraId="226078DA" w14:textId="77777777" w:rsidR="00534996" w:rsidRDefault="00534996" w:rsidP="004A2E7F">
            <w:pPr>
              <w:jc w:val="center"/>
              <w:rPr>
                <w:color w:val="000000" w:themeColor="text1"/>
                <w:szCs w:val="21"/>
              </w:rPr>
            </w:pPr>
            <w:r>
              <w:rPr>
                <w:rFonts w:hint="eastAsia"/>
                <w:color w:val="000000" w:themeColor="text1"/>
                <w:szCs w:val="21"/>
              </w:rPr>
              <w:t>4</w:t>
            </w:r>
          </w:p>
        </w:tc>
      </w:tr>
      <w:tr w:rsidR="00534996" w14:paraId="7003ACE1" w14:textId="77777777" w:rsidTr="00534996">
        <w:trPr>
          <w:trHeight w:val="340"/>
          <w:jc w:val="center"/>
        </w:trPr>
        <w:tc>
          <w:tcPr>
            <w:tcW w:w="1899" w:type="dxa"/>
            <w:tcBorders>
              <w:left w:val="single" w:sz="12" w:space="0" w:color="auto"/>
            </w:tcBorders>
            <w:shd w:val="clear" w:color="auto" w:fill="auto"/>
            <w:vAlign w:val="center"/>
          </w:tcPr>
          <w:p w14:paraId="7A3B98FB" w14:textId="77777777" w:rsidR="00534996" w:rsidRDefault="00534996" w:rsidP="004A2E7F">
            <w:pPr>
              <w:jc w:val="center"/>
              <w:rPr>
                <w:szCs w:val="18"/>
              </w:rPr>
            </w:pPr>
            <w:r>
              <w:rPr>
                <w:rFonts w:ascii="黑体" w:eastAsia="黑体" w:hAnsi="黑体" w:hint="eastAsia"/>
                <w:color w:val="000000" w:themeColor="text1"/>
                <w:szCs w:val="18"/>
              </w:rPr>
              <w:t>课程学时</w:t>
            </w:r>
            <w:r>
              <w:rPr>
                <w:rFonts w:hint="eastAsia"/>
                <w:szCs w:val="18"/>
              </w:rPr>
              <w:t xml:space="preserve"> </w:t>
            </w:r>
          </w:p>
        </w:tc>
        <w:tc>
          <w:tcPr>
            <w:tcW w:w="2193" w:type="dxa"/>
            <w:vAlign w:val="center"/>
          </w:tcPr>
          <w:p w14:paraId="5B68DC34" w14:textId="77777777" w:rsidR="00534996" w:rsidRPr="00534996" w:rsidRDefault="00534996" w:rsidP="004A2E7F">
            <w:pPr>
              <w:jc w:val="center"/>
              <w:rPr>
                <w:color w:val="000000" w:themeColor="text1"/>
                <w:sz w:val="21"/>
                <w:szCs w:val="21"/>
              </w:rPr>
            </w:pPr>
            <w:r w:rsidRPr="00534996">
              <w:rPr>
                <w:rFonts w:hint="eastAsia"/>
                <w:color w:val="000000" w:themeColor="text1"/>
                <w:sz w:val="21"/>
                <w:szCs w:val="21"/>
              </w:rPr>
              <w:t>6</w:t>
            </w:r>
            <w:r w:rsidRPr="00534996">
              <w:rPr>
                <w:color w:val="000000" w:themeColor="text1"/>
                <w:sz w:val="21"/>
                <w:szCs w:val="21"/>
              </w:rPr>
              <w:t>4</w:t>
            </w:r>
          </w:p>
        </w:tc>
        <w:tc>
          <w:tcPr>
            <w:tcW w:w="1138" w:type="dxa"/>
            <w:gridSpan w:val="2"/>
            <w:vAlign w:val="center"/>
          </w:tcPr>
          <w:p w14:paraId="60D49D04" w14:textId="77777777" w:rsidR="00534996" w:rsidRDefault="00534996" w:rsidP="004A2E7F">
            <w:pPr>
              <w:jc w:val="center"/>
              <w:rPr>
                <w:color w:val="000000" w:themeColor="text1"/>
                <w:szCs w:val="21"/>
              </w:rPr>
            </w:pPr>
            <w:r>
              <w:rPr>
                <w:rFonts w:ascii="黑体" w:eastAsia="黑体" w:hAnsi="黑体" w:hint="eastAsia"/>
                <w:color w:val="000000" w:themeColor="text1"/>
                <w:szCs w:val="21"/>
              </w:rPr>
              <w:t>理论学时</w:t>
            </w:r>
          </w:p>
        </w:tc>
        <w:tc>
          <w:tcPr>
            <w:tcW w:w="851" w:type="dxa"/>
            <w:vAlign w:val="center"/>
          </w:tcPr>
          <w:p w14:paraId="57989265" w14:textId="77777777" w:rsidR="00534996" w:rsidRDefault="00534996" w:rsidP="004A2E7F">
            <w:pPr>
              <w:jc w:val="center"/>
              <w:rPr>
                <w:color w:val="000000" w:themeColor="text1"/>
                <w:szCs w:val="21"/>
              </w:rPr>
            </w:pPr>
            <w:r>
              <w:rPr>
                <w:rFonts w:hint="eastAsia"/>
                <w:color w:val="000000" w:themeColor="text1"/>
                <w:szCs w:val="21"/>
              </w:rPr>
              <w:t>1</w:t>
            </w:r>
            <w:r>
              <w:rPr>
                <w:color w:val="000000" w:themeColor="text1"/>
                <w:szCs w:val="21"/>
              </w:rPr>
              <w:t>6</w:t>
            </w:r>
          </w:p>
        </w:tc>
        <w:tc>
          <w:tcPr>
            <w:tcW w:w="1418" w:type="dxa"/>
            <w:gridSpan w:val="2"/>
            <w:vAlign w:val="center"/>
          </w:tcPr>
          <w:p w14:paraId="133514C5" w14:textId="77777777" w:rsidR="00534996" w:rsidRDefault="00534996" w:rsidP="004A2E7F">
            <w:pPr>
              <w:jc w:val="center"/>
              <w:rPr>
                <w:color w:val="000000" w:themeColor="text1"/>
                <w:szCs w:val="21"/>
              </w:rPr>
            </w:pPr>
            <w:r>
              <w:rPr>
                <w:rFonts w:ascii="黑体" w:eastAsia="黑体" w:hAnsi="黑体" w:hint="eastAsia"/>
                <w:color w:val="000000" w:themeColor="text1"/>
                <w:szCs w:val="21"/>
              </w:rPr>
              <w:t>实践学时</w:t>
            </w:r>
          </w:p>
        </w:tc>
        <w:tc>
          <w:tcPr>
            <w:tcW w:w="991" w:type="dxa"/>
            <w:tcBorders>
              <w:right w:val="single" w:sz="12" w:space="0" w:color="auto"/>
            </w:tcBorders>
            <w:vAlign w:val="center"/>
          </w:tcPr>
          <w:p w14:paraId="766A8881" w14:textId="77777777" w:rsidR="00534996" w:rsidRDefault="00534996" w:rsidP="004A2E7F">
            <w:pPr>
              <w:jc w:val="center"/>
              <w:rPr>
                <w:color w:val="000000" w:themeColor="text1"/>
                <w:szCs w:val="21"/>
              </w:rPr>
            </w:pPr>
            <w:r>
              <w:rPr>
                <w:rFonts w:hint="eastAsia"/>
                <w:color w:val="000000" w:themeColor="text1"/>
                <w:szCs w:val="21"/>
              </w:rPr>
              <w:t>4</w:t>
            </w:r>
            <w:r>
              <w:rPr>
                <w:color w:val="000000" w:themeColor="text1"/>
                <w:szCs w:val="21"/>
              </w:rPr>
              <w:t>8</w:t>
            </w:r>
          </w:p>
        </w:tc>
      </w:tr>
      <w:tr w:rsidR="00534996" w14:paraId="15DD2D87" w14:textId="77777777" w:rsidTr="00534996">
        <w:trPr>
          <w:trHeight w:val="329"/>
          <w:jc w:val="center"/>
        </w:trPr>
        <w:tc>
          <w:tcPr>
            <w:tcW w:w="1899" w:type="dxa"/>
            <w:tcBorders>
              <w:left w:val="single" w:sz="12" w:space="0" w:color="auto"/>
            </w:tcBorders>
            <w:shd w:val="clear" w:color="auto" w:fill="auto"/>
            <w:vAlign w:val="center"/>
          </w:tcPr>
          <w:p w14:paraId="580C22DB" w14:textId="77777777" w:rsidR="00534996" w:rsidRDefault="00534996" w:rsidP="004A2E7F">
            <w:pPr>
              <w:jc w:val="center"/>
              <w:rPr>
                <w:rFonts w:ascii="黑体" w:eastAsia="黑体" w:hAnsi="黑体"/>
                <w:color w:val="000000" w:themeColor="text1"/>
                <w:szCs w:val="18"/>
              </w:rPr>
            </w:pPr>
            <w:r>
              <w:rPr>
                <w:rFonts w:ascii="黑体" w:eastAsia="黑体" w:hAnsi="黑体"/>
                <w:color w:val="000000" w:themeColor="text1"/>
                <w:szCs w:val="18"/>
              </w:rPr>
              <w:t>开课</w:t>
            </w:r>
            <w:r>
              <w:rPr>
                <w:rFonts w:ascii="黑体" w:eastAsia="黑体" w:hAnsi="黑体" w:hint="eastAsia"/>
                <w:color w:val="000000" w:themeColor="text1"/>
                <w:szCs w:val="18"/>
              </w:rPr>
              <w:t>学院</w:t>
            </w:r>
          </w:p>
        </w:tc>
        <w:tc>
          <w:tcPr>
            <w:tcW w:w="2193" w:type="dxa"/>
            <w:vAlign w:val="center"/>
          </w:tcPr>
          <w:p w14:paraId="64A213C8" w14:textId="77777777" w:rsidR="00534996" w:rsidRPr="00534996" w:rsidRDefault="00534996" w:rsidP="004A2E7F">
            <w:pPr>
              <w:jc w:val="center"/>
              <w:rPr>
                <w:rFonts w:ascii="黑体" w:eastAsia="黑体" w:hAnsi="黑体"/>
                <w:color w:val="000000" w:themeColor="text1"/>
                <w:sz w:val="21"/>
                <w:szCs w:val="21"/>
              </w:rPr>
            </w:pPr>
            <w:r w:rsidRPr="00534996">
              <w:rPr>
                <w:rFonts w:hint="eastAsia"/>
                <w:color w:val="000000" w:themeColor="text1"/>
                <w:sz w:val="21"/>
                <w:szCs w:val="21"/>
              </w:rPr>
              <w:t>艺术设计学院</w:t>
            </w:r>
          </w:p>
        </w:tc>
        <w:tc>
          <w:tcPr>
            <w:tcW w:w="1989" w:type="dxa"/>
            <w:gridSpan w:val="3"/>
            <w:vAlign w:val="center"/>
          </w:tcPr>
          <w:p w14:paraId="38DDD2E6"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适用</w:t>
            </w:r>
            <w:r>
              <w:rPr>
                <w:rFonts w:ascii="黑体" w:eastAsia="黑体" w:hAnsi="黑体"/>
                <w:color w:val="000000" w:themeColor="text1"/>
                <w:szCs w:val="21"/>
              </w:rPr>
              <w:t>专业</w:t>
            </w:r>
            <w:r>
              <w:rPr>
                <w:rFonts w:ascii="黑体" w:eastAsia="黑体" w:hAnsi="黑体" w:hint="eastAsia"/>
                <w:color w:val="000000" w:themeColor="text1"/>
                <w:szCs w:val="21"/>
              </w:rPr>
              <w:t>与年级</w:t>
            </w:r>
          </w:p>
        </w:tc>
        <w:tc>
          <w:tcPr>
            <w:tcW w:w="2409" w:type="dxa"/>
            <w:gridSpan w:val="3"/>
            <w:tcBorders>
              <w:right w:val="single" w:sz="12" w:space="0" w:color="auto"/>
            </w:tcBorders>
            <w:vAlign w:val="center"/>
          </w:tcPr>
          <w:p w14:paraId="30F082F8" w14:textId="77777777" w:rsidR="00534996" w:rsidRPr="00534996" w:rsidRDefault="00534996" w:rsidP="004A2E7F">
            <w:pPr>
              <w:jc w:val="center"/>
              <w:rPr>
                <w:color w:val="000000" w:themeColor="text1"/>
                <w:sz w:val="21"/>
                <w:szCs w:val="21"/>
              </w:rPr>
            </w:pPr>
            <w:r w:rsidRPr="00534996">
              <w:rPr>
                <w:rFonts w:hint="eastAsia"/>
                <w:color w:val="000000" w:themeColor="text1"/>
                <w:sz w:val="21"/>
                <w:szCs w:val="21"/>
              </w:rPr>
              <w:t>环境设计大二</w:t>
            </w:r>
          </w:p>
        </w:tc>
      </w:tr>
      <w:tr w:rsidR="00534996" w14:paraId="6CA092C1" w14:textId="77777777" w:rsidTr="00534996">
        <w:trPr>
          <w:trHeight w:val="489"/>
          <w:jc w:val="center"/>
        </w:trPr>
        <w:tc>
          <w:tcPr>
            <w:tcW w:w="1899" w:type="dxa"/>
            <w:tcBorders>
              <w:left w:val="single" w:sz="12" w:space="0" w:color="auto"/>
            </w:tcBorders>
            <w:shd w:val="clear" w:color="auto" w:fill="auto"/>
            <w:vAlign w:val="center"/>
          </w:tcPr>
          <w:p w14:paraId="612847D1" w14:textId="77777777" w:rsidR="00534996" w:rsidRDefault="00534996" w:rsidP="004A2E7F">
            <w:pPr>
              <w:jc w:val="center"/>
              <w:rPr>
                <w:rFonts w:ascii="黑体" w:eastAsia="黑体" w:hAnsi="黑体"/>
                <w:color w:val="000000" w:themeColor="text1"/>
                <w:szCs w:val="18"/>
              </w:rPr>
            </w:pPr>
            <w:r>
              <w:rPr>
                <w:rFonts w:ascii="黑体" w:eastAsia="黑体" w:hAnsi="黑体" w:hint="eastAsia"/>
                <w:color w:val="000000" w:themeColor="text1"/>
                <w:szCs w:val="18"/>
              </w:rPr>
              <w:t>课程类别与性质</w:t>
            </w:r>
          </w:p>
        </w:tc>
        <w:tc>
          <w:tcPr>
            <w:tcW w:w="2193" w:type="dxa"/>
            <w:vAlign w:val="center"/>
          </w:tcPr>
          <w:p w14:paraId="61580A78" w14:textId="77777777" w:rsidR="00534996" w:rsidRPr="00534996" w:rsidRDefault="00534996" w:rsidP="004A2E7F">
            <w:pPr>
              <w:jc w:val="center"/>
              <w:rPr>
                <w:color w:val="000000" w:themeColor="text1"/>
                <w:sz w:val="21"/>
                <w:szCs w:val="21"/>
              </w:rPr>
            </w:pPr>
            <w:r w:rsidRPr="00534996">
              <w:rPr>
                <w:rFonts w:hint="eastAsia"/>
                <w:color w:val="000000" w:themeColor="text1"/>
                <w:sz w:val="21"/>
                <w:szCs w:val="21"/>
              </w:rPr>
              <w:t>专业基础必修</w:t>
            </w:r>
          </w:p>
        </w:tc>
        <w:tc>
          <w:tcPr>
            <w:tcW w:w="1989" w:type="dxa"/>
            <w:gridSpan w:val="3"/>
            <w:vAlign w:val="center"/>
          </w:tcPr>
          <w:p w14:paraId="09968CDE"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考核方式</w:t>
            </w:r>
          </w:p>
        </w:tc>
        <w:tc>
          <w:tcPr>
            <w:tcW w:w="2409" w:type="dxa"/>
            <w:gridSpan w:val="3"/>
            <w:tcBorders>
              <w:right w:val="single" w:sz="12" w:space="0" w:color="auto"/>
            </w:tcBorders>
            <w:vAlign w:val="center"/>
          </w:tcPr>
          <w:p w14:paraId="6FA6CA02" w14:textId="77777777" w:rsidR="00534996" w:rsidRPr="00534996" w:rsidRDefault="00534996" w:rsidP="004A2E7F">
            <w:pPr>
              <w:jc w:val="center"/>
              <w:rPr>
                <w:color w:val="000000" w:themeColor="text1"/>
                <w:sz w:val="21"/>
                <w:szCs w:val="21"/>
              </w:rPr>
            </w:pPr>
            <w:r w:rsidRPr="00534996">
              <w:rPr>
                <w:rFonts w:hint="eastAsia"/>
                <w:color w:val="000000" w:themeColor="text1"/>
                <w:sz w:val="21"/>
                <w:szCs w:val="21"/>
              </w:rPr>
              <w:t>考查</w:t>
            </w:r>
          </w:p>
        </w:tc>
      </w:tr>
      <w:tr w:rsidR="00534996" w14:paraId="44653178" w14:textId="77777777" w:rsidTr="00534996">
        <w:trPr>
          <w:trHeight w:val="340"/>
          <w:jc w:val="center"/>
        </w:trPr>
        <w:tc>
          <w:tcPr>
            <w:tcW w:w="1899" w:type="dxa"/>
            <w:tcBorders>
              <w:left w:val="single" w:sz="12" w:space="0" w:color="auto"/>
            </w:tcBorders>
            <w:shd w:val="clear" w:color="auto" w:fill="auto"/>
            <w:vAlign w:val="center"/>
          </w:tcPr>
          <w:p w14:paraId="672AE2D5" w14:textId="77777777" w:rsidR="00534996" w:rsidRDefault="00534996" w:rsidP="004A2E7F">
            <w:pPr>
              <w:jc w:val="center"/>
              <w:rPr>
                <w:rFonts w:ascii="黑体" w:eastAsia="黑体" w:hAnsi="黑体"/>
                <w:color w:val="000000" w:themeColor="text1"/>
                <w:szCs w:val="18"/>
              </w:rPr>
            </w:pPr>
            <w:r>
              <w:rPr>
                <w:rFonts w:ascii="黑体" w:eastAsia="黑体" w:hAnsi="黑体" w:hint="eastAsia"/>
                <w:color w:val="000000" w:themeColor="text1"/>
                <w:szCs w:val="18"/>
              </w:rPr>
              <w:t>选</w:t>
            </w:r>
            <w:r>
              <w:rPr>
                <w:rFonts w:ascii="黑体" w:eastAsia="黑体" w:hAnsi="黑体"/>
                <w:color w:val="000000" w:themeColor="text1"/>
                <w:szCs w:val="18"/>
              </w:rPr>
              <w:t>用教材</w:t>
            </w:r>
          </w:p>
        </w:tc>
        <w:tc>
          <w:tcPr>
            <w:tcW w:w="4182" w:type="dxa"/>
            <w:gridSpan w:val="4"/>
            <w:vAlign w:val="center"/>
          </w:tcPr>
          <w:p w14:paraId="734CF4CB" w14:textId="77777777" w:rsidR="00534996" w:rsidRPr="00534996" w:rsidRDefault="00534996" w:rsidP="004A2E7F">
            <w:pPr>
              <w:jc w:val="center"/>
              <w:rPr>
                <w:color w:val="000000" w:themeColor="text1"/>
                <w:sz w:val="21"/>
                <w:szCs w:val="21"/>
              </w:rPr>
            </w:pPr>
            <w:r w:rsidRPr="00534996">
              <w:rPr>
                <w:rFonts w:hint="eastAsia"/>
                <w:sz w:val="21"/>
                <w:szCs w:val="21"/>
              </w:rPr>
              <w:t>《建筑设计初步》，张慧慧、陈爱春，中国纺织出版社，</w:t>
            </w:r>
            <w:r w:rsidRPr="00534996">
              <w:rPr>
                <w:sz w:val="21"/>
                <w:szCs w:val="21"/>
              </w:rPr>
              <w:t>20</w:t>
            </w:r>
            <w:r w:rsidRPr="00534996">
              <w:rPr>
                <w:rFonts w:hint="eastAsia"/>
                <w:sz w:val="21"/>
                <w:szCs w:val="21"/>
              </w:rPr>
              <w:t>25</w:t>
            </w:r>
            <w:r w:rsidRPr="00534996">
              <w:rPr>
                <w:rFonts w:hint="eastAsia"/>
                <w:bCs/>
                <w:sz w:val="21"/>
                <w:szCs w:val="21"/>
              </w:rPr>
              <w:t>.5</w:t>
            </w:r>
          </w:p>
        </w:tc>
        <w:tc>
          <w:tcPr>
            <w:tcW w:w="1418" w:type="dxa"/>
            <w:gridSpan w:val="2"/>
            <w:vAlign w:val="center"/>
          </w:tcPr>
          <w:p w14:paraId="6A5813C4"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是否为</w:t>
            </w:r>
          </w:p>
          <w:p w14:paraId="4FFB4881"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马工程教材</w:t>
            </w:r>
          </w:p>
        </w:tc>
        <w:tc>
          <w:tcPr>
            <w:tcW w:w="991" w:type="dxa"/>
            <w:tcBorders>
              <w:right w:val="single" w:sz="12" w:space="0" w:color="auto"/>
            </w:tcBorders>
            <w:vAlign w:val="center"/>
          </w:tcPr>
          <w:p w14:paraId="761951D4" w14:textId="77777777" w:rsidR="00534996" w:rsidRDefault="00534996" w:rsidP="004A2E7F">
            <w:pPr>
              <w:ind w:leftChars="50" w:left="120"/>
              <w:jc w:val="left"/>
              <w:rPr>
                <w:color w:val="000000" w:themeColor="text1"/>
                <w:szCs w:val="21"/>
              </w:rPr>
            </w:pPr>
            <w:r>
              <w:rPr>
                <w:rFonts w:hint="eastAsia"/>
                <w:color w:val="000000" w:themeColor="text1"/>
                <w:szCs w:val="21"/>
              </w:rPr>
              <w:t>否</w:t>
            </w:r>
          </w:p>
        </w:tc>
      </w:tr>
      <w:tr w:rsidR="00534996" w14:paraId="0CD63E8F" w14:textId="77777777" w:rsidTr="00534996">
        <w:trPr>
          <w:trHeight w:val="295"/>
          <w:jc w:val="center"/>
        </w:trPr>
        <w:tc>
          <w:tcPr>
            <w:tcW w:w="1899" w:type="dxa"/>
            <w:tcBorders>
              <w:left w:val="single" w:sz="12" w:space="0" w:color="auto"/>
            </w:tcBorders>
            <w:shd w:val="clear" w:color="auto" w:fill="auto"/>
            <w:vAlign w:val="center"/>
          </w:tcPr>
          <w:p w14:paraId="7927A161" w14:textId="77777777" w:rsidR="00534996" w:rsidRDefault="00534996" w:rsidP="004A2E7F">
            <w:pPr>
              <w:jc w:val="center"/>
              <w:rPr>
                <w:rFonts w:ascii="黑体" w:eastAsia="黑体" w:hAnsi="黑体"/>
                <w:color w:val="000000" w:themeColor="text1"/>
                <w:szCs w:val="18"/>
              </w:rPr>
            </w:pPr>
            <w:r>
              <w:rPr>
                <w:rFonts w:ascii="黑体" w:eastAsia="黑体" w:hAnsi="黑体"/>
                <w:color w:val="000000" w:themeColor="text1"/>
                <w:szCs w:val="18"/>
              </w:rPr>
              <w:t>先修课程</w:t>
            </w:r>
          </w:p>
        </w:tc>
        <w:tc>
          <w:tcPr>
            <w:tcW w:w="6591" w:type="dxa"/>
            <w:gridSpan w:val="7"/>
            <w:tcBorders>
              <w:right w:val="single" w:sz="12" w:space="0" w:color="auto"/>
            </w:tcBorders>
            <w:vAlign w:val="center"/>
          </w:tcPr>
          <w:p w14:paraId="00670FD0" w14:textId="77777777" w:rsidR="00534996" w:rsidRDefault="00534996" w:rsidP="004A2E7F">
            <w:pPr>
              <w:pStyle w:val="DG0"/>
              <w:jc w:val="both"/>
            </w:pPr>
            <w:r>
              <w:rPr>
                <w:rFonts w:ascii="宋体" w:hAnsi="宋体" w:hint="eastAsia"/>
              </w:rPr>
              <w:t>《</w:t>
            </w:r>
            <w:r>
              <w:rPr>
                <w:rFonts w:hint="eastAsia"/>
              </w:rPr>
              <w:t>建筑识图与参数化制图</w:t>
            </w:r>
            <w:r>
              <w:rPr>
                <w:rFonts w:ascii="宋体" w:hAnsi="宋体" w:hint="eastAsia"/>
              </w:rPr>
              <w:t>》</w:t>
            </w:r>
            <w:r>
              <w:rPr>
                <w:rFonts w:hint="eastAsia"/>
              </w:rPr>
              <w:t>、</w:t>
            </w:r>
            <w:r>
              <w:rPr>
                <w:rFonts w:ascii="宋体" w:hAnsi="宋体" w:hint="eastAsia"/>
              </w:rPr>
              <w:t>《</w:t>
            </w:r>
            <w:r>
              <w:rPr>
                <w:rFonts w:hint="eastAsia"/>
              </w:rPr>
              <w:t>人体工程学</w:t>
            </w:r>
            <w:r>
              <w:rPr>
                <w:rFonts w:ascii="宋体" w:hAnsi="宋体" w:hint="eastAsia"/>
              </w:rPr>
              <w:t>》</w:t>
            </w:r>
            <w:r>
              <w:rPr>
                <w:rFonts w:hint="eastAsia"/>
              </w:rPr>
              <w:t>、</w:t>
            </w:r>
            <w:r>
              <w:rPr>
                <w:rFonts w:ascii="宋体" w:hAnsi="宋体" w:hint="eastAsia"/>
              </w:rPr>
              <w:t>《</w:t>
            </w:r>
            <w:r>
              <w:rPr>
                <w:rFonts w:hint="eastAsia"/>
              </w:rPr>
              <w:t>中外建筑史</w:t>
            </w:r>
            <w:r>
              <w:rPr>
                <w:rFonts w:ascii="宋体" w:hAnsi="宋体" w:hint="eastAsia"/>
              </w:rPr>
              <w:t>》</w:t>
            </w:r>
          </w:p>
        </w:tc>
      </w:tr>
      <w:tr w:rsidR="00534996" w14:paraId="783B8CAD" w14:textId="77777777" w:rsidTr="00534996">
        <w:trPr>
          <w:trHeight w:val="3916"/>
          <w:jc w:val="center"/>
        </w:trPr>
        <w:tc>
          <w:tcPr>
            <w:tcW w:w="1899" w:type="dxa"/>
            <w:tcBorders>
              <w:left w:val="single" w:sz="12" w:space="0" w:color="auto"/>
            </w:tcBorders>
            <w:shd w:val="clear" w:color="auto" w:fill="auto"/>
            <w:vAlign w:val="center"/>
          </w:tcPr>
          <w:p w14:paraId="122ABCEF" w14:textId="77777777" w:rsidR="00534996" w:rsidRDefault="00534996" w:rsidP="004A2E7F">
            <w:pPr>
              <w:jc w:val="center"/>
              <w:rPr>
                <w:rFonts w:ascii="黑体" w:eastAsia="黑体" w:hAnsi="黑体"/>
                <w:color w:val="000000" w:themeColor="text1"/>
                <w:szCs w:val="18"/>
              </w:rPr>
            </w:pPr>
            <w:r>
              <w:rPr>
                <w:rFonts w:ascii="黑体" w:eastAsia="黑体" w:hAnsi="黑体"/>
                <w:color w:val="000000" w:themeColor="text1"/>
                <w:szCs w:val="18"/>
              </w:rPr>
              <w:t>课程简介</w:t>
            </w:r>
          </w:p>
        </w:tc>
        <w:tc>
          <w:tcPr>
            <w:tcW w:w="6591" w:type="dxa"/>
            <w:gridSpan w:val="7"/>
            <w:tcBorders>
              <w:right w:val="single" w:sz="12" w:space="0" w:color="auto"/>
            </w:tcBorders>
          </w:tcPr>
          <w:p w14:paraId="0C9EDB89" w14:textId="77777777" w:rsidR="00534996" w:rsidRPr="00534996" w:rsidRDefault="00534996" w:rsidP="004A2E7F">
            <w:pPr>
              <w:widowControl/>
              <w:snapToGrid w:val="0"/>
              <w:spacing w:line="300" w:lineRule="auto"/>
              <w:ind w:firstLineChars="200" w:firstLine="420"/>
              <w:rPr>
                <w:color w:val="000000"/>
                <w:sz w:val="21"/>
                <w:szCs w:val="21"/>
              </w:rPr>
            </w:pPr>
            <w:r w:rsidRPr="00534996">
              <w:rPr>
                <w:rFonts w:hint="eastAsia"/>
                <w:color w:val="000000"/>
                <w:sz w:val="21"/>
                <w:szCs w:val="21"/>
              </w:rPr>
              <w:t>《建筑设计基础》</w:t>
            </w:r>
            <w:r w:rsidRPr="00534996">
              <w:rPr>
                <w:color w:val="000000"/>
                <w:sz w:val="21"/>
                <w:szCs w:val="21"/>
              </w:rPr>
              <w:t>是</w:t>
            </w:r>
            <w:r w:rsidRPr="00534996">
              <w:rPr>
                <w:rFonts w:hint="eastAsia"/>
                <w:color w:val="000000"/>
                <w:sz w:val="21"/>
                <w:szCs w:val="21"/>
              </w:rPr>
              <w:t>环境设计专业基础课，是学生进入室内、景观和展示三个方向学习时的先导课，本</w:t>
            </w:r>
            <w:r w:rsidRPr="00534996">
              <w:rPr>
                <w:color w:val="000000"/>
                <w:sz w:val="21"/>
                <w:szCs w:val="21"/>
              </w:rPr>
              <w:t>课程深度贯彻项目制教学，携手华建集团上海建筑设计研究院、上海星杰装饰有限公司等企业，构建“企业深度参与+项目任务驱动+产教协同育人” 模式</w:t>
            </w:r>
            <w:r w:rsidRPr="00534996">
              <w:rPr>
                <w:rFonts w:hint="eastAsia"/>
                <w:color w:val="000000"/>
                <w:sz w:val="21"/>
                <w:szCs w:val="21"/>
              </w:rPr>
              <w:t>，在教学内容上，通过“岗位人才需求分析+校企资源联合建设+模块化教学+层次化课程评价模式”的方式进行教学。课程理论部分含建筑设计基础知识、建筑功能与空间、建筑场地环境关系、</w:t>
            </w:r>
            <w:r w:rsidRPr="00534996">
              <w:rPr>
                <w:color w:val="000000"/>
                <w:sz w:val="21"/>
                <w:szCs w:val="21"/>
              </w:rPr>
              <w:t>建筑设计</w:t>
            </w:r>
            <w:r w:rsidRPr="00534996">
              <w:rPr>
                <w:rFonts w:hint="eastAsia"/>
                <w:color w:val="000000"/>
                <w:sz w:val="21"/>
                <w:szCs w:val="21"/>
              </w:rPr>
              <w:t>方法流程四个模块。实践部分含四个模块，分别为企业制图标准学习、企业单体项目案例讲解实践、项目助理实战观摩、企业</w:t>
            </w:r>
            <w:proofErr w:type="gramStart"/>
            <w:r w:rsidRPr="00534996">
              <w:rPr>
                <w:rFonts w:hint="eastAsia"/>
                <w:color w:val="000000"/>
                <w:sz w:val="21"/>
                <w:szCs w:val="21"/>
              </w:rPr>
              <w:t>材料室</w:t>
            </w:r>
            <w:proofErr w:type="gramEnd"/>
            <w:r w:rsidRPr="00534996">
              <w:rPr>
                <w:rFonts w:hint="eastAsia"/>
                <w:color w:val="000000"/>
                <w:sz w:val="21"/>
                <w:szCs w:val="21"/>
              </w:rPr>
              <w:t>认知实践。同时将企业项目融入到</w:t>
            </w:r>
            <w:r w:rsidRPr="00534996">
              <w:rPr>
                <w:color w:val="000000"/>
                <w:sz w:val="21"/>
                <w:szCs w:val="21"/>
              </w:rPr>
              <w:t>建筑单体设计</w:t>
            </w:r>
            <w:r w:rsidRPr="00534996">
              <w:rPr>
                <w:rFonts w:hint="eastAsia"/>
                <w:color w:val="000000"/>
                <w:sz w:val="21"/>
                <w:szCs w:val="21"/>
              </w:rPr>
              <w:t>、</w:t>
            </w:r>
            <w:r w:rsidRPr="00534996">
              <w:rPr>
                <w:color w:val="000000"/>
                <w:sz w:val="21"/>
                <w:szCs w:val="21"/>
              </w:rPr>
              <w:t>单元组合设计</w:t>
            </w:r>
            <w:r w:rsidRPr="00534996">
              <w:rPr>
                <w:rFonts w:hint="eastAsia"/>
                <w:color w:val="000000"/>
                <w:sz w:val="21"/>
                <w:szCs w:val="21"/>
              </w:rPr>
              <w:t>、</w:t>
            </w:r>
            <w:r w:rsidRPr="00534996">
              <w:rPr>
                <w:color w:val="000000"/>
                <w:sz w:val="21"/>
                <w:szCs w:val="21"/>
              </w:rPr>
              <w:t>公共建筑设计</w:t>
            </w:r>
            <w:r w:rsidRPr="00534996">
              <w:rPr>
                <w:rFonts w:hint="eastAsia"/>
                <w:color w:val="000000"/>
                <w:sz w:val="21"/>
                <w:szCs w:val="21"/>
              </w:rPr>
              <w:t>三个课程任务中。</w:t>
            </w:r>
          </w:p>
          <w:p w14:paraId="4558BC45" w14:textId="77777777" w:rsidR="00534996" w:rsidRDefault="00534996" w:rsidP="004A2E7F">
            <w:pPr>
              <w:widowControl/>
              <w:snapToGrid w:val="0"/>
              <w:spacing w:line="300" w:lineRule="auto"/>
              <w:ind w:firstLineChars="200" w:firstLine="420"/>
              <w:rPr>
                <w:color w:val="000000"/>
                <w:szCs w:val="21"/>
              </w:rPr>
            </w:pPr>
            <w:r w:rsidRPr="00534996">
              <w:rPr>
                <w:rFonts w:hint="eastAsia"/>
                <w:color w:val="000000"/>
                <w:sz w:val="21"/>
                <w:szCs w:val="21"/>
              </w:rPr>
              <w:t>课程使学生初步</w:t>
            </w:r>
            <w:r w:rsidRPr="00534996">
              <w:rPr>
                <w:color w:val="000000"/>
                <w:sz w:val="21"/>
                <w:szCs w:val="21"/>
              </w:rPr>
              <w:t>掌握建筑设计的基本理论﹑设计方法和设计程序</w:t>
            </w:r>
            <w:r w:rsidRPr="00534996">
              <w:rPr>
                <w:rFonts w:hint="eastAsia"/>
                <w:color w:val="000000"/>
                <w:sz w:val="21"/>
                <w:szCs w:val="21"/>
              </w:rPr>
              <w:t>，理解</w:t>
            </w:r>
            <w:r w:rsidRPr="00534996">
              <w:rPr>
                <w:color w:val="000000"/>
                <w:sz w:val="21"/>
                <w:szCs w:val="21"/>
              </w:rPr>
              <w:t>空间</w:t>
            </w:r>
            <w:r w:rsidRPr="00534996">
              <w:rPr>
                <w:rFonts w:hint="eastAsia"/>
                <w:color w:val="000000"/>
                <w:sz w:val="21"/>
                <w:szCs w:val="21"/>
              </w:rPr>
              <w:t>组合与设计的</w:t>
            </w:r>
            <w:r w:rsidRPr="00534996">
              <w:rPr>
                <w:color w:val="000000"/>
                <w:sz w:val="21"/>
                <w:szCs w:val="21"/>
              </w:rPr>
              <w:t>概念</w:t>
            </w:r>
            <w:r w:rsidRPr="00534996">
              <w:rPr>
                <w:rFonts w:hint="eastAsia"/>
                <w:color w:val="000000"/>
                <w:sz w:val="21"/>
                <w:szCs w:val="21"/>
              </w:rPr>
              <w:t>，提高</w:t>
            </w:r>
            <w:r w:rsidRPr="00534996">
              <w:rPr>
                <w:color w:val="000000"/>
                <w:sz w:val="21"/>
                <w:szCs w:val="21"/>
              </w:rPr>
              <w:t>学生建筑设计</w:t>
            </w:r>
            <w:r w:rsidRPr="00534996">
              <w:rPr>
                <w:rFonts w:hint="eastAsia"/>
                <w:color w:val="000000"/>
                <w:sz w:val="21"/>
                <w:szCs w:val="21"/>
              </w:rPr>
              <w:t>方面的综合</w:t>
            </w:r>
            <w:r w:rsidRPr="00534996">
              <w:rPr>
                <w:color w:val="000000"/>
                <w:sz w:val="21"/>
                <w:szCs w:val="21"/>
              </w:rPr>
              <w:t>能力，</w:t>
            </w:r>
            <w:r w:rsidRPr="00534996">
              <w:rPr>
                <w:rFonts w:hint="eastAsia"/>
                <w:color w:val="000000"/>
                <w:sz w:val="21"/>
                <w:szCs w:val="21"/>
              </w:rPr>
              <w:t>加强对建筑的科学及艺术双重特性的理解，并且能够运用合理的</w:t>
            </w:r>
            <w:r w:rsidRPr="00534996">
              <w:rPr>
                <w:color w:val="000000"/>
                <w:sz w:val="21"/>
                <w:szCs w:val="21"/>
              </w:rPr>
              <w:t>方法</w:t>
            </w:r>
            <w:r w:rsidRPr="00534996">
              <w:rPr>
                <w:rFonts w:hint="eastAsia"/>
                <w:color w:val="000000"/>
                <w:sz w:val="21"/>
                <w:szCs w:val="21"/>
              </w:rPr>
              <w:t>进行</w:t>
            </w:r>
            <w:r w:rsidRPr="00534996">
              <w:rPr>
                <w:color w:val="000000"/>
                <w:sz w:val="21"/>
                <w:szCs w:val="21"/>
              </w:rPr>
              <w:t>建筑设计</w:t>
            </w:r>
            <w:r w:rsidRPr="00534996">
              <w:rPr>
                <w:rFonts w:hint="eastAsia"/>
                <w:color w:val="000000"/>
                <w:sz w:val="21"/>
                <w:szCs w:val="21"/>
              </w:rPr>
              <w:t>的</w:t>
            </w:r>
            <w:r w:rsidRPr="00534996">
              <w:rPr>
                <w:color w:val="000000"/>
                <w:sz w:val="21"/>
                <w:szCs w:val="21"/>
              </w:rPr>
              <w:t>表达</w:t>
            </w:r>
            <w:r w:rsidRPr="00534996">
              <w:rPr>
                <w:rFonts w:hint="eastAsia"/>
                <w:color w:val="000000"/>
                <w:sz w:val="21"/>
                <w:szCs w:val="21"/>
              </w:rPr>
              <w:t>。</w:t>
            </w:r>
          </w:p>
        </w:tc>
      </w:tr>
      <w:tr w:rsidR="00534996" w14:paraId="3B46699C" w14:textId="77777777" w:rsidTr="00534996">
        <w:trPr>
          <w:trHeight w:val="815"/>
          <w:jc w:val="center"/>
        </w:trPr>
        <w:tc>
          <w:tcPr>
            <w:tcW w:w="1899" w:type="dxa"/>
            <w:tcBorders>
              <w:left w:val="single" w:sz="12" w:space="0" w:color="auto"/>
              <w:bottom w:val="double" w:sz="4" w:space="0" w:color="auto"/>
            </w:tcBorders>
            <w:shd w:val="clear" w:color="auto" w:fill="auto"/>
            <w:vAlign w:val="center"/>
          </w:tcPr>
          <w:p w14:paraId="1F90B6B2" w14:textId="77777777" w:rsidR="00534996" w:rsidRDefault="00534996" w:rsidP="004A2E7F">
            <w:pPr>
              <w:jc w:val="center"/>
              <w:rPr>
                <w:rFonts w:ascii="黑体" w:eastAsia="黑体" w:hAnsi="黑体"/>
                <w:color w:val="000000" w:themeColor="text1"/>
                <w:szCs w:val="18"/>
              </w:rPr>
            </w:pPr>
            <w:r>
              <w:rPr>
                <w:rFonts w:ascii="黑体" w:eastAsia="黑体" w:hAnsi="黑体"/>
                <w:color w:val="000000" w:themeColor="text1"/>
                <w:szCs w:val="18"/>
              </w:rPr>
              <w:t>选课建议</w:t>
            </w:r>
            <w:r>
              <w:rPr>
                <w:rFonts w:ascii="黑体" w:eastAsia="黑体" w:hAnsi="黑体" w:hint="eastAsia"/>
                <w:color w:val="000000" w:themeColor="text1"/>
                <w:szCs w:val="18"/>
              </w:rPr>
              <w:t>与学习要求</w:t>
            </w:r>
          </w:p>
        </w:tc>
        <w:tc>
          <w:tcPr>
            <w:tcW w:w="6591" w:type="dxa"/>
            <w:gridSpan w:val="7"/>
            <w:tcBorders>
              <w:bottom w:val="double" w:sz="4" w:space="0" w:color="auto"/>
              <w:right w:val="single" w:sz="12" w:space="0" w:color="auto"/>
            </w:tcBorders>
          </w:tcPr>
          <w:p w14:paraId="0DBD893C" w14:textId="77777777" w:rsidR="00534996" w:rsidRPr="00534996" w:rsidRDefault="00534996" w:rsidP="004A2E7F">
            <w:pPr>
              <w:adjustRightInd w:val="0"/>
              <w:snapToGrid w:val="0"/>
              <w:spacing w:line="288" w:lineRule="auto"/>
              <w:ind w:firstLine="432"/>
              <w:rPr>
                <w:color w:val="000000"/>
                <w:sz w:val="21"/>
                <w:szCs w:val="21"/>
              </w:rPr>
            </w:pPr>
            <w:r w:rsidRPr="00534996">
              <w:rPr>
                <w:rFonts w:hint="eastAsia"/>
                <w:color w:val="000000"/>
                <w:sz w:val="21"/>
                <w:szCs w:val="21"/>
              </w:rPr>
              <w:t>本</w:t>
            </w:r>
            <w:r w:rsidRPr="00534996">
              <w:rPr>
                <w:color w:val="000000"/>
                <w:sz w:val="21"/>
                <w:szCs w:val="21"/>
              </w:rPr>
              <w:t>课程</w:t>
            </w:r>
            <w:r w:rsidRPr="00534996">
              <w:rPr>
                <w:rFonts w:hint="eastAsia"/>
                <w:color w:val="000000"/>
                <w:sz w:val="21"/>
                <w:szCs w:val="21"/>
              </w:rPr>
              <w:t>在环境设计专业</w:t>
            </w:r>
            <w:r w:rsidRPr="00534996">
              <w:rPr>
                <w:color w:val="000000"/>
                <w:sz w:val="21"/>
                <w:szCs w:val="21"/>
              </w:rPr>
              <w:t>本科学生</w:t>
            </w:r>
            <w:r w:rsidRPr="00534996">
              <w:rPr>
                <w:rFonts w:hint="eastAsia"/>
                <w:color w:val="000000"/>
                <w:sz w:val="21"/>
                <w:szCs w:val="21"/>
              </w:rPr>
              <w:t>的第三学期开设，要求具有一定的设计专业知识，掌握一定的建筑制图识图知识，具备一定的人机工程的基础认知。</w:t>
            </w:r>
          </w:p>
        </w:tc>
      </w:tr>
      <w:tr w:rsidR="00534996" w14:paraId="5A84B09F" w14:textId="77777777" w:rsidTr="008D51F0">
        <w:trPr>
          <w:trHeight w:val="308"/>
          <w:jc w:val="center"/>
        </w:trPr>
        <w:tc>
          <w:tcPr>
            <w:tcW w:w="1899" w:type="dxa"/>
            <w:tcBorders>
              <w:top w:val="double" w:sz="4" w:space="0" w:color="auto"/>
              <w:left w:val="single" w:sz="12" w:space="0" w:color="auto"/>
            </w:tcBorders>
            <w:shd w:val="clear" w:color="auto" w:fill="auto"/>
            <w:vAlign w:val="center"/>
          </w:tcPr>
          <w:p w14:paraId="174E62F6"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大纲编写人</w:t>
            </w:r>
          </w:p>
        </w:tc>
        <w:tc>
          <w:tcPr>
            <w:tcW w:w="3048" w:type="dxa"/>
            <w:gridSpan w:val="2"/>
            <w:tcBorders>
              <w:top w:val="double" w:sz="4" w:space="0" w:color="auto"/>
            </w:tcBorders>
            <w:vAlign w:val="center"/>
          </w:tcPr>
          <w:p w14:paraId="35373050" w14:textId="77777777" w:rsidR="00534996" w:rsidRDefault="00534996" w:rsidP="004A2E7F">
            <w:pPr>
              <w:jc w:val="right"/>
              <w:rPr>
                <w:rFonts w:ascii="黑体" w:eastAsia="黑体" w:hAnsi="黑体"/>
                <w:color w:val="000000" w:themeColor="text1"/>
                <w:szCs w:val="21"/>
              </w:rPr>
            </w:pPr>
            <w:r>
              <w:rPr>
                <w:b/>
                <w:bCs/>
                <w:noProof/>
              </w:rPr>
              <w:drawing>
                <wp:inline distT="0" distB="0" distL="0" distR="0" wp14:anchorId="4F7C5648" wp14:editId="55AFF3C4">
                  <wp:extent cx="542925" cy="235822"/>
                  <wp:effectExtent l="0" t="0" r="0" b="0"/>
                  <wp:docPr id="2" name="图片 2"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游戏机&#10;&#10;描述已自动生成"/>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59087" cy="242842"/>
                          </a:xfrm>
                          <a:prstGeom prst="rect">
                            <a:avLst/>
                          </a:prstGeom>
                          <a:noFill/>
                          <a:ln>
                            <a:noFill/>
                          </a:ln>
                        </pic:spPr>
                      </pic:pic>
                    </a:graphicData>
                  </a:graphic>
                </wp:inline>
              </w:drawing>
            </w:r>
            <w:r>
              <w:rPr>
                <w:rFonts w:hint="eastAsia"/>
                <w:szCs w:val="21"/>
              </w:rPr>
              <w:t>（签名）</w:t>
            </w:r>
          </w:p>
        </w:tc>
        <w:tc>
          <w:tcPr>
            <w:tcW w:w="1749" w:type="dxa"/>
            <w:gridSpan w:val="3"/>
            <w:tcBorders>
              <w:top w:val="double" w:sz="4" w:space="0" w:color="auto"/>
            </w:tcBorders>
            <w:vAlign w:val="center"/>
          </w:tcPr>
          <w:p w14:paraId="214548B4" w14:textId="77777777" w:rsidR="00534996" w:rsidRDefault="00534996" w:rsidP="004A2E7F">
            <w:pPr>
              <w:jc w:val="center"/>
              <w:rPr>
                <w:szCs w:val="21"/>
              </w:rPr>
            </w:pPr>
            <w:r>
              <w:rPr>
                <w:rFonts w:ascii="黑体" w:eastAsia="黑体" w:hAnsi="黑体" w:hint="eastAsia"/>
                <w:color w:val="000000" w:themeColor="text1"/>
                <w:szCs w:val="21"/>
              </w:rPr>
              <w:t>制/修订时间</w:t>
            </w:r>
          </w:p>
        </w:tc>
        <w:tc>
          <w:tcPr>
            <w:tcW w:w="1794" w:type="dxa"/>
            <w:gridSpan w:val="2"/>
            <w:tcBorders>
              <w:top w:val="double" w:sz="4" w:space="0" w:color="auto"/>
              <w:right w:val="single" w:sz="12" w:space="0" w:color="auto"/>
            </w:tcBorders>
            <w:vAlign w:val="center"/>
          </w:tcPr>
          <w:p w14:paraId="7A02DA7C" w14:textId="6EFC9572" w:rsidR="00534996" w:rsidRDefault="00534996" w:rsidP="004A2E7F">
            <w:pPr>
              <w:jc w:val="center"/>
              <w:rPr>
                <w:color w:val="000000"/>
                <w:szCs w:val="21"/>
              </w:rPr>
            </w:pPr>
            <w:r>
              <w:rPr>
                <w:rFonts w:hint="eastAsia"/>
                <w:color w:val="000000"/>
                <w:szCs w:val="21"/>
              </w:rPr>
              <w:t>2</w:t>
            </w:r>
            <w:r>
              <w:rPr>
                <w:color w:val="000000"/>
                <w:szCs w:val="21"/>
              </w:rPr>
              <w:t>02</w:t>
            </w:r>
            <w:r w:rsidR="00CD5611">
              <w:rPr>
                <w:color w:val="000000"/>
                <w:szCs w:val="21"/>
              </w:rPr>
              <w:t>5</w:t>
            </w:r>
            <w:r>
              <w:rPr>
                <w:rFonts w:hint="eastAsia"/>
                <w:color w:val="000000"/>
                <w:szCs w:val="21"/>
              </w:rPr>
              <w:t>年</w:t>
            </w:r>
            <w:r w:rsidR="00CD5611">
              <w:rPr>
                <w:color w:val="000000"/>
                <w:szCs w:val="21"/>
              </w:rPr>
              <w:t>8</w:t>
            </w:r>
            <w:r>
              <w:rPr>
                <w:rFonts w:hint="eastAsia"/>
                <w:color w:val="000000"/>
                <w:szCs w:val="21"/>
              </w:rPr>
              <w:t>月</w:t>
            </w:r>
          </w:p>
        </w:tc>
      </w:tr>
      <w:tr w:rsidR="00534996" w14:paraId="781954E0" w14:textId="77777777" w:rsidTr="00534996">
        <w:trPr>
          <w:trHeight w:val="510"/>
          <w:jc w:val="center"/>
        </w:trPr>
        <w:tc>
          <w:tcPr>
            <w:tcW w:w="1899" w:type="dxa"/>
            <w:tcBorders>
              <w:left w:val="single" w:sz="12" w:space="0" w:color="auto"/>
            </w:tcBorders>
            <w:shd w:val="clear" w:color="auto" w:fill="auto"/>
            <w:vAlign w:val="center"/>
          </w:tcPr>
          <w:p w14:paraId="2F789B0E"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t>专业负责人</w:t>
            </w:r>
          </w:p>
        </w:tc>
        <w:tc>
          <w:tcPr>
            <w:tcW w:w="3048" w:type="dxa"/>
            <w:gridSpan w:val="2"/>
            <w:vAlign w:val="center"/>
          </w:tcPr>
          <w:p w14:paraId="40E13304" w14:textId="38FAB52C" w:rsidR="00534996" w:rsidRDefault="001C30E0" w:rsidP="004A2E7F">
            <w:pPr>
              <w:jc w:val="right"/>
              <w:rPr>
                <w:rFonts w:ascii="黑体" w:eastAsia="黑体" w:hAnsi="黑体"/>
                <w:color w:val="000000" w:themeColor="text1"/>
                <w:szCs w:val="21"/>
              </w:rPr>
            </w:pPr>
            <w:r>
              <w:rPr>
                <w:b/>
                <w:bCs/>
                <w:noProof/>
              </w:rPr>
              <w:drawing>
                <wp:inline distT="0" distB="0" distL="0" distR="0" wp14:anchorId="05053E68" wp14:editId="3537C1D9">
                  <wp:extent cx="542925" cy="235822"/>
                  <wp:effectExtent l="0" t="0" r="0" b="0"/>
                  <wp:docPr id="1" name="图片 1"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游戏机&#10;&#10;描述已自动生成"/>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59087" cy="242842"/>
                          </a:xfrm>
                          <a:prstGeom prst="rect">
                            <a:avLst/>
                          </a:prstGeom>
                          <a:noFill/>
                          <a:ln>
                            <a:noFill/>
                          </a:ln>
                        </pic:spPr>
                      </pic:pic>
                    </a:graphicData>
                  </a:graphic>
                </wp:inline>
              </w:drawing>
            </w:r>
            <w:r w:rsidR="00534996">
              <w:rPr>
                <w:rFonts w:hint="eastAsia"/>
                <w:szCs w:val="21"/>
              </w:rPr>
              <w:t>（签名）</w:t>
            </w:r>
          </w:p>
        </w:tc>
        <w:tc>
          <w:tcPr>
            <w:tcW w:w="1749" w:type="dxa"/>
            <w:gridSpan w:val="3"/>
            <w:vAlign w:val="center"/>
          </w:tcPr>
          <w:p w14:paraId="1A6EEC82" w14:textId="77777777" w:rsidR="00534996" w:rsidRDefault="00534996" w:rsidP="004A2E7F">
            <w:pPr>
              <w:jc w:val="center"/>
              <w:rPr>
                <w:szCs w:val="21"/>
              </w:rPr>
            </w:pPr>
            <w:r>
              <w:rPr>
                <w:rFonts w:ascii="黑体" w:eastAsia="黑体" w:hAnsi="黑体" w:hint="eastAsia"/>
                <w:color w:val="000000" w:themeColor="text1"/>
                <w:szCs w:val="21"/>
              </w:rPr>
              <w:t>审定时间</w:t>
            </w:r>
          </w:p>
        </w:tc>
        <w:tc>
          <w:tcPr>
            <w:tcW w:w="1794" w:type="dxa"/>
            <w:gridSpan w:val="2"/>
            <w:tcBorders>
              <w:right w:val="single" w:sz="12" w:space="0" w:color="auto"/>
            </w:tcBorders>
            <w:vAlign w:val="center"/>
          </w:tcPr>
          <w:p w14:paraId="2C73F8B7" w14:textId="3337B787" w:rsidR="00534996" w:rsidRDefault="00534996" w:rsidP="004A2E7F">
            <w:pPr>
              <w:jc w:val="center"/>
              <w:rPr>
                <w:color w:val="000000"/>
                <w:szCs w:val="21"/>
              </w:rPr>
            </w:pPr>
            <w:r>
              <w:rPr>
                <w:rFonts w:hint="eastAsia"/>
                <w:color w:val="000000"/>
                <w:szCs w:val="21"/>
              </w:rPr>
              <w:t>2</w:t>
            </w:r>
            <w:r>
              <w:rPr>
                <w:color w:val="000000"/>
                <w:szCs w:val="21"/>
              </w:rPr>
              <w:t>02</w:t>
            </w:r>
            <w:r w:rsidR="00CD5611">
              <w:rPr>
                <w:color w:val="000000"/>
                <w:szCs w:val="21"/>
              </w:rPr>
              <w:t>5</w:t>
            </w:r>
            <w:r>
              <w:rPr>
                <w:rFonts w:hint="eastAsia"/>
                <w:color w:val="000000"/>
                <w:szCs w:val="21"/>
              </w:rPr>
              <w:t>年</w:t>
            </w:r>
            <w:r w:rsidR="00CD5611">
              <w:rPr>
                <w:color w:val="000000"/>
                <w:szCs w:val="21"/>
              </w:rPr>
              <w:t>8</w:t>
            </w:r>
            <w:r>
              <w:rPr>
                <w:rFonts w:hint="eastAsia"/>
                <w:color w:val="000000"/>
                <w:szCs w:val="21"/>
              </w:rPr>
              <w:t>月</w:t>
            </w:r>
          </w:p>
        </w:tc>
      </w:tr>
      <w:tr w:rsidR="00534996" w14:paraId="67C9FABF" w14:textId="77777777" w:rsidTr="00534996">
        <w:trPr>
          <w:trHeight w:val="510"/>
          <w:jc w:val="center"/>
        </w:trPr>
        <w:tc>
          <w:tcPr>
            <w:tcW w:w="1899" w:type="dxa"/>
            <w:tcBorders>
              <w:left w:val="single" w:sz="12" w:space="0" w:color="auto"/>
              <w:bottom w:val="single" w:sz="12" w:space="0" w:color="auto"/>
            </w:tcBorders>
            <w:shd w:val="clear" w:color="auto" w:fill="auto"/>
            <w:vAlign w:val="center"/>
          </w:tcPr>
          <w:p w14:paraId="7EDA11C1" w14:textId="77777777" w:rsidR="00534996" w:rsidRDefault="00534996" w:rsidP="004A2E7F">
            <w:pPr>
              <w:jc w:val="center"/>
              <w:rPr>
                <w:rFonts w:ascii="黑体" w:eastAsia="黑体" w:hAnsi="黑体"/>
                <w:color w:val="000000" w:themeColor="text1"/>
                <w:szCs w:val="21"/>
              </w:rPr>
            </w:pPr>
            <w:r>
              <w:rPr>
                <w:rFonts w:ascii="黑体" w:eastAsia="黑体" w:hAnsi="黑体" w:hint="eastAsia"/>
                <w:color w:val="000000" w:themeColor="text1"/>
                <w:szCs w:val="21"/>
              </w:rPr>
              <w:lastRenderedPageBreak/>
              <w:t>学院负责人</w:t>
            </w:r>
          </w:p>
        </w:tc>
        <w:tc>
          <w:tcPr>
            <w:tcW w:w="3048" w:type="dxa"/>
            <w:gridSpan w:val="2"/>
            <w:tcBorders>
              <w:bottom w:val="single" w:sz="12" w:space="0" w:color="auto"/>
            </w:tcBorders>
            <w:vAlign w:val="center"/>
          </w:tcPr>
          <w:p w14:paraId="0EE80709" w14:textId="77777777" w:rsidR="00534996" w:rsidRDefault="00534996" w:rsidP="004A2E7F">
            <w:pPr>
              <w:jc w:val="right"/>
              <w:rPr>
                <w:rFonts w:ascii="黑体" w:eastAsia="黑体" w:hAnsi="黑体"/>
                <w:color w:val="000000" w:themeColor="text1"/>
                <w:szCs w:val="21"/>
              </w:rPr>
            </w:pPr>
            <w:r>
              <w:rPr>
                <w:noProof/>
                <w:szCs w:val="21"/>
              </w:rPr>
              <w:drawing>
                <wp:inline distT="0" distB="0" distL="0" distR="0" wp14:anchorId="4608BEDF" wp14:editId="588F4DB2">
                  <wp:extent cx="614680" cy="280035"/>
                  <wp:effectExtent l="0" t="0" r="0" b="5715"/>
                  <wp:docPr id="15724003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400316"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25224" cy="285315"/>
                          </a:xfrm>
                          <a:prstGeom prst="rect">
                            <a:avLst/>
                          </a:prstGeom>
                          <a:noFill/>
                          <a:ln>
                            <a:noFill/>
                          </a:ln>
                        </pic:spPr>
                      </pic:pic>
                    </a:graphicData>
                  </a:graphic>
                </wp:inline>
              </w:drawing>
            </w:r>
            <w:r>
              <w:rPr>
                <w:rFonts w:hint="eastAsia"/>
                <w:szCs w:val="21"/>
              </w:rPr>
              <w:t>（签名）</w:t>
            </w:r>
          </w:p>
        </w:tc>
        <w:tc>
          <w:tcPr>
            <w:tcW w:w="1749" w:type="dxa"/>
            <w:gridSpan w:val="3"/>
            <w:tcBorders>
              <w:bottom w:val="single" w:sz="12" w:space="0" w:color="auto"/>
            </w:tcBorders>
            <w:vAlign w:val="center"/>
          </w:tcPr>
          <w:p w14:paraId="7662A9BA" w14:textId="77777777" w:rsidR="00534996" w:rsidRDefault="00534996" w:rsidP="004A2E7F">
            <w:pPr>
              <w:jc w:val="center"/>
              <w:rPr>
                <w:szCs w:val="21"/>
              </w:rPr>
            </w:pPr>
            <w:r>
              <w:rPr>
                <w:rFonts w:ascii="黑体" w:eastAsia="黑体" w:hAnsi="黑体" w:hint="eastAsia"/>
                <w:color w:val="000000" w:themeColor="text1"/>
                <w:szCs w:val="21"/>
              </w:rPr>
              <w:t>批准时间</w:t>
            </w:r>
          </w:p>
        </w:tc>
        <w:tc>
          <w:tcPr>
            <w:tcW w:w="1794" w:type="dxa"/>
            <w:gridSpan w:val="2"/>
            <w:tcBorders>
              <w:bottom w:val="single" w:sz="12" w:space="0" w:color="auto"/>
              <w:right w:val="single" w:sz="12" w:space="0" w:color="auto"/>
            </w:tcBorders>
            <w:vAlign w:val="center"/>
          </w:tcPr>
          <w:p w14:paraId="42162D05" w14:textId="366E6B71" w:rsidR="00534996" w:rsidRDefault="00534996" w:rsidP="004A2E7F">
            <w:pPr>
              <w:jc w:val="center"/>
              <w:rPr>
                <w:color w:val="000000"/>
                <w:szCs w:val="21"/>
              </w:rPr>
            </w:pPr>
            <w:r>
              <w:rPr>
                <w:rFonts w:hint="eastAsia"/>
                <w:color w:val="000000"/>
                <w:szCs w:val="21"/>
              </w:rPr>
              <w:t>2</w:t>
            </w:r>
            <w:r>
              <w:rPr>
                <w:color w:val="000000"/>
                <w:szCs w:val="21"/>
              </w:rPr>
              <w:t>02</w:t>
            </w:r>
            <w:r w:rsidR="00CD5611">
              <w:rPr>
                <w:color w:val="000000"/>
                <w:szCs w:val="21"/>
              </w:rPr>
              <w:t>5</w:t>
            </w:r>
            <w:r>
              <w:rPr>
                <w:rFonts w:hint="eastAsia"/>
                <w:color w:val="000000"/>
                <w:szCs w:val="21"/>
              </w:rPr>
              <w:t>年</w:t>
            </w:r>
            <w:r w:rsidR="00900C76">
              <w:rPr>
                <w:color w:val="000000"/>
                <w:szCs w:val="21"/>
              </w:rPr>
              <w:t>9</w:t>
            </w:r>
            <w:r>
              <w:rPr>
                <w:rFonts w:hint="eastAsia"/>
                <w:color w:val="000000"/>
                <w:szCs w:val="21"/>
              </w:rPr>
              <w:t>月</w:t>
            </w:r>
          </w:p>
        </w:tc>
      </w:tr>
    </w:tbl>
    <w:p w14:paraId="4AA55ABC" w14:textId="77777777" w:rsidR="00534996" w:rsidRDefault="00534996" w:rsidP="00534996">
      <w:pPr>
        <w:spacing w:line="100" w:lineRule="exact"/>
        <w:rPr>
          <w:rFonts w:ascii="Arial" w:eastAsia="黑体" w:hAnsi="Arial"/>
        </w:rPr>
      </w:pPr>
      <w:r>
        <w:br w:type="page"/>
      </w:r>
    </w:p>
    <w:p w14:paraId="4496C6F9" w14:textId="77777777" w:rsidR="00534996" w:rsidRDefault="00534996" w:rsidP="00534996">
      <w:pPr>
        <w:pStyle w:val="DG1"/>
        <w:spacing w:beforeLines="100" w:before="326" w:line="240" w:lineRule="auto"/>
        <w:rPr>
          <w:rFonts w:ascii="黑体" w:hAnsi="宋体"/>
        </w:rPr>
      </w:pPr>
      <w:r>
        <w:rPr>
          <w:rFonts w:ascii="黑体" w:hAnsi="宋体" w:hint="eastAsia"/>
        </w:rPr>
        <w:lastRenderedPageBreak/>
        <w:t>二、课程目标与毕业要求</w:t>
      </w:r>
    </w:p>
    <w:p w14:paraId="675C0EC7" w14:textId="77777777" w:rsidR="00534996" w:rsidRDefault="00534996" w:rsidP="00534996">
      <w:pPr>
        <w:pStyle w:val="DG2"/>
        <w:spacing w:before="163" w:after="163"/>
        <w:ind w:firstLine="480"/>
      </w:pPr>
      <w:r>
        <w:rPr>
          <w:rFonts w:hint="eastAsia"/>
        </w:rPr>
        <w:t>（一）课程目标</w:t>
      </w:r>
      <w:r>
        <w:rPr>
          <w:rFonts w:hint="eastAsia"/>
        </w:rPr>
        <w:t xml:space="preserve"> </w:t>
      </w:r>
    </w:p>
    <w:tbl>
      <w:tblPr>
        <w:tblW w:w="5301"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8"/>
        <w:gridCol w:w="665"/>
        <w:gridCol w:w="6871"/>
      </w:tblGrid>
      <w:tr w:rsidR="00534996" w14:paraId="15FFE0E3" w14:textId="77777777" w:rsidTr="00534996">
        <w:trPr>
          <w:trHeight w:val="468"/>
          <w:jc w:val="center"/>
        </w:trPr>
        <w:tc>
          <w:tcPr>
            <w:tcW w:w="1238" w:type="dxa"/>
            <w:vAlign w:val="center"/>
          </w:tcPr>
          <w:p w14:paraId="51AFDDB4" w14:textId="77777777" w:rsidR="00534996" w:rsidRDefault="00534996" w:rsidP="004A2E7F">
            <w:pPr>
              <w:snapToGrid w:val="0"/>
              <w:jc w:val="center"/>
              <w:rPr>
                <w:rFonts w:ascii="黑体" w:eastAsia="黑体" w:hAnsi="黑体"/>
                <w:bCs/>
                <w:color w:val="000000"/>
                <w:szCs w:val="18"/>
              </w:rPr>
            </w:pPr>
            <w:r>
              <w:rPr>
                <w:rFonts w:ascii="黑体" w:eastAsia="黑体" w:hAnsi="黑体" w:hint="eastAsia"/>
                <w:bCs/>
                <w:color w:val="000000"/>
                <w:szCs w:val="18"/>
              </w:rPr>
              <w:t>类型</w:t>
            </w:r>
          </w:p>
        </w:tc>
        <w:tc>
          <w:tcPr>
            <w:tcW w:w="665" w:type="dxa"/>
            <w:shd w:val="clear" w:color="auto" w:fill="auto"/>
            <w:vAlign w:val="center"/>
          </w:tcPr>
          <w:p w14:paraId="62D9346E" w14:textId="77777777" w:rsidR="00534996" w:rsidRDefault="00534996" w:rsidP="004A2E7F">
            <w:pPr>
              <w:snapToGrid w:val="0"/>
              <w:jc w:val="center"/>
              <w:rPr>
                <w:rFonts w:ascii="黑体" w:eastAsia="黑体" w:hAnsi="黑体"/>
                <w:bCs/>
                <w:color w:val="000000"/>
                <w:szCs w:val="18"/>
              </w:rPr>
            </w:pPr>
            <w:r>
              <w:rPr>
                <w:rFonts w:ascii="黑体" w:eastAsia="黑体" w:hAnsi="黑体" w:hint="eastAsia"/>
                <w:bCs/>
                <w:color w:val="000000"/>
                <w:szCs w:val="18"/>
              </w:rPr>
              <w:t>序号</w:t>
            </w:r>
          </w:p>
        </w:tc>
        <w:tc>
          <w:tcPr>
            <w:tcW w:w="6871" w:type="dxa"/>
            <w:vAlign w:val="center"/>
          </w:tcPr>
          <w:p w14:paraId="41BD4B55" w14:textId="77777777" w:rsidR="00534996" w:rsidRDefault="00534996" w:rsidP="004A2E7F">
            <w:pPr>
              <w:snapToGrid w:val="0"/>
              <w:jc w:val="center"/>
              <w:rPr>
                <w:rFonts w:ascii="黑体" w:eastAsia="黑体" w:hAnsi="黑体"/>
                <w:bCs/>
                <w:color w:val="000000"/>
                <w:szCs w:val="18"/>
              </w:rPr>
            </w:pPr>
            <w:r>
              <w:rPr>
                <w:rFonts w:ascii="黑体" w:eastAsia="黑体" w:hAnsi="黑体" w:hint="eastAsia"/>
                <w:bCs/>
                <w:color w:val="000000"/>
                <w:szCs w:val="18"/>
              </w:rPr>
              <w:t>内容</w:t>
            </w:r>
          </w:p>
        </w:tc>
      </w:tr>
      <w:tr w:rsidR="00534996" w14:paraId="33CC2BE6" w14:textId="77777777" w:rsidTr="00534996">
        <w:trPr>
          <w:trHeight w:val="351"/>
          <w:jc w:val="center"/>
        </w:trPr>
        <w:tc>
          <w:tcPr>
            <w:tcW w:w="1238" w:type="dxa"/>
            <w:vMerge w:val="restart"/>
            <w:vAlign w:val="center"/>
          </w:tcPr>
          <w:p w14:paraId="14631240" w14:textId="77777777" w:rsidR="00534996" w:rsidRDefault="00534996" w:rsidP="004A2E7F">
            <w:pPr>
              <w:snapToGrid w:val="0"/>
              <w:jc w:val="center"/>
            </w:pPr>
            <w:r>
              <w:rPr>
                <w:rFonts w:ascii="黑体" w:eastAsia="黑体" w:hAnsi="黑体" w:hint="eastAsia"/>
                <w:bCs/>
                <w:color w:val="000000"/>
                <w:szCs w:val="18"/>
              </w:rPr>
              <w:t>知识目标</w:t>
            </w:r>
          </w:p>
        </w:tc>
        <w:tc>
          <w:tcPr>
            <w:tcW w:w="665" w:type="dxa"/>
            <w:shd w:val="clear" w:color="auto" w:fill="auto"/>
            <w:vAlign w:val="center"/>
          </w:tcPr>
          <w:p w14:paraId="37BFD40D" w14:textId="77777777" w:rsidR="00534996" w:rsidRDefault="00534996" w:rsidP="004A2E7F">
            <w:pPr>
              <w:snapToGrid w:val="0"/>
              <w:jc w:val="center"/>
              <w:rPr>
                <w:rFonts w:ascii="Arial" w:eastAsia="黑体" w:hAnsi="Arial" w:cs="Arial"/>
                <w:bCs/>
                <w:szCs w:val="18"/>
              </w:rPr>
            </w:pPr>
            <w:r>
              <w:rPr>
                <w:rFonts w:ascii="Arial" w:eastAsia="黑体" w:hAnsi="Arial" w:cs="Arial"/>
                <w:bCs/>
                <w:szCs w:val="18"/>
              </w:rPr>
              <w:t>1</w:t>
            </w:r>
          </w:p>
        </w:tc>
        <w:tc>
          <w:tcPr>
            <w:tcW w:w="6871" w:type="dxa"/>
            <w:vAlign w:val="center"/>
          </w:tcPr>
          <w:p w14:paraId="5536D668" w14:textId="77777777" w:rsidR="00534996" w:rsidRDefault="00534996" w:rsidP="004A2E7F">
            <w:pPr>
              <w:pStyle w:val="DG0"/>
              <w:spacing w:line="300" w:lineRule="auto"/>
              <w:jc w:val="left"/>
              <w:rPr>
                <w:rFonts w:ascii="宋体" w:hAnsi="宋体"/>
                <w:bCs/>
                <w:color w:val="auto"/>
              </w:rPr>
            </w:pPr>
            <w:r w:rsidRPr="00EF5B44">
              <w:rPr>
                <w:rFonts w:cs="Times New Roman" w:hint="eastAsia"/>
                <w:color w:val="auto"/>
                <w:kern w:val="2"/>
              </w:rPr>
              <w:t>使学生了解建筑设计的发展历程，现状和发展趋势</w:t>
            </w:r>
            <w:r>
              <w:rPr>
                <w:rFonts w:cs="Times New Roman" w:hint="eastAsia"/>
                <w:color w:val="auto"/>
                <w:kern w:val="2"/>
              </w:rPr>
              <w:t>，</w:t>
            </w:r>
            <w:r w:rsidRPr="00EF5B44">
              <w:rPr>
                <w:rFonts w:cs="Times New Roman" w:hint="eastAsia"/>
                <w:color w:val="auto"/>
                <w:kern w:val="2"/>
              </w:rPr>
              <w:t>知道建筑的造型设计、采光布局、材料运用等基本原理</w:t>
            </w:r>
            <w:r>
              <w:rPr>
                <w:rFonts w:cs="Times New Roman" w:hint="eastAsia"/>
                <w:color w:val="auto"/>
                <w:kern w:val="2"/>
              </w:rPr>
              <w:t>，</w:t>
            </w:r>
            <w:r w:rsidRPr="00EF5B44">
              <w:rPr>
                <w:rFonts w:cs="Times New Roman" w:hint="eastAsia"/>
                <w:color w:val="auto"/>
                <w:kern w:val="2"/>
              </w:rPr>
              <w:t>熟悉建筑方案设计的基本要求，掌握建筑设计的基本流程和方法。</w:t>
            </w:r>
          </w:p>
        </w:tc>
      </w:tr>
      <w:tr w:rsidR="00534996" w14:paraId="634D2D18" w14:textId="77777777" w:rsidTr="00534996">
        <w:trPr>
          <w:trHeight w:val="351"/>
          <w:jc w:val="center"/>
        </w:trPr>
        <w:tc>
          <w:tcPr>
            <w:tcW w:w="1238" w:type="dxa"/>
            <w:vMerge/>
            <w:vAlign w:val="center"/>
          </w:tcPr>
          <w:p w14:paraId="3ABCE169" w14:textId="77777777" w:rsidR="00534996" w:rsidRDefault="00534996" w:rsidP="004A2E7F">
            <w:pPr>
              <w:pStyle w:val="DG0"/>
              <w:rPr>
                <w:bCs/>
              </w:rPr>
            </w:pPr>
          </w:p>
        </w:tc>
        <w:tc>
          <w:tcPr>
            <w:tcW w:w="665" w:type="dxa"/>
            <w:shd w:val="clear" w:color="auto" w:fill="auto"/>
            <w:vAlign w:val="center"/>
          </w:tcPr>
          <w:p w14:paraId="7B203E3A" w14:textId="77777777" w:rsidR="00534996" w:rsidRDefault="00534996" w:rsidP="004A2E7F">
            <w:pPr>
              <w:snapToGrid w:val="0"/>
              <w:jc w:val="center"/>
              <w:rPr>
                <w:rFonts w:ascii="Arial" w:eastAsia="黑体" w:hAnsi="Arial" w:cs="Arial"/>
                <w:bCs/>
                <w:szCs w:val="18"/>
              </w:rPr>
            </w:pPr>
            <w:r>
              <w:rPr>
                <w:rFonts w:ascii="Arial" w:eastAsia="黑体" w:hAnsi="Arial" w:cs="Arial"/>
                <w:bCs/>
                <w:szCs w:val="18"/>
              </w:rPr>
              <w:t>2</w:t>
            </w:r>
          </w:p>
        </w:tc>
        <w:tc>
          <w:tcPr>
            <w:tcW w:w="6871" w:type="dxa"/>
          </w:tcPr>
          <w:p w14:paraId="1F00230B" w14:textId="77777777" w:rsidR="00534996" w:rsidRPr="00EF5B44" w:rsidRDefault="00534996" w:rsidP="004A2E7F">
            <w:pPr>
              <w:snapToGrid w:val="0"/>
              <w:spacing w:line="300" w:lineRule="auto"/>
              <w:rPr>
                <w:szCs w:val="21"/>
              </w:rPr>
            </w:pPr>
            <w:r w:rsidRPr="00EF5B44">
              <w:rPr>
                <w:rFonts w:hint="eastAsia"/>
                <w:szCs w:val="21"/>
              </w:rPr>
              <w:t>理解如何处理功能和形式的关系，建立“功能首位”的设计思想</w:t>
            </w:r>
            <w:r>
              <w:rPr>
                <w:rFonts w:hint="eastAsia"/>
                <w:szCs w:val="21"/>
              </w:rPr>
              <w:t>，</w:t>
            </w:r>
            <w:r w:rsidRPr="00EF5B44">
              <w:rPr>
                <w:rFonts w:hint="eastAsia"/>
                <w:szCs w:val="21"/>
              </w:rPr>
              <w:t>将区域文化元素融入建筑设计中，体现建筑特色。</w:t>
            </w:r>
          </w:p>
        </w:tc>
      </w:tr>
      <w:tr w:rsidR="00534996" w14:paraId="3B80CF71" w14:textId="77777777" w:rsidTr="00534996">
        <w:trPr>
          <w:trHeight w:val="351"/>
          <w:jc w:val="center"/>
        </w:trPr>
        <w:tc>
          <w:tcPr>
            <w:tcW w:w="1238" w:type="dxa"/>
            <w:vMerge w:val="restart"/>
            <w:vAlign w:val="center"/>
          </w:tcPr>
          <w:p w14:paraId="22C7D23A" w14:textId="77777777" w:rsidR="00534996" w:rsidRDefault="00534996" w:rsidP="004A2E7F">
            <w:pPr>
              <w:snapToGrid w:val="0"/>
              <w:jc w:val="center"/>
            </w:pPr>
            <w:r>
              <w:rPr>
                <w:rFonts w:ascii="黑体" w:eastAsia="黑体" w:hAnsi="黑体" w:hint="eastAsia"/>
                <w:bCs/>
                <w:color w:val="000000"/>
                <w:szCs w:val="18"/>
              </w:rPr>
              <w:t>技能目标</w:t>
            </w:r>
          </w:p>
        </w:tc>
        <w:tc>
          <w:tcPr>
            <w:tcW w:w="665" w:type="dxa"/>
            <w:shd w:val="clear" w:color="auto" w:fill="auto"/>
            <w:vAlign w:val="center"/>
          </w:tcPr>
          <w:p w14:paraId="66D8D31C" w14:textId="77777777" w:rsidR="00534996" w:rsidRDefault="00534996" w:rsidP="004A2E7F">
            <w:pPr>
              <w:snapToGrid w:val="0"/>
              <w:jc w:val="center"/>
              <w:rPr>
                <w:rFonts w:ascii="Arial" w:eastAsia="黑体" w:hAnsi="Arial" w:cs="Arial"/>
                <w:bCs/>
                <w:szCs w:val="18"/>
              </w:rPr>
            </w:pPr>
            <w:r>
              <w:rPr>
                <w:rFonts w:ascii="Arial" w:eastAsia="黑体" w:hAnsi="Arial" w:cs="Arial"/>
                <w:bCs/>
                <w:szCs w:val="18"/>
              </w:rPr>
              <w:t>3</w:t>
            </w:r>
          </w:p>
        </w:tc>
        <w:tc>
          <w:tcPr>
            <w:tcW w:w="6871" w:type="dxa"/>
          </w:tcPr>
          <w:p w14:paraId="2727C36C" w14:textId="77777777" w:rsidR="00534996" w:rsidRDefault="00534996" w:rsidP="004A2E7F">
            <w:pPr>
              <w:pStyle w:val="DG0"/>
              <w:spacing w:line="300" w:lineRule="auto"/>
              <w:jc w:val="left"/>
              <w:rPr>
                <w:rFonts w:ascii="宋体" w:hAnsi="宋体"/>
                <w:bCs/>
                <w:color w:val="auto"/>
              </w:rPr>
            </w:pPr>
            <w:r w:rsidRPr="00EF5B44">
              <w:rPr>
                <w:rFonts w:cs="Times New Roman" w:hint="eastAsia"/>
                <w:color w:val="auto"/>
                <w:kern w:val="2"/>
              </w:rPr>
              <w:t>能够规范地表达自己的设计意图，具有制图、识图的能力，能完成基础的建筑设计；</w:t>
            </w:r>
            <w:r w:rsidRPr="00EF5B44">
              <w:rPr>
                <w:rFonts w:cs="Times New Roman" w:hint="eastAsia"/>
                <w:color w:val="auto"/>
                <w:kern w:val="2"/>
              </w:rPr>
              <w:t xml:space="preserve"> </w:t>
            </w:r>
          </w:p>
        </w:tc>
      </w:tr>
      <w:tr w:rsidR="00534996" w14:paraId="23181F4B" w14:textId="77777777" w:rsidTr="00534996">
        <w:trPr>
          <w:trHeight w:val="351"/>
          <w:jc w:val="center"/>
        </w:trPr>
        <w:tc>
          <w:tcPr>
            <w:tcW w:w="1238" w:type="dxa"/>
            <w:vMerge/>
            <w:vAlign w:val="center"/>
          </w:tcPr>
          <w:p w14:paraId="57A2E749" w14:textId="77777777" w:rsidR="00534996" w:rsidRDefault="00534996" w:rsidP="004A2E7F">
            <w:pPr>
              <w:pStyle w:val="DG0"/>
              <w:rPr>
                <w:rFonts w:ascii="宋体" w:hAnsi="宋体"/>
              </w:rPr>
            </w:pPr>
          </w:p>
        </w:tc>
        <w:tc>
          <w:tcPr>
            <w:tcW w:w="665" w:type="dxa"/>
            <w:shd w:val="clear" w:color="auto" w:fill="auto"/>
            <w:vAlign w:val="center"/>
          </w:tcPr>
          <w:p w14:paraId="1F8FAF11" w14:textId="77777777" w:rsidR="00534996" w:rsidRDefault="00534996" w:rsidP="004A2E7F">
            <w:pPr>
              <w:snapToGrid w:val="0"/>
              <w:jc w:val="center"/>
              <w:rPr>
                <w:rFonts w:ascii="Arial" w:eastAsia="黑体" w:hAnsi="Arial" w:cs="Arial"/>
                <w:bCs/>
                <w:szCs w:val="18"/>
              </w:rPr>
            </w:pPr>
            <w:r>
              <w:rPr>
                <w:rFonts w:ascii="Arial" w:eastAsia="黑体" w:hAnsi="Arial" w:cs="Arial" w:hint="eastAsia"/>
                <w:bCs/>
                <w:szCs w:val="18"/>
              </w:rPr>
              <w:t>4</w:t>
            </w:r>
          </w:p>
        </w:tc>
        <w:tc>
          <w:tcPr>
            <w:tcW w:w="6871" w:type="dxa"/>
            <w:vAlign w:val="center"/>
          </w:tcPr>
          <w:p w14:paraId="663BE6F5" w14:textId="77777777" w:rsidR="00534996" w:rsidRDefault="00534996" w:rsidP="004A2E7F">
            <w:pPr>
              <w:adjustRightInd w:val="0"/>
              <w:snapToGrid w:val="0"/>
              <w:spacing w:line="300" w:lineRule="auto"/>
              <w:rPr>
                <w:szCs w:val="21"/>
              </w:rPr>
            </w:pPr>
            <w:r w:rsidRPr="00EF5B44">
              <w:rPr>
                <w:rFonts w:hint="eastAsia"/>
                <w:szCs w:val="21"/>
              </w:rPr>
              <w:t>掌握建筑设计相关的法规和标准，如建筑规范、消防安全等，以便在设计过程中遵守相关规定；</w:t>
            </w:r>
          </w:p>
        </w:tc>
      </w:tr>
      <w:tr w:rsidR="00534996" w14:paraId="00D31E75" w14:textId="77777777" w:rsidTr="00534996">
        <w:trPr>
          <w:trHeight w:val="749"/>
          <w:jc w:val="center"/>
        </w:trPr>
        <w:tc>
          <w:tcPr>
            <w:tcW w:w="1238" w:type="dxa"/>
            <w:vAlign w:val="center"/>
          </w:tcPr>
          <w:p w14:paraId="6F75555D" w14:textId="77777777" w:rsidR="00534996" w:rsidRDefault="00534996" w:rsidP="004A2E7F">
            <w:pPr>
              <w:snapToGrid w:val="0"/>
              <w:jc w:val="center"/>
              <w:rPr>
                <w:rFonts w:ascii="Arial" w:eastAsia="黑体" w:hAnsi="Arial" w:cs="Arial"/>
                <w:bCs/>
                <w:color w:val="000000"/>
                <w:szCs w:val="18"/>
              </w:rPr>
            </w:pPr>
            <w:r>
              <w:rPr>
                <w:rFonts w:ascii="Arial" w:eastAsia="黑体" w:hAnsi="Arial" w:cs="Arial" w:hint="eastAsia"/>
                <w:bCs/>
                <w:color w:val="000000"/>
                <w:szCs w:val="18"/>
              </w:rPr>
              <w:t>素养目标</w:t>
            </w:r>
          </w:p>
          <w:p w14:paraId="0358B7D1" w14:textId="77777777" w:rsidR="00534996" w:rsidRDefault="00534996" w:rsidP="004A2E7F">
            <w:pPr>
              <w:snapToGrid w:val="0"/>
              <w:jc w:val="center"/>
            </w:pPr>
            <w:r>
              <w:rPr>
                <w:rFonts w:ascii="黑体" w:eastAsia="黑体" w:hAnsi="黑体" w:hint="eastAsia"/>
                <w:bCs/>
                <w:color w:val="000000"/>
                <w:szCs w:val="18"/>
              </w:rPr>
              <w:t>(含课程</w:t>
            </w:r>
            <w:proofErr w:type="gramStart"/>
            <w:r>
              <w:rPr>
                <w:rFonts w:ascii="黑体" w:eastAsia="黑体" w:hAnsi="黑体" w:hint="eastAsia"/>
                <w:bCs/>
                <w:color w:val="000000"/>
                <w:szCs w:val="18"/>
              </w:rPr>
              <w:t>思政目标</w:t>
            </w:r>
            <w:proofErr w:type="gramEnd"/>
            <w:r>
              <w:rPr>
                <w:rFonts w:ascii="黑体" w:eastAsia="黑体" w:hAnsi="黑体"/>
                <w:bCs/>
                <w:color w:val="000000"/>
                <w:szCs w:val="18"/>
              </w:rPr>
              <w:t>)</w:t>
            </w:r>
          </w:p>
        </w:tc>
        <w:tc>
          <w:tcPr>
            <w:tcW w:w="665" w:type="dxa"/>
            <w:shd w:val="clear" w:color="auto" w:fill="auto"/>
            <w:vAlign w:val="center"/>
          </w:tcPr>
          <w:p w14:paraId="7D90771B" w14:textId="77777777" w:rsidR="00534996" w:rsidRDefault="00534996" w:rsidP="004A2E7F">
            <w:pPr>
              <w:snapToGrid w:val="0"/>
              <w:jc w:val="center"/>
              <w:rPr>
                <w:szCs w:val="21"/>
              </w:rPr>
            </w:pPr>
            <w:r>
              <w:rPr>
                <w:rFonts w:hint="eastAsia"/>
                <w:szCs w:val="21"/>
              </w:rPr>
              <w:t>5</w:t>
            </w:r>
          </w:p>
        </w:tc>
        <w:tc>
          <w:tcPr>
            <w:tcW w:w="6871" w:type="dxa"/>
            <w:vAlign w:val="center"/>
          </w:tcPr>
          <w:p w14:paraId="2A365121" w14:textId="77777777" w:rsidR="00534996" w:rsidRDefault="00534996" w:rsidP="004A2E7F">
            <w:pPr>
              <w:adjustRightInd w:val="0"/>
              <w:snapToGrid w:val="0"/>
              <w:spacing w:line="300" w:lineRule="auto"/>
              <w:rPr>
                <w:szCs w:val="21"/>
              </w:rPr>
            </w:pPr>
            <w:r w:rsidRPr="00EF5B44">
              <w:rPr>
                <w:rFonts w:hint="eastAsia"/>
                <w:szCs w:val="21"/>
              </w:rPr>
              <w:t>具备职业素养，将工匠精神渗入到课程学习中，使学生具备正确的职业价值观。培养创新思维和实践能力，能够将课程教学与项目实践融会贯通；通过小组项目制的课程任务，培养学生的团队意识和沟通能力；同时，使学生在设计过程中有环保、节能和可持续发展的意识。</w:t>
            </w:r>
          </w:p>
        </w:tc>
      </w:tr>
    </w:tbl>
    <w:p w14:paraId="3E441C36" w14:textId="77777777" w:rsidR="00534996" w:rsidRDefault="00534996" w:rsidP="00534996">
      <w:pPr>
        <w:pStyle w:val="DG2"/>
        <w:spacing w:before="163" w:after="163"/>
        <w:ind w:firstLine="480"/>
      </w:pPr>
      <w:r>
        <w:rPr>
          <w:rFonts w:hint="eastAsia"/>
        </w:rPr>
        <w:t>（二）课程支撑的毕业要求</w:t>
      </w:r>
    </w:p>
    <w:tbl>
      <w:tblPr>
        <w:tblStyle w:val="a7"/>
        <w:tblW w:w="8772" w:type="dxa"/>
        <w:jc w:val="center"/>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772"/>
      </w:tblGrid>
      <w:tr w:rsidR="00534996" w14:paraId="11B2AA1B" w14:textId="77777777" w:rsidTr="00534996">
        <w:trPr>
          <w:trHeight w:val="1532"/>
          <w:jc w:val="center"/>
        </w:trPr>
        <w:tc>
          <w:tcPr>
            <w:tcW w:w="8772" w:type="dxa"/>
          </w:tcPr>
          <w:p w14:paraId="55FB15D0" w14:textId="77777777" w:rsidR="00534996" w:rsidRDefault="00534996" w:rsidP="004A2E7F">
            <w:pPr>
              <w:spacing w:line="300" w:lineRule="auto"/>
              <w:rPr>
                <w:bCs/>
                <w:szCs w:val="21"/>
              </w:rPr>
            </w:pPr>
            <w:r>
              <w:rPr>
                <w:rFonts w:hint="eastAsia"/>
                <w:bCs/>
                <w:szCs w:val="21"/>
              </w:rPr>
              <w:t>LO1品德修养：拥护中国共产党的领导，坚定理想信念，自觉涵养和积极弘扬社会主义核心价值观，增强政治认同、</w:t>
            </w:r>
            <w:proofErr w:type="gramStart"/>
            <w:r>
              <w:rPr>
                <w:rFonts w:hint="eastAsia"/>
                <w:bCs/>
                <w:szCs w:val="21"/>
              </w:rPr>
              <w:t>厚植家国</w:t>
            </w:r>
            <w:proofErr w:type="gramEnd"/>
            <w:r>
              <w:rPr>
                <w:rFonts w:hint="eastAsia"/>
                <w:bCs/>
                <w:szCs w:val="21"/>
              </w:rPr>
              <w:t>情怀、遵守法律法规、传承雷锋精神，</w:t>
            </w:r>
            <w:proofErr w:type="gramStart"/>
            <w:r>
              <w:rPr>
                <w:rFonts w:hint="eastAsia"/>
                <w:bCs/>
                <w:szCs w:val="21"/>
              </w:rPr>
              <w:t>践行</w:t>
            </w:r>
            <w:proofErr w:type="gramEnd"/>
            <w:r>
              <w:rPr>
                <w:rFonts w:hint="eastAsia"/>
                <w:bCs/>
                <w:szCs w:val="21"/>
              </w:rPr>
              <w:t>“感恩、回报、爱心、责任”八字校训，积极服务他人、服务社会、诚信尽责、爱岗敬业。</w:t>
            </w:r>
          </w:p>
          <w:p w14:paraId="1C80BBD5" w14:textId="77777777" w:rsidR="00534996" w:rsidRDefault="00534996" w:rsidP="004A2E7F">
            <w:pPr>
              <w:widowControl/>
              <w:spacing w:line="300" w:lineRule="auto"/>
              <w:jc w:val="left"/>
              <w:rPr>
                <w:bCs/>
              </w:rPr>
            </w:pPr>
            <w:r>
              <w:rPr>
                <w:rFonts w:hint="eastAsia"/>
                <w:bCs/>
                <w:szCs w:val="21"/>
              </w:rPr>
              <w:t>⑤爱岗敬业，热爱所学专业，勤学多练，锤炼技能。熟悉本专业相关的法律法规，在实习实践中自觉遵守职业规范，具备职业道德操守。</w:t>
            </w:r>
          </w:p>
        </w:tc>
      </w:tr>
      <w:tr w:rsidR="00534996" w14:paraId="5DEA659A" w14:textId="77777777" w:rsidTr="00534996">
        <w:trPr>
          <w:trHeight w:val="1266"/>
          <w:jc w:val="center"/>
        </w:trPr>
        <w:tc>
          <w:tcPr>
            <w:tcW w:w="8772" w:type="dxa"/>
          </w:tcPr>
          <w:p w14:paraId="0E348B7A" w14:textId="77777777" w:rsidR="00534996" w:rsidRDefault="00534996" w:rsidP="004A2E7F">
            <w:pPr>
              <w:spacing w:line="300" w:lineRule="auto"/>
              <w:rPr>
                <w:bCs/>
                <w:szCs w:val="21"/>
              </w:rPr>
            </w:pPr>
            <w:r>
              <w:rPr>
                <w:rFonts w:hint="eastAsia"/>
                <w:bCs/>
                <w:szCs w:val="21"/>
              </w:rPr>
              <w:t>LO2专业能力：具有人文科学素养，具备从事环境设计相关工作或专业的理论知识、实践能力。</w:t>
            </w:r>
          </w:p>
          <w:p w14:paraId="10D78D9B" w14:textId="77777777" w:rsidR="00534996" w:rsidRDefault="00534996" w:rsidP="004A2E7F">
            <w:pPr>
              <w:spacing w:line="300" w:lineRule="auto"/>
              <w:rPr>
                <w:bCs/>
                <w:szCs w:val="21"/>
              </w:rPr>
            </w:pPr>
            <w:r>
              <w:rPr>
                <w:rFonts w:hint="eastAsia"/>
                <w:bCs/>
                <w:szCs w:val="21"/>
              </w:rPr>
              <w:t>②专业基础。具备专业识图制图能力、掌握室内外空间尺度、熟悉常用材料的规格、性能和用途，了解专业历史、现状及发展前沿。</w:t>
            </w:r>
          </w:p>
          <w:p w14:paraId="38603552" w14:textId="77777777" w:rsidR="00534996" w:rsidRDefault="00534996" w:rsidP="004A2E7F">
            <w:pPr>
              <w:widowControl/>
              <w:spacing w:line="300" w:lineRule="auto"/>
              <w:jc w:val="left"/>
              <w:rPr>
                <w:highlight w:val="yellow"/>
              </w:rPr>
            </w:pPr>
            <w:r>
              <w:rPr>
                <w:rFonts w:hint="eastAsia"/>
                <w:bCs/>
                <w:szCs w:val="21"/>
              </w:rPr>
              <w:lastRenderedPageBreak/>
              <w:t>③设计能力。掌握环境设计方法，运用基本设计原理，对不同类型空间的功能、布局、交通、声光等进行环境设计;强调创意思维的培养，通过创意训练和实践项目，培养学生的想象力、创造力。</w:t>
            </w:r>
          </w:p>
        </w:tc>
      </w:tr>
      <w:tr w:rsidR="00534996" w14:paraId="71F20D61" w14:textId="77777777" w:rsidTr="00534996">
        <w:trPr>
          <w:trHeight w:val="971"/>
          <w:jc w:val="center"/>
        </w:trPr>
        <w:tc>
          <w:tcPr>
            <w:tcW w:w="8772" w:type="dxa"/>
          </w:tcPr>
          <w:p w14:paraId="0448A47C" w14:textId="77777777" w:rsidR="00534996" w:rsidRDefault="00534996" w:rsidP="004A2E7F">
            <w:pPr>
              <w:spacing w:line="300" w:lineRule="auto"/>
              <w:rPr>
                <w:bCs/>
                <w:szCs w:val="21"/>
              </w:rPr>
            </w:pPr>
            <w:r>
              <w:rPr>
                <w:rFonts w:hint="eastAsia"/>
                <w:bCs/>
                <w:szCs w:val="21"/>
              </w:rPr>
              <w:lastRenderedPageBreak/>
              <w:t>LO3表达沟通：理解他人的观点，尊重他人的价值观，能在不同场合用书面或口头形式进行有效沟通。</w:t>
            </w:r>
          </w:p>
          <w:p w14:paraId="71DACCDC" w14:textId="77777777" w:rsidR="00534996" w:rsidRDefault="00534996" w:rsidP="004A2E7F">
            <w:pPr>
              <w:widowControl/>
              <w:spacing w:line="300" w:lineRule="auto"/>
              <w:jc w:val="left"/>
              <w:rPr>
                <w:bCs/>
              </w:rPr>
            </w:pPr>
            <w:r>
              <w:rPr>
                <w:rFonts w:hint="eastAsia"/>
                <w:bCs/>
                <w:szCs w:val="21"/>
              </w:rPr>
              <w:t>②应用书面或口头形式，阐释自己的观点，有效沟通。</w:t>
            </w:r>
          </w:p>
        </w:tc>
      </w:tr>
      <w:tr w:rsidR="00534996" w14:paraId="3E197F94" w14:textId="77777777" w:rsidTr="00534996">
        <w:trPr>
          <w:trHeight w:val="1982"/>
          <w:jc w:val="center"/>
        </w:trPr>
        <w:tc>
          <w:tcPr>
            <w:tcW w:w="8772" w:type="dxa"/>
          </w:tcPr>
          <w:p w14:paraId="6DF82D02" w14:textId="77777777" w:rsidR="00534996" w:rsidRDefault="00534996" w:rsidP="004A2E7F">
            <w:pPr>
              <w:spacing w:line="300" w:lineRule="auto"/>
              <w:rPr>
                <w:bCs/>
                <w:szCs w:val="21"/>
              </w:rPr>
            </w:pPr>
            <w:r>
              <w:rPr>
                <w:rFonts w:hint="eastAsia"/>
                <w:bCs/>
                <w:szCs w:val="21"/>
              </w:rPr>
              <w:t>LO6协同创新：同群体保持良好的合作关系，做集体中的积极成员，善于自我管理和团队管理；善于从多个维度思考问题，利用自己的知识与实践来提出新设想。</w:t>
            </w:r>
          </w:p>
          <w:p w14:paraId="64E39FC8" w14:textId="77777777" w:rsidR="00534996" w:rsidRDefault="00534996" w:rsidP="004A2E7F">
            <w:pPr>
              <w:spacing w:line="300" w:lineRule="auto"/>
              <w:rPr>
                <w:bCs/>
                <w:szCs w:val="21"/>
              </w:rPr>
            </w:pPr>
            <w:r>
              <w:rPr>
                <w:rFonts w:hint="eastAsia"/>
                <w:bCs/>
                <w:szCs w:val="21"/>
              </w:rPr>
              <w:t>①在集体活动中能主动担任自己的角色，与其他成员密切合作，善于自我管理和团队管理，共同完成任务。</w:t>
            </w:r>
          </w:p>
          <w:p w14:paraId="0B75B7D1" w14:textId="77777777" w:rsidR="00534996" w:rsidRDefault="00534996" w:rsidP="004A2E7F">
            <w:pPr>
              <w:pStyle w:val="DG0"/>
              <w:spacing w:line="300" w:lineRule="auto"/>
              <w:jc w:val="left"/>
              <w:rPr>
                <w:rFonts w:ascii="宋体" w:hAnsi="宋体"/>
                <w:bCs/>
              </w:rPr>
            </w:pPr>
            <w:r>
              <w:rPr>
                <w:rFonts w:hint="eastAsia"/>
                <w:bCs/>
              </w:rPr>
              <w:t>③能用创新的方法或者多种方法解决复杂问题或真实问题。</w:t>
            </w:r>
          </w:p>
        </w:tc>
      </w:tr>
    </w:tbl>
    <w:p w14:paraId="73402282" w14:textId="77777777" w:rsidR="00534996" w:rsidRDefault="00534996" w:rsidP="00534996">
      <w:pPr>
        <w:pStyle w:val="DG2"/>
        <w:spacing w:before="163" w:after="163"/>
        <w:ind w:firstLine="480"/>
      </w:pPr>
      <w:r>
        <w:rPr>
          <w:rFonts w:hint="eastAsia"/>
        </w:rPr>
        <w:t>（三）毕业要求与课程目标的关系</w:t>
      </w:r>
      <w:r>
        <w:rPr>
          <w:rFonts w:hint="eastAsia"/>
        </w:rPr>
        <w:t xml:space="preserve"> </w:t>
      </w:r>
    </w:p>
    <w:tbl>
      <w:tblPr>
        <w:tblW w:w="52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978"/>
        <w:gridCol w:w="850"/>
        <w:gridCol w:w="845"/>
        <w:gridCol w:w="4825"/>
        <w:gridCol w:w="1232"/>
      </w:tblGrid>
      <w:tr w:rsidR="00534996" w14:paraId="2BF63AD0" w14:textId="77777777" w:rsidTr="00534996">
        <w:trPr>
          <w:trHeight w:val="394"/>
          <w:jc w:val="center"/>
        </w:trPr>
        <w:tc>
          <w:tcPr>
            <w:tcW w:w="978" w:type="dxa"/>
            <w:tcBorders>
              <w:top w:val="single" w:sz="12" w:space="0" w:color="auto"/>
              <w:left w:val="single" w:sz="12" w:space="0" w:color="auto"/>
              <w:right w:val="single" w:sz="4" w:space="0" w:color="auto"/>
            </w:tcBorders>
            <w:shd w:val="clear" w:color="auto" w:fill="auto"/>
            <w:vAlign w:val="center"/>
          </w:tcPr>
          <w:p w14:paraId="7E78DBF2" w14:textId="77777777" w:rsidR="00534996" w:rsidRDefault="00534996" w:rsidP="004A2E7F">
            <w:pPr>
              <w:pStyle w:val="DG"/>
              <w:rPr>
                <w:rFonts w:ascii="黑体" w:hAnsi="黑体"/>
                <w:szCs w:val="18"/>
              </w:rPr>
            </w:pPr>
            <w:r>
              <w:rPr>
                <w:rFonts w:ascii="黑体" w:hAnsi="黑体" w:hint="eastAsia"/>
                <w:szCs w:val="18"/>
              </w:rPr>
              <w:t>毕业</w:t>
            </w:r>
          </w:p>
          <w:p w14:paraId="7D9AC387" w14:textId="77777777" w:rsidR="00534996" w:rsidRDefault="00534996" w:rsidP="004A2E7F">
            <w:pPr>
              <w:pStyle w:val="DG"/>
              <w:rPr>
                <w:szCs w:val="16"/>
              </w:rPr>
            </w:pPr>
            <w:r>
              <w:rPr>
                <w:rFonts w:ascii="黑体" w:hAnsi="黑体" w:hint="eastAsia"/>
                <w:szCs w:val="18"/>
              </w:rPr>
              <w:t>要求</w:t>
            </w:r>
          </w:p>
        </w:tc>
        <w:tc>
          <w:tcPr>
            <w:tcW w:w="850" w:type="dxa"/>
            <w:tcBorders>
              <w:top w:val="single" w:sz="12" w:space="0" w:color="auto"/>
              <w:left w:val="single" w:sz="4" w:space="0" w:color="auto"/>
            </w:tcBorders>
            <w:vAlign w:val="center"/>
          </w:tcPr>
          <w:p w14:paraId="354C128C" w14:textId="77777777" w:rsidR="00534996" w:rsidRDefault="00534996" w:rsidP="004A2E7F">
            <w:pPr>
              <w:pStyle w:val="DG"/>
              <w:rPr>
                <w:szCs w:val="16"/>
              </w:rPr>
            </w:pPr>
            <w:r>
              <w:rPr>
                <w:rFonts w:hint="eastAsia"/>
                <w:szCs w:val="16"/>
              </w:rPr>
              <w:t>指标点</w:t>
            </w:r>
          </w:p>
        </w:tc>
        <w:tc>
          <w:tcPr>
            <w:tcW w:w="845" w:type="dxa"/>
            <w:tcBorders>
              <w:top w:val="single" w:sz="12" w:space="0" w:color="auto"/>
              <w:right w:val="double" w:sz="4" w:space="0" w:color="auto"/>
            </w:tcBorders>
            <w:shd w:val="clear" w:color="auto" w:fill="auto"/>
            <w:vAlign w:val="center"/>
          </w:tcPr>
          <w:p w14:paraId="42704C1E" w14:textId="77777777" w:rsidR="00534996" w:rsidRDefault="00534996" w:rsidP="004A2E7F">
            <w:pPr>
              <w:pStyle w:val="DG"/>
              <w:rPr>
                <w:szCs w:val="16"/>
              </w:rPr>
            </w:pPr>
            <w:r>
              <w:rPr>
                <w:rFonts w:hint="eastAsia"/>
                <w:szCs w:val="16"/>
              </w:rPr>
              <w:t>支撑度</w:t>
            </w:r>
          </w:p>
        </w:tc>
        <w:tc>
          <w:tcPr>
            <w:tcW w:w="4825" w:type="dxa"/>
            <w:tcBorders>
              <w:top w:val="single" w:sz="12" w:space="0" w:color="auto"/>
            </w:tcBorders>
            <w:vAlign w:val="center"/>
          </w:tcPr>
          <w:p w14:paraId="6924EAC5" w14:textId="77777777" w:rsidR="00534996" w:rsidRDefault="00534996" w:rsidP="004A2E7F">
            <w:pPr>
              <w:pStyle w:val="DG"/>
              <w:rPr>
                <w:szCs w:val="16"/>
              </w:rPr>
            </w:pPr>
            <w:r>
              <w:rPr>
                <w:rFonts w:hint="eastAsia"/>
                <w:szCs w:val="16"/>
              </w:rPr>
              <w:t>课程目标</w:t>
            </w:r>
          </w:p>
        </w:tc>
        <w:tc>
          <w:tcPr>
            <w:tcW w:w="1232" w:type="dxa"/>
            <w:tcBorders>
              <w:top w:val="single" w:sz="12" w:space="0" w:color="auto"/>
              <w:right w:val="single" w:sz="12" w:space="0" w:color="auto"/>
            </w:tcBorders>
            <w:vAlign w:val="center"/>
          </w:tcPr>
          <w:p w14:paraId="484F7988" w14:textId="77777777" w:rsidR="00534996" w:rsidRDefault="00534996" w:rsidP="004A2E7F">
            <w:pPr>
              <w:pStyle w:val="DG"/>
              <w:rPr>
                <w:szCs w:val="16"/>
              </w:rPr>
            </w:pPr>
            <w:r>
              <w:rPr>
                <w:rFonts w:hint="eastAsia"/>
                <w:szCs w:val="16"/>
              </w:rPr>
              <w:t>对指标点的贡献度</w:t>
            </w:r>
          </w:p>
        </w:tc>
      </w:tr>
      <w:tr w:rsidR="00534996" w14:paraId="0D39C42E" w14:textId="77777777" w:rsidTr="00534996">
        <w:trPr>
          <w:trHeight w:val="342"/>
          <w:jc w:val="center"/>
        </w:trPr>
        <w:tc>
          <w:tcPr>
            <w:tcW w:w="978" w:type="dxa"/>
            <w:tcBorders>
              <w:left w:val="single" w:sz="12" w:space="0" w:color="auto"/>
              <w:right w:val="single" w:sz="4" w:space="0" w:color="auto"/>
            </w:tcBorders>
            <w:shd w:val="clear" w:color="auto" w:fill="auto"/>
            <w:vAlign w:val="center"/>
          </w:tcPr>
          <w:p w14:paraId="203B0053" w14:textId="77777777" w:rsidR="00534996" w:rsidRDefault="00534996" w:rsidP="004A2E7F">
            <w:pPr>
              <w:pStyle w:val="DG0"/>
            </w:pPr>
            <w:r>
              <w:rPr>
                <w:rFonts w:cs="Times New Roman"/>
                <w:b/>
              </w:rPr>
              <w:t>LO1</w:t>
            </w:r>
          </w:p>
        </w:tc>
        <w:tc>
          <w:tcPr>
            <w:tcW w:w="850" w:type="dxa"/>
            <w:tcBorders>
              <w:left w:val="single" w:sz="4" w:space="0" w:color="auto"/>
            </w:tcBorders>
            <w:vAlign w:val="center"/>
          </w:tcPr>
          <w:p w14:paraId="128843ED" w14:textId="77777777" w:rsidR="00534996" w:rsidRDefault="00534996" w:rsidP="004A2E7F">
            <w:pPr>
              <w:pStyle w:val="DG0"/>
              <w:rPr>
                <w:rFonts w:cs="Times New Roman"/>
                <w:bCs/>
              </w:rPr>
            </w:pPr>
            <w:r>
              <w:rPr>
                <w:rFonts w:cs="Times New Roman" w:hint="eastAsia"/>
                <w:bCs/>
              </w:rPr>
              <w:t>⑤</w:t>
            </w:r>
          </w:p>
        </w:tc>
        <w:tc>
          <w:tcPr>
            <w:tcW w:w="845" w:type="dxa"/>
            <w:tcBorders>
              <w:right w:val="double" w:sz="4" w:space="0" w:color="auto"/>
            </w:tcBorders>
            <w:shd w:val="clear" w:color="auto" w:fill="auto"/>
            <w:vAlign w:val="center"/>
          </w:tcPr>
          <w:p w14:paraId="10A2916D" w14:textId="77777777" w:rsidR="00534996" w:rsidRDefault="00534996" w:rsidP="004A2E7F">
            <w:pPr>
              <w:pStyle w:val="DG0"/>
              <w:rPr>
                <w:rFonts w:ascii="宋体" w:hAnsi="宋体"/>
              </w:rPr>
            </w:pPr>
            <w:r>
              <w:rPr>
                <w:rFonts w:ascii="宋体" w:hAnsi="宋体"/>
              </w:rPr>
              <w:t>M</w:t>
            </w:r>
          </w:p>
        </w:tc>
        <w:tc>
          <w:tcPr>
            <w:tcW w:w="4825" w:type="dxa"/>
            <w:vAlign w:val="center"/>
          </w:tcPr>
          <w:p w14:paraId="47B1AA29" w14:textId="77777777" w:rsidR="00534996" w:rsidRDefault="00534996" w:rsidP="004A2E7F">
            <w:pPr>
              <w:pStyle w:val="DG0"/>
              <w:spacing w:line="300" w:lineRule="auto"/>
              <w:jc w:val="left"/>
              <w:rPr>
                <w:color w:val="auto"/>
              </w:rPr>
            </w:pPr>
            <w:r w:rsidRPr="00EF5B44">
              <w:rPr>
                <w:rFonts w:hint="eastAsia"/>
                <w:color w:val="auto"/>
              </w:rPr>
              <w:t>具备职业素养，将工匠精神渗入到课程学习中，使学生具备正确的职业价值观</w:t>
            </w:r>
            <w:r>
              <w:rPr>
                <w:rFonts w:hint="eastAsia"/>
                <w:color w:val="auto"/>
              </w:rPr>
              <w:t>，</w:t>
            </w:r>
            <w:r w:rsidRPr="00EF5B44">
              <w:rPr>
                <w:rFonts w:hint="eastAsia"/>
                <w:color w:val="auto"/>
              </w:rPr>
              <w:t>在设计过程中有环保、节能和可持续发展的意识</w:t>
            </w:r>
            <w:r>
              <w:rPr>
                <w:rFonts w:hint="eastAsia"/>
                <w:color w:val="auto"/>
              </w:rPr>
              <w:t>，能</w:t>
            </w:r>
            <w:r w:rsidRPr="00EF5B44">
              <w:rPr>
                <w:rFonts w:cs="Times New Roman" w:hint="eastAsia"/>
                <w:color w:val="auto"/>
                <w:kern w:val="2"/>
              </w:rPr>
              <w:t>将区域文化元素融入建筑设计中，体现建筑特色。</w:t>
            </w:r>
          </w:p>
        </w:tc>
        <w:tc>
          <w:tcPr>
            <w:tcW w:w="1232" w:type="dxa"/>
            <w:tcBorders>
              <w:right w:val="single" w:sz="12" w:space="0" w:color="auto"/>
            </w:tcBorders>
            <w:vAlign w:val="center"/>
          </w:tcPr>
          <w:p w14:paraId="05D9BD24" w14:textId="77777777" w:rsidR="00534996" w:rsidRDefault="00534996" w:rsidP="004A2E7F">
            <w:pPr>
              <w:pStyle w:val="DG0"/>
              <w:rPr>
                <w:rFonts w:ascii="宋体" w:hAnsi="宋体"/>
                <w:bCs/>
              </w:rPr>
            </w:pPr>
            <w:r>
              <w:rPr>
                <w:rFonts w:ascii="宋体" w:hAnsi="宋体" w:hint="eastAsia"/>
                <w:bCs/>
              </w:rPr>
              <w:t>1</w:t>
            </w:r>
            <w:r>
              <w:rPr>
                <w:rFonts w:ascii="宋体" w:hAnsi="宋体"/>
                <w:bCs/>
              </w:rPr>
              <w:t>00%</w:t>
            </w:r>
          </w:p>
        </w:tc>
      </w:tr>
      <w:tr w:rsidR="00534996" w14:paraId="6E569484" w14:textId="77777777" w:rsidTr="00534996">
        <w:trPr>
          <w:trHeight w:val="342"/>
          <w:jc w:val="center"/>
        </w:trPr>
        <w:tc>
          <w:tcPr>
            <w:tcW w:w="978" w:type="dxa"/>
            <w:vMerge w:val="restart"/>
            <w:tcBorders>
              <w:left w:val="single" w:sz="12" w:space="0" w:color="auto"/>
              <w:right w:val="single" w:sz="4" w:space="0" w:color="auto"/>
            </w:tcBorders>
            <w:shd w:val="clear" w:color="auto" w:fill="auto"/>
            <w:vAlign w:val="center"/>
          </w:tcPr>
          <w:p w14:paraId="7C27D1BA" w14:textId="77777777" w:rsidR="00534996" w:rsidRDefault="00534996" w:rsidP="004A2E7F">
            <w:pPr>
              <w:pStyle w:val="DG0"/>
            </w:pPr>
            <w:r>
              <w:rPr>
                <w:rFonts w:cs="Times New Roman"/>
                <w:b/>
              </w:rPr>
              <w:t>LO2</w:t>
            </w:r>
          </w:p>
        </w:tc>
        <w:tc>
          <w:tcPr>
            <w:tcW w:w="850" w:type="dxa"/>
            <w:tcBorders>
              <w:left w:val="single" w:sz="4" w:space="0" w:color="auto"/>
            </w:tcBorders>
            <w:vAlign w:val="center"/>
          </w:tcPr>
          <w:p w14:paraId="1EA5D58B" w14:textId="77777777" w:rsidR="00534996" w:rsidRDefault="00534996" w:rsidP="004A2E7F">
            <w:pPr>
              <w:pStyle w:val="DG0"/>
              <w:rPr>
                <w:rFonts w:cs="Times New Roman"/>
                <w:bCs/>
              </w:rPr>
            </w:pPr>
            <w:r>
              <w:rPr>
                <w:rFonts w:cs="Times New Roman" w:hint="eastAsia"/>
                <w:bCs/>
              </w:rPr>
              <w:t>②</w:t>
            </w:r>
          </w:p>
        </w:tc>
        <w:tc>
          <w:tcPr>
            <w:tcW w:w="845" w:type="dxa"/>
            <w:tcBorders>
              <w:right w:val="double" w:sz="4" w:space="0" w:color="auto"/>
            </w:tcBorders>
            <w:shd w:val="clear" w:color="auto" w:fill="auto"/>
            <w:vAlign w:val="center"/>
          </w:tcPr>
          <w:p w14:paraId="5AFDEA78" w14:textId="77777777" w:rsidR="00534996" w:rsidRDefault="00534996" w:rsidP="004A2E7F">
            <w:pPr>
              <w:pStyle w:val="DG0"/>
              <w:rPr>
                <w:rFonts w:ascii="宋体" w:hAnsi="宋体"/>
              </w:rPr>
            </w:pPr>
            <w:r>
              <w:rPr>
                <w:rFonts w:ascii="宋体" w:hAnsi="宋体" w:hint="eastAsia"/>
              </w:rPr>
              <w:t>H</w:t>
            </w:r>
          </w:p>
        </w:tc>
        <w:tc>
          <w:tcPr>
            <w:tcW w:w="4825" w:type="dxa"/>
            <w:vAlign w:val="center"/>
          </w:tcPr>
          <w:p w14:paraId="5A18E78B" w14:textId="77777777" w:rsidR="00534996" w:rsidRDefault="00534996" w:rsidP="004A2E7F">
            <w:pPr>
              <w:pStyle w:val="DG0"/>
              <w:spacing w:line="300" w:lineRule="auto"/>
              <w:jc w:val="left"/>
              <w:rPr>
                <w:color w:val="auto"/>
              </w:rPr>
            </w:pPr>
            <w:r w:rsidRPr="00EF5B44">
              <w:rPr>
                <w:rFonts w:hint="eastAsia"/>
                <w:color w:val="auto"/>
              </w:rPr>
              <w:t>培养创新思维和实践能力，能够将课程教学与项目实践融会贯通</w:t>
            </w:r>
            <w:r>
              <w:rPr>
                <w:rFonts w:hint="eastAsia"/>
                <w:color w:val="auto"/>
              </w:rPr>
              <w:t>。</w:t>
            </w:r>
          </w:p>
        </w:tc>
        <w:tc>
          <w:tcPr>
            <w:tcW w:w="1232" w:type="dxa"/>
            <w:tcBorders>
              <w:right w:val="single" w:sz="12" w:space="0" w:color="auto"/>
            </w:tcBorders>
            <w:vAlign w:val="center"/>
          </w:tcPr>
          <w:p w14:paraId="08779332" w14:textId="77777777" w:rsidR="00534996" w:rsidRDefault="00534996" w:rsidP="004A2E7F">
            <w:pPr>
              <w:pStyle w:val="DG0"/>
              <w:rPr>
                <w:rFonts w:ascii="宋体" w:hAnsi="宋体"/>
                <w:bCs/>
              </w:rPr>
            </w:pPr>
            <w:r>
              <w:rPr>
                <w:rFonts w:ascii="宋体" w:hAnsi="宋体" w:hint="eastAsia"/>
                <w:bCs/>
              </w:rPr>
              <w:t>6</w:t>
            </w:r>
            <w:r>
              <w:rPr>
                <w:rFonts w:ascii="宋体" w:hAnsi="宋体"/>
                <w:bCs/>
              </w:rPr>
              <w:t>0%</w:t>
            </w:r>
          </w:p>
        </w:tc>
      </w:tr>
      <w:tr w:rsidR="00534996" w14:paraId="60AF9F01" w14:textId="77777777" w:rsidTr="00534996">
        <w:trPr>
          <w:trHeight w:val="342"/>
          <w:jc w:val="center"/>
        </w:trPr>
        <w:tc>
          <w:tcPr>
            <w:tcW w:w="978" w:type="dxa"/>
            <w:vMerge/>
            <w:tcBorders>
              <w:left w:val="single" w:sz="12" w:space="0" w:color="auto"/>
              <w:right w:val="single" w:sz="4" w:space="0" w:color="auto"/>
            </w:tcBorders>
            <w:shd w:val="clear" w:color="auto" w:fill="auto"/>
            <w:vAlign w:val="center"/>
          </w:tcPr>
          <w:p w14:paraId="0A8C845E" w14:textId="77777777" w:rsidR="00534996" w:rsidRDefault="00534996" w:rsidP="004A2E7F">
            <w:pPr>
              <w:pStyle w:val="DG0"/>
            </w:pPr>
          </w:p>
        </w:tc>
        <w:tc>
          <w:tcPr>
            <w:tcW w:w="850" w:type="dxa"/>
            <w:tcBorders>
              <w:left w:val="single" w:sz="4" w:space="0" w:color="auto"/>
            </w:tcBorders>
            <w:vAlign w:val="center"/>
          </w:tcPr>
          <w:p w14:paraId="4BBEB9BA" w14:textId="77777777" w:rsidR="00534996" w:rsidRDefault="00534996" w:rsidP="004A2E7F">
            <w:pPr>
              <w:pStyle w:val="DG0"/>
              <w:rPr>
                <w:rFonts w:cs="Times New Roman"/>
                <w:bCs/>
              </w:rPr>
            </w:pPr>
            <w:r>
              <w:rPr>
                <w:rFonts w:cs="Times New Roman" w:hint="eastAsia"/>
                <w:bCs/>
              </w:rPr>
              <w:t>③</w:t>
            </w:r>
          </w:p>
        </w:tc>
        <w:tc>
          <w:tcPr>
            <w:tcW w:w="845" w:type="dxa"/>
            <w:tcBorders>
              <w:right w:val="double" w:sz="4" w:space="0" w:color="auto"/>
            </w:tcBorders>
            <w:shd w:val="clear" w:color="auto" w:fill="auto"/>
            <w:vAlign w:val="center"/>
          </w:tcPr>
          <w:p w14:paraId="6EE7FB85" w14:textId="77777777" w:rsidR="00534996" w:rsidRDefault="00534996" w:rsidP="004A2E7F">
            <w:pPr>
              <w:pStyle w:val="DG0"/>
              <w:rPr>
                <w:rFonts w:ascii="宋体" w:hAnsi="宋体"/>
              </w:rPr>
            </w:pPr>
            <w:r>
              <w:rPr>
                <w:rFonts w:ascii="宋体" w:hAnsi="宋体" w:hint="eastAsia"/>
              </w:rPr>
              <w:t>M</w:t>
            </w:r>
          </w:p>
        </w:tc>
        <w:tc>
          <w:tcPr>
            <w:tcW w:w="4825" w:type="dxa"/>
            <w:vAlign w:val="center"/>
          </w:tcPr>
          <w:p w14:paraId="54A90D2F" w14:textId="77777777" w:rsidR="00534996" w:rsidRDefault="00534996" w:rsidP="004A2E7F">
            <w:pPr>
              <w:pStyle w:val="DG0"/>
              <w:spacing w:line="300" w:lineRule="auto"/>
              <w:jc w:val="left"/>
              <w:rPr>
                <w:rFonts w:ascii="宋体" w:hAnsi="宋体"/>
                <w:bCs/>
              </w:rPr>
            </w:pPr>
            <w:r w:rsidRPr="00EF5B44">
              <w:rPr>
                <w:rFonts w:cs="Times New Roman" w:hint="eastAsia"/>
                <w:color w:val="auto"/>
                <w:kern w:val="2"/>
              </w:rPr>
              <w:t>掌握建筑设计相关的法规和标准，如建筑规范、消防安全等，以便在设计过程中遵守相关规定</w:t>
            </w:r>
            <w:r>
              <w:rPr>
                <w:rFonts w:cs="Times New Roman" w:hint="eastAsia"/>
                <w:color w:val="auto"/>
                <w:kern w:val="2"/>
              </w:rPr>
              <w:t>。</w:t>
            </w:r>
          </w:p>
        </w:tc>
        <w:tc>
          <w:tcPr>
            <w:tcW w:w="1232" w:type="dxa"/>
            <w:tcBorders>
              <w:right w:val="single" w:sz="12" w:space="0" w:color="auto"/>
            </w:tcBorders>
            <w:vAlign w:val="center"/>
          </w:tcPr>
          <w:p w14:paraId="746BA541" w14:textId="77777777" w:rsidR="00534996" w:rsidRDefault="00534996" w:rsidP="004A2E7F">
            <w:pPr>
              <w:pStyle w:val="DG0"/>
              <w:rPr>
                <w:rFonts w:ascii="宋体" w:hAnsi="宋体"/>
                <w:bCs/>
              </w:rPr>
            </w:pPr>
            <w:r>
              <w:rPr>
                <w:rFonts w:ascii="宋体" w:hAnsi="宋体" w:hint="eastAsia"/>
                <w:bCs/>
              </w:rPr>
              <w:t>4</w:t>
            </w:r>
            <w:r>
              <w:rPr>
                <w:rFonts w:ascii="宋体" w:hAnsi="宋体"/>
                <w:bCs/>
              </w:rPr>
              <w:t>0%</w:t>
            </w:r>
          </w:p>
        </w:tc>
      </w:tr>
      <w:tr w:rsidR="00534996" w14:paraId="477F8A11" w14:textId="77777777" w:rsidTr="00534996">
        <w:trPr>
          <w:trHeight w:val="342"/>
          <w:jc w:val="center"/>
        </w:trPr>
        <w:tc>
          <w:tcPr>
            <w:tcW w:w="978" w:type="dxa"/>
            <w:tcBorders>
              <w:left w:val="single" w:sz="12" w:space="0" w:color="auto"/>
              <w:right w:val="single" w:sz="4" w:space="0" w:color="auto"/>
            </w:tcBorders>
            <w:shd w:val="clear" w:color="auto" w:fill="auto"/>
          </w:tcPr>
          <w:p w14:paraId="4C73D4E3" w14:textId="77777777" w:rsidR="00534996" w:rsidRDefault="00534996" w:rsidP="004A2E7F">
            <w:pPr>
              <w:pStyle w:val="DG0"/>
            </w:pPr>
            <w:r>
              <w:rPr>
                <w:rFonts w:cs="Times New Roman"/>
                <w:b/>
              </w:rPr>
              <w:t>LO3</w:t>
            </w:r>
          </w:p>
        </w:tc>
        <w:tc>
          <w:tcPr>
            <w:tcW w:w="850" w:type="dxa"/>
            <w:tcBorders>
              <w:left w:val="single" w:sz="4" w:space="0" w:color="auto"/>
            </w:tcBorders>
            <w:vAlign w:val="center"/>
          </w:tcPr>
          <w:p w14:paraId="12BAD50B" w14:textId="77777777" w:rsidR="00534996" w:rsidRDefault="00534996" w:rsidP="004A2E7F">
            <w:pPr>
              <w:pStyle w:val="DG0"/>
              <w:rPr>
                <w:rFonts w:cs="Times New Roman"/>
                <w:bCs/>
              </w:rPr>
            </w:pPr>
            <w:r>
              <w:rPr>
                <w:rFonts w:cs="Times New Roman" w:hint="eastAsia"/>
                <w:bCs/>
              </w:rPr>
              <w:t>②</w:t>
            </w:r>
          </w:p>
        </w:tc>
        <w:tc>
          <w:tcPr>
            <w:tcW w:w="845" w:type="dxa"/>
            <w:tcBorders>
              <w:right w:val="double" w:sz="4" w:space="0" w:color="auto"/>
            </w:tcBorders>
            <w:shd w:val="clear" w:color="auto" w:fill="auto"/>
            <w:vAlign w:val="center"/>
          </w:tcPr>
          <w:p w14:paraId="248BD2E7" w14:textId="77777777" w:rsidR="00534996" w:rsidRDefault="00534996" w:rsidP="004A2E7F">
            <w:pPr>
              <w:pStyle w:val="DG0"/>
              <w:rPr>
                <w:rFonts w:ascii="宋体" w:hAnsi="宋体"/>
              </w:rPr>
            </w:pPr>
            <w:r>
              <w:rPr>
                <w:rFonts w:ascii="宋体" w:hAnsi="宋体"/>
              </w:rPr>
              <w:t>H</w:t>
            </w:r>
          </w:p>
        </w:tc>
        <w:tc>
          <w:tcPr>
            <w:tcW w:w="4825" w:type="dxa"/>
          </w:tcPr>
          <w:p w14:paraId="23269B79" w14:textId="77777777" w:rsidR="00534996" w:rsidRDefault="00534996" w:rsidP="004A2E7F">
            <w:pPr>
              <w:pStyle w:val="DG0"/>
              <w:spacing w:line="300" w:lineRule="auto"/>
              <w:jc w:val="left"/>
              <w:rPr>
                <w:rFonts w:ascii="宋体" w:hAnsi="宋体"/>
                <w:bCs/>
              </w:rPr>
            </w:pPr>
            <w:r w:rsidRPr="00EF5B44">
              <w:rPr>
                <w:rFonts w:cs="Times New Roman" w:hint="eastAsia"/>
                <w:color w:val="auto"/>
                <w:kern w:val="2"/>
              </w:rPr>
              <w:t>能够规范地表达自己的设计意图，具有制图、识图的能力，能完成基础的建筑设计</w:t>
            </w:r>
            <w:r>
              <w:rPr>
                <w:rFonts w:cs="Times New Roman" w:hint="eastAsia"/>
                <w:color w:val="auto"/>
                <w:kern w:val="2"/>
              </w:rPr>
              <w:t>。</w:t>
            </w:r>
          </w:p>
        </w:tc>
        <w:tc>
          <w:tcPr>
            <w:tcW w:w="1232" w:type="dxa"/>
            <w:tcBorders>
              <w:right w:val="single" w:sz="12" w:space="0" w:color="auto"/>
            </w:tcBorders>
            <w:vAlign w:val="center"/>
          </w:tcPr>
          <w:p w14:paraId="1B27233D" w14:textId="77777777" w:rsidR="00534996" w:rsidRDefault="00534996" w:rsidP="004A2E7F">
            <w:pPr>
              <w:pStyle w:val="DG0"/>
              <w:rPr>
                <w:rFonts w:ascii="宋体" w:hAnsi="宋体"/>
                <w:bCs/>
              </w:rPr>
            </w:pPr>
            <w:r>
              <w:rPr>
                <w:rFonts w:ascii="宋体" w:hAnsi="宋体" w:hint="eastAsia"/>
                <w:bCs/>
              </w:rPr>
              <w:t>1</w:t>
            </w:r>
            <w:r>
              <w:rPr>
                <w:rFonts w:ascii="宋体" w:hAnsi="宋体"/>
                <w:bCs/>
              </w:rPr>
              <w:t>00%</w:t>
            </w:r>
          </w:p>
        </w:tc>
      </w:tr>
      <w:tr w:rsidR="00534996" w14:paraId="12B327B8" w14:textId="77777777" w:rsidTr="00534996">
        <w:trPr>
          <w:trHeight w:val="342"/>
          <w:jc w:val="center"/>
        </w:trPr>
        <w:tc>
          <w:tcPr>
            <w:tcW w:w="978" w:type="dxa"/>
            <w:tcBorders>
              <w:left w:val="single" w:sz="12" w:space="0" w:color="auto"/>
              <w:right w:val="single" w:sz="4" w:space="0" w:color="auto"/>
            </w:tcBorders>
            <w:shd w:val="clear" w:color="auto" w:fill="auto"/>
          </w:tcPr>
          <w:p w14:paraId="02E07CC8" w14:textId="77777777" w:rsidR="00534996" w:rsidRDefault="00534996" w:rsidP="004A2E7F">
            <w:pPr>
              <w:pStyle w:val="DG0"/>
              <w:rPr>
                <w:rFonts w:cs="Times New Roman"/>
                <w:b/>
              </w:rPr>
            </w:pPr>
          </w:p>
          <w:p w14:paraId="791FA685" w14:textId="77777777" w:rsidR="00534996" w:rsidRDefault="00534996" w:rsidP="004A2E7F">
            <w:pPr>
              <w:pStyle w:val="DG0"/>
              <w:rPr>
                <w:rFonts w:cs="Times New Roman"/>
                <w:b/>
              </w:rPr>
            </w:pPr>
            <w:r>
              <w:rPr>
                <w:rFonts w:cs="Times New Roman"/>
                <w:b/>
              </w:rPr>
              <w:t>LO6</w:t>
            </w:r>
          </w:p>
        </w:tc>
        <w:tc>
          <w:tcPr>
            <w:tcW w:w="850" w:type="dxa"/>
            <w:tcBorders>
              <w:left w:val="single" w:sz="4" w:space="0" w:color="auto"/>
            </w:tcBorders>
            <w:vAlign w:val="center"/>
          </w:tcPr>
          <w:p w14:paraId="4E44406B" w14:textId="77777777" w:rsidR="00534996" w:rsidRDefault="00534996" w:rsidP="004A2E7F">
            <w:pPr>
              <w:pStyle w:val="DG0"/>
              <w:rPr>
                <w:rFonts w:cs="Times New Roman"/>
                <w:bCs/>
              </w:rPr>
            </w:pPr>
            <w:r>
              <w:rPr>
                <w:rFonts w:cs="Times New Roman" w:hint="eastAsia"/>
                <w:bCs/>
              </w:rPr>
              <w:t>①</w:t>
            </w:r>
          </w:p>
        </w:tc>
        <w:tc>
          <w:tcPr>
            <w:tcW w:w="845" w:type="dxa"/>
            <w:tcBorders>
              <w:right w:val="double" w:sz="4" w:space="0" w:color="auto"/>
            </w:tcBorders>
            <w:shd w:val="clear" w:color="auto" w:fill="auto"/>
            <w:vAlign w:val="center"/>
          </w:tcPr>
          <w:p w14:paraId="2B681C45" w14:textId="77777777" w:rsidR="00534996" w:rsidRDefault="00534996" w:rsidP="004A2E7F">
            <w:pPr>
              <w:pStyle w:val="DG0"/>
              <w:rPr>
                <w:rFonts w:ascii="宋体" w:hAnsi="宋体"/>
              </w:rPr>
            </w:pPr>
            <w:r>
              <w:rPr>
                <w:rFonts w:ascii="宋体" w:hAnsi="宋体"/>
              </w:rPr>
              <w:t>M</w:t>
            </w:r>
          </w:p>
        </w:tc>
        <w:tc>
          <w:tcPr>
            <w:tcW w:w="4825" w:type="dxa"/>
            <w:vAlign w:val="center"/>
          </w:tcPr>
          <w:p w14:paraId="54113CE9" w14:textId="77777777" w:rsidR="00534996" w:rsidRPr="002B714C" w:rsidRDefault="00534996" w:rsidP="004A2E7F">
            <w:pPr>
              <w:pStyle w:val="DG0"/>
              <w:spacing w:line="300" w:lineRule="auto"/>
              <w:jc w:val="left"/>
              <w:rPr>
                <w:color w:val="auto"/>
              </w:rPr>
            </w:pPr>
            <w:r w:rsidRPr="00EF5B44">
              <w:rPr>
                <w:rFonts w:hint="eastAsia"/>
                <w:color w:val="auto"/>
              </w:rPr>
              <w:t>通过小组项目制的课程任务，培养学生的团队意识和沟通能力</w:t>
            </w:r>
            <w:r>
              <w:rPr>
                <w:rFonts w:hint="eastAsia"/>
                <w:color w:val="auto"/>
              </w:rPr>
              <w:t>，</w:t>
            </w:r>
            <w:r w:rsidRPr="00EF5B44">
              <w:rPr>
                <w:rFonts w:cs="Times New Roman" w:hint="eastAsia"/>
                <w:color w:val="auto"/>
                <w:kern w:val="2"/>
              </w:rPr>
              <w:t>理解如何处理功能和形式的关系，建立“功能首位”的设计思想</w:t>
            </w:r>
            <w:r>
              <w:rPr>
                <w:rFonts w:hint="eastAsia"/>
              </w:rPr>
              <w:t>。</w:t>
            </w:r>
            <w:r w:rsidRPr="002B714C">
              <w:rPr>
                <w:rFonts w:hint="eastAsia"/>
                <w:color w:val="auto"/>
              </w:rPr>
              <w:t xml:space="preserve"> </w:t>
            </w:r>
          </w:p>
        </w:tc>
        <w:tc>
          <w:tcPr>
            <w:tcW w:w="1232" w:type="dxa"/>
            <w:tcBorders>
              <w:right w:val="single" w:sz="12" w:space="0" w:color="auto"/>
            </w:tcBorders>
            <w:vAlign w:val="center"/>
          </w:tcPr>
          <w:p w14:paraId="345A992D" w14:textId="77777777" w:rsidR="00534996" w:rsidRDefault="00534996" w:rsidP="004A2E7F">
            <w:pPr>
              <w:pStyle w:val="DG0"/>
              <w:rPr>
                <w:rFonts w:ascii="宋体" w:hAnsi="宋体"/>
                <w:bCs/>
              </w:rPr>
            </w:pPr>
            <w:r>
              <w:rPr>
                <w:rFonts w:ascii="宋体" w:hAnsi="宋体" w:hint="eastAsia"/>
                <w:bCs/>
              </w:rPr>
              <w:t>1</w:t>
            </w:r>
            <w:r>
              <w:rPr>
                <w:rFonts w:ascii="宋体" w:hAnsi="宋体"/>
                <w:bCs/>
              </w:rPr>
              <w:t>00%</w:t>
            </w:r>
          </w:p>
        </w:tc>
      </w:tr>
    </w:tbl>
    <w:p w14:paraId="7E07858C" w14:textId="77777777" w:rsidR="00534996" w:rsidRDefault="00534996" w:rsidP="00534996">
      <w:pPr>
        <w:pStyle w:val="DG1"/>
        <w:spacing w:beforeLines="100" w:before="326" w:line="240" w:lineRule="auto"/>
        <w:rPr>
          <w:rFonts w:ascii="黑体" w:hAnsi="宋体"/>
        </w:rPr>
      </w:pPr>
      <w:bookmarkStart w:id="0" w:name="OLE_LINK1"/>
      <w:bookmarkStart w:id="1" w:name="OLE_LINK2"/>
      <w:r>
        <w:rPr>
          <w:rFonts w:ascii="黑体" w:hAnsi="宋体" w:hint="eastAsia"/>
        </w:rPr>
        <w:t>三、实验</w:t>
      </w:r>
      <w:r>
        <w:rPr>
          <w:rFonts w:hint="eastAsia"/>
          <w:color w:val="000000"/>
          <w:szCs w:val="28"/>
        </w:rPr>
        <w:t>内容与要求</w:t>
      </w:r>
    </w:p>
    <w:p w14:paraId="019B458C" w14:textId="77777777" w:rsidR="00534996" w:rsidRDefault="00534996" w:rsidP="00534996">
      <w:pPr>
        <w:pStyle w:val="DG2"/>
        <w:spacing w:before="163" w:after="163"/>
        <w:ind w:firstLine="480"/>
      </w:pPr>
      <w:r>
        <w:rPr>
          <w:rFonts w:hint="eastAsia"/>
        </w:rPr>
        <w:t>（一）各实验项目的基本信息</w:t>
      </w:r>
    </w:p>
    <w:tbl>
      <w:tblPr>
        <w:tblW w:w="539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183"/>
        <w:gridCol w:w="3551"/>
        <w:gridCol w:w="1291"/>
        <w:gridCol w:w="865"/>
        <w:gridCol w:w="864"/>
        <w:gridCol w:w="1177"/>
      </w:tblGrid>
      <w:tr w:rsidR="00534996" w14:paraId="7631AC3A" w14:textId="77777777" w:rsidTr="00534996">
        <w:trPr>
          <w:trHeight w:val="145"/>
          <w:jc w:val="center"/>
        </w:trPr>
        <w:tc>
          <w:tcPr>
            <w:tcW w:w="1183" w:type="dxa"/>
            <w:vMerge w:val="restart"/>
            <w:tcBorders>
              <w:top w:val="single" w:sz="12" w:space="0" w:color="auto"/>
              <w:bottom w:val="single" w:sz="4" w:space="0" w:color="auto"/>
            </w:tcBorders>
            <w:shd w:val="clear" w:color="auto" w:fill="auto"/>
            <w:vAlign w:val="center"/>
          </w:tcPr>
          <w:p w14:paraId="3CC7BEBC" w14:textId="77777777" w:rsidR="00534996" w:rsidRDefault="00534996" w:rsidP="004A2E7F">
            <w:pPr>
              <w:pStyle w:val="DG"/>
              <w:rPr>
                <w:szCs w:val="16"/>
              </w:rPr>
            </w:pPr>
            <w:r>
              <w:rPr>
                <w:rFonts w:hint="eastAsia"/>
                <w:szCs w:val="16"/>
              </w:rPr>
              <w:lastRenderedPageBreak/>
              <w:t>序号</w:t>
            </w:r>
          </w:p>
        </w:tc>
        <w:tc>
          <w:tcPr>
            <w:tcW w:w="3551" w:type="dxa"/>
            <w:vMerge w:val="restart"/>
            <w:tcBorders>
              <w:top w:val="single" w:sz="12" w:space="0" w:color="auto"/>
              <w:bottom w:val="single" w:sz="4" w:space="0" w:color="auto"/>
            </w:tcBorders>
            <w:shd w:val="clear" w:color="auto" w:fill="auto"/>
            <w:vAlign w:val="center"/>
          </w:tcPr>
          <w:p w14:paraId="55ED18F3" w14:textId="77777777" w:rsidR="00534996" w:rsidRDefault="00534996" w:rsidP="004A2E7F">
            <w:pPr>
              <w:pStyle w:val="DG"/>
              <w:rPr>
                <w:szCs w:val="16"/>
              </w:rPr>
            </w:pPr>
            <w:r>
              <w:rPr>
                <w:rFonts w:hint="eastAsia"/>
                <w:szCs w:val="16"/>
              </w:rPr>
              <w:t>实验项目名称</w:t>
            </w:r>
          </w:p>
        </w:tc>
        <w:tc>
          <w:tcPr>
            <w:tcW w:w="1291" w:type="dxa"/>
            <w:vMerge w:val="restart"/>
            <w:tcBorders>
              <w:top w:val="single" w:sz="12" w:space="0" w:color="auto"/>
              <w:bottom w:val="single" w:sz="4" w:space="0" w:color="auto"/>
            </w:tcBorders>
            <w:vAlign w:val="center"/>
          </w:tcPr>
          <w:p w14:paraId="03E301BD" w14:textId="77777777" w:rsidR="00534996" w:rsidRDefault="00534996" w:rsidP="004A2E7F">
            <w:pPr>
              <w:pStyle w:val="DG"/>
              <w:rPr>
                <w:szCs w:val="16"/>
              </w:rPr>
            </w:pPr>
            <w:r>
              <w:rPr>
                <w:rFonts w:hint="eastAsia"/>
                <w:szCs w:val="16"/>
              </w:rPr>
              <w:t>实验类型</w:t>
            </w:r>
          </w:p>
        </w:tc>
        <w:tc>
          <w:tcPr>
            <w:tcW w:w="2906" w:type="dxa"/>
            <w:gridSpan w:val="3"/>
            <w:tcBorders>
              <w:top w:val="single" w:sz="12" w:space="0" w:color="auto"/>
              <w:bottom w:val="single" w:sz="4" w:space="0" w:color="auto"/>
            </w:tcBorders>
            <w:shd w:val="clear" w:color="auto" w:fill="auto"/>
            <w:vAlign w:val="center"/>
          </w:tcPr>
          <w:p w14:paraId="36C672DF" w14:textId="77777777" w:rsidR="00534996" w:rsidRDefault="00534996" w:rsidP="004A2E7F">
            <w:pPr>
              <w:pStyle w:val="DG"/>
              <w:rPr>
                <w:szCs w:val="16"/>
              </w:rPr>
            </w:pPr>
            <w:r>
              <w:rPr>
                <w:rFonts w:ascii="黑体" w:hAnsi="黑体" w:hint="eastAsia"/>
                <w:szCs w:val="21"/>
              </w:rPr>
              <w:t>学时</w:t>
            </w:r>
            <w:r>
              <w:rPr>
                <w:rFonts w:ascii="黑体" w:hAnsi="黑体" w:hint="eastAsia"/>
                <w:bCs w:val="0"/>
                <w:szCs w:val="21"/>
              </w:rPr>
              <w:t>分配</w:t>
            </w:r>
          </w:p>
        </w:tc>
      </w:tr>
      <w:tr w:rsidR="00534996" w14:paraId="43D30A4B" w14:textId="77777777" w:rsidTr="00534996">
        <w:trPr>
          <w:trHeight w:val="145"/>
          <w:jc w:val="center"/>
        </w:trPr>
        <w:tc>
          <w:tcPr>
            <w:tcW w:w="1183" w:type="dxa"/>
            <w:vMerge/>
            <w:tcBorders>
              <w:top w:val="single" w:sz="4" w:space="0" w:color="auto"/>
              <w:bottom w:val="single" w:sz="4" w:space="0" w:color="auto"/>
            </w:tcBorders>
            <w:shd w:val="clear" w:color="auto" w:fill="auto"/>
            <w:vAlign w:val="center"/>
          </w:tcPr>
          <w:p w14:paraId="6AA91764" w14:textId="77777777" w:rsidR="00534996" w:rsidRDefault="00534996" w:rsidP="004A2E7F">
            <w:pPr>
              <w:pStyle w:val="DG"/>
              <w:rPr>
                <w:szCs w:val="16"/>
              </w:rPr>
            </w:pPr>
          </w:p>
        </w:tc>
        <w:tc>
          <w:tcPr>
            <w:tcW w:w="3551" w:type="dxa"/>
            <w:vMerge/>
            <w:tcBorders>
              <w:top w:val="single" w:sz="4" w:space="0" w:color="auto"/>
              <w:bottom w:val="single" w:sz="4" w:space="0" w:color="auto"/>
            </w:tcBorders>
            <w:shd w:val="clear" w:color="auto" w:fill="auto"/>
            <w:vAlign w:val="center"/>
          </w:tcPr>
          <w:p w14:paraId="73F34DF0" w14:textId="77777777" w:rsidR="00534996" w:rsidRDefault="00534996" w:rsidP="004A2E7F">
            <w:pPr>
              <w:pStyle w:val="DG"/>
              <w:rPr>
                <w:szCs w:val="16"/>
              </w:rPr>
            </w:pPr>
          </w:p>
        </w:tc>
        <w:tc>
          <w:tcPr>
            <w:tcW w:w="1291" w:type="dxa"/>
            <w:vMerge/>
            <w:tcBorders>
              <w:top w:val="single" w:sz="4" w:space="0" w:color="auto"/>
              <w:bottom w:val="single" w:sz="4" w:space="0" w:color="auto"/>
            </w:tcBorders>
            <w:vAlign w:val="center"/>
          </w:tcPr>
          <w:p w14:paraId="5801DEA1" w14:textId="77777777" w:rsidR="00534996" w:rsidRDefault="00534996" w:rsidP="004A2E7F">
            <w:pPr>
              <w:pStyle w:val="DG"/>
              <w:rPr>
                <w:szCs w:val="16"/>
              </w:rPr>
            </w:pPr>
          </w:p>
        </w:tc>
        <w:tc>
          <w:tcPr>
            <w:tcW w:w="865" w:type="dxa"/>
            <w:tcBorders>
              <w:top w:val="single" w:sz="4" w:space="0" w:color="auto"/>
              <w:bottom w:val="single" w:sz="4" w:space="0" w:color="auto"/>
            </w:tcBorders>
            <w:shd w:val="clear" w:color="auto" w:fill="auto"/>
            <w:vAlign w:val="center"/>
          </w:tcPr>
          <w:p w14:paraId="5AC6BCCC" w14:textId="77777777" w:rsidR="00534996" w:rsidRDefault="00534996" w:rsidP="004A2E7F">
            <w:pPr>
              <w:pStyle w:val="DG"/>
              <w:rPr>
                <w:rFonts w:ascii="黑体" w:hAnsi="黑体"/>
                <w:szCs w:val="21"/>
              </w:rPr>
            </w:pPr>
            <w:r>
              <w:rPr>
                <w:rFonts w:ascii="黑体" w:hAnsi="黑体" w:hint="eastAsia"/>
                <w:szCs w:val="21"/>
              </w:rPr>
              <w:t>理论</w:t>
            </w:r>
          </w:p>
        </w:tc>
        <w:tc>
          <w:tcPr>
            <w:tcW w:w="864" w:type="dxa"/>
            <w:tcBorders>
              <w:top w:val="single" w:sz="4" w:space="0" w:color="auto"/>
              <w:bottom w:val="single" w:sz="4" w:space="0" w:color="auto"/>
            </w:tcBorders>
            <w:shd w:val="clear" w:color="auto" w:fill="auto"/>
            <w:vAlign w:val="center"/>
          </w:tcPr>
          <w:p w14:paraId="1545D70C" w14:textId="77777777" w:rsidR="00534996" w:rsidRDefault="00534996" w:rsidP="004A2E7F">
            <w:pPr>
              <w:pStyle w:val="DG"/>
              <w:rPr>
                <w:rFonts w:ascii="黑体" w:hAnsi="黑体"/>
                <w:szCs w:val="21"/>
              </w:rPr>
            </w:pPr>
            <w:r>
              <w:rPr>
                <w:rFonts w:ascii="黑体" w:hAnsi="黑体" w:hint="eastAsia"/>
              </w:rPr>
              <w:t>实践</w:t>
            </w:r>
          </w:p>
        </w:tc>
        <w:tc>
          <w:tcPr>
            <w:tcW w:w="1177" w:type="dxa"/>
            <w:tcBorders>
              <w:top w:val="single" w:sz="4" w:space="0" w:color="auto"/>
              <w:bottom w:val="single" w:sz="4" w:space="0" w:color="auto"/>
            </w:tcBorders>
            <w:shd w:val="clear" w:color="auto" w:fill="auto"/>
            <w:vAlign w:val="center"/>
          </w:tcPr>
          <w:p w14:paraId="3357A148" w14:textId="77777777" w:rsidR="00534996" w:rsidRDefault="00534996" w:rsidP="004A2E7F">
            <w:pPr>
              <w:pStyle w:val="DG"/>
              <w:rPr>
                <w:rFonts w:ascii="黑体" w:hAnsi="黑体"/>
                <w:szCs w:val="21"/>
              </w:rPr>
            </w:pPr>
            <w:r>
              <w:rPr>
                <w:rFonts w:ascii="黑体" w:hAnsi="黑体" w:hint="eastAsia"/>
              </w:rPr>
              <w:t>小计</w:t>
            </w:r>
          </w:p>
        </w:tc>
      </w:tr>
      <w:tr w:rsidR="00534996" w14:paraId="1062E7A0" w14:textId="77777777" w:rsidTr="00534996">
        <w:trPr>
          <w:trHeight w:val="443"/>
          <w:jc w:val="center"/>
        </w:trPr>
        <w:tc>
          <w:tcPr>
            <w:tcW w:w="1183" w:type="dxa"/>
            <w:tcBorders>
              <w:top w:val="single" w:sz="4" w:space="0" w:color="auto"/>
              <w:bottom w:val="single" w:sz="4" w:space="0" w:color="auto"/>
            </w:tcBorders>
            <w:shd w:val="clear" w:color="auto" w:fill="auto"/>
            <w:vAlign w:val="center"/>
          </w:tcPr>
          <w:p w14:paraId="123EAF7F" w14:textId="77777777" w:rsidR="00534996" w:rsidRDefault="00534996" w:rsidP="004A2E7F">
            <w:pPr>
              <w:pStyle w:val="DG0"/>
            </w:pPr>
            <w:r>
              <w:rPr>
                <w:rFonts w:hint="eastAsia"/>
              </w:rPr>
              <w:t>1</w:t>
            </w:r>
          </w:p>
        </w:tc>
        <w:tc>
          <w:tcPr>
            <w:tcW w:w="3551" w:type="dxa"/>
            <w:tcBorders>
              <w:top w:val="single" w:sz="4" w:space="0" w:color="auto"/>
              <w:bottom w:val="single" w:sz="4" w:space="0" w:color="auto"/>
            </w:tcBorders>
            <w:shd w:val="clear" w:color="auto" w:fill="auto"/>
            <w:vAlign w:val="center"/>
          </w:tcPr>
          <w:p w14:paraId="09DF6339" w14:textId="77777777" w:rsidR="00534996" w:rsidRDefault="00534996" w:rsidP="004A2E7F">
            <w:pPr>
              <w:pStyle w:val="DG0"/>
            </w:pPr>
            <w:r>
              <w:rPr>
                <w:rFonts w:ascii="宋体" w:hAnsi="宋体" w:hint="eastAsia"/>
              </w:rPr>
              <w:t>建筑单体设计</w:t>
            </w:r>
          </w:p>
        </w:tc>
        <w:tc>
          <w:tcPr>
            <w:tcW w:w="1291" w:type="dxa"/>
            <w:tcBorders>
              <w:top w:val="single" w:sz="4" w:space="0" w:color="auto"/>
              <w:bottom w:val="single" w:sz="4" w:space="0" w:color="auto"/>
            </w:tcBorders>
            <w:vAlign w:val="center"/>
          </w:tcPr>
          <w:p w14:paraId="59EE2B24" w14:textId="77777777" w:rsidR="00534996" w:rsidRDefault="00534996" w:rsidP="004A2E7F">
            <w:pPr>
              <w:pStyle w:val="DG0"/>
            </w:pPr>
            <w:r>
              <w:rPr>
                <w:rFonts w:ascii="宋体" w:hint="eastAsia"/>
              </w:rPr>
              <w:t>综合型</w:t>
            </w:r>
          </w:p>
        </w:tc>
        <w:tc>
          <w:tcPr>
            <w:tcW w:w="865" w:type="dxa"/>
            <w:tcBorders>
              <w:top w:val="single" w:sz="4" w:space="0" w:color="auto"/>
              <w:bottom w:val="single" w:sz="4" w:space="0" w:color="auto"/>
            </w:tcBorders>
            <w:shd w:val="clear" w:color="auto" w:fill="auto"/>
            <w:vAlign w:val="center"/>
          </w:tcPr>
          <w:p w14:paraId="20F9EF14" w14:textId="77777777" w:rsidR="00534996" w:rsidRDefault="00534996" w:rsidP="004A2E7F">
            <w:pPr>
              <w:pStyle w:val="DG"/>
              <w:rPr>
                <w:szCs w:val="16"/>
              </w:rPr>
            </w:pPr>
            <w:r>
              <w:rPr>
                <w:szCs w:val="16"/>
              </w:rPr>
              <w:t>6</w:t>
            </w:r>
          </w:p>
        </w:tc>
        <w:tc>
          <w:tcPr>
            <w:tcW w:w="864" w:type="dxa"/>
            <w:tcBorders>
              <w:top w:val="single" w:sz="4" w:space="0" w:color="auto"/>
              <w:bottom w:val="single" w:sz="4" w:space="0" w:color="auto"/>
            </w:tcBorders>
            <w:vAlign w:val="center"/>
          </w:tcPr>
          <w:p w14:paraId="2F55946E" w14:textId="77777777" w:rsidR="00534996" w:rsidRDefault="00534996" w:rsidP="004A2E7F">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0</w:t>
            </w:r>
          </w:p>
        </w:tc>
        <w:tc>
          <w:tcPr>
            <w:tcW w:w="1177" w:type="dxa"/>
            <w:tcBorders>
              <w:top w:val="single" w:sz="4" w:space="0" w:color="auto"/>
              <w:bottom w:val="single" w:sz="4" w:space="0" w:color="auto"/>
            </w:tcBorders>
            <w:shd w:val="clear" w:color="auto" w:fill="auto"/>
            <w:vAlign w:val="center"/>
          </w:tcPr>
          <w:p w14:paraId="012C025A" w14:textId="77777777" w:rsidR="00534996" w:rsidRDefault="00534996" w:rsidP="004A2E7F">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6</w:t>
            </w:r>
          </w:p>
        </w:tc>
      </w:tr>
      <w:tr w:rsidR="00534996" w14:paraId="4EDD8974" w14:textId="77777777" w:rsidTr="00534996">
        <w:trPr>
          <w:trHeight w:val="443"/>
          <w:jc w:val="center"/>
        </w:trPr>
        <w:tc>
          <w:tcPr>
            <w:tcW w:w="1183" w:type="dxa"/>
            <w:tcBorders>
              <w:top w:val="single" w:sz="4" w:space="0" w:color="auto"/>
              <w:bottom w:val="single" w:sz="4" w:space="0" w:color="auto"/>
            </w:tcBorders>
            <w:shd w:val="clear" w:color="auto" w:fill="auto"/>
            <w:vAlign w:val="center"/>
          </w:tcPr>
          <w:p w14:paraId="3D5CB00E" w14:textId="77777777" w:rsidR="00534996" w:rsidRDefault="00534996" w:rsidP="004A2E7F">
            <w:pPr>
              <w:pStyle w:val="DG0"/>
            </w:pPr>
            <w:r>
              <w:rPr>
                <w:rFonts w:hint="eastAsia"/>
              </w:rPr>
              <w:t>2</w:t>
            </w:r>
          </w:p>
        </w:tc>
        <w:tc>
          <w:tcPr>
            <w:tcW w:w="3551" w:type="dxa"/>
            <w:tcBorders>
              <w:top w:val="single" w:sz="4" w:space="0" w:color="auto"/>
              <w:bottom w:val="single" w:sz="4" w:space="0" w:color="auto"/>
            </w:tcBorders>
            <w:shd w:val="clear" w:color="auto" w:fill="auto"/>
            <w:vAlign w:val="center"/>
          </w:tcPr>
          <w:p w14:paraId="27DAE0A4" w14:textId="77777777" w:rsidR="00534996" w:rsidRDefault="00534996" w:rsidP="004A2E7F">
            <w:pPr>
              <w:pStyle w:val="DG0"/>
            </w:pPr>
            <w:r>
              <w:rPr>
                <w:rFonts w:ascii="宋体" w:hAnsi="宋体" w:hint="eastAsia"/>
              </w:rPr>
              <w:t>单元组合设计</w:t>
            </w:r>
          </w:p>
        </w:tc>
        <w:tc>
          <w:tcPr>
            <w:tcW w:w="1291" w:type="dxa"/>
            <w:tcBorders>
              <w:top w:val="single" w:sz="4" w:space="0" w:color="auto"/>
              <w:bottom w:val="single" w:sz="4" w:space="0" w:color="auto"/>
            </w:tcBorders>
            <w:vAlign w:val="center"/>
          </w:tcPr>
          <w:p w14:paraId="12E8C3C1" w14:textId="77777777" w:rsidR="00534996" w:rsidRDefault="00534996" w:rsidP="004A2E7F">
            <w:pPr>
              <w:pStyle w:val="DG0"/>
            </w:pPr>
            <w:r>
              <w:rPr>
                <w:rFonts w:ascii="宋体" w:hint="eastAsia"/>
              </w:rPr>
              <w:t>综合型</w:t>
            </w:r>
          </w:p>
        </w:tc>
        <w:tc>
          <w:tcPr>
            <w:tcW w:w="865" w:type="dxa"/>
            <w:tcBorders>
              <w:top w:val="single" w:sz="4" w:space="0" w:color="auto"/>
              <w:bottom w:val="single" w:sz="4" w:space="0" w:color="auto"/>
            </w:tcBorders>
            <w:shd w:val="clear" w:color="auto" w:fill="auto"/>
            <w:vAlign w:val="center"/>
          </w:tcPr>
          <w:p w14:paraId="06AA843B" w14:textId="77777777" w:rsidR="00534996" w:rsidRDefault="00534996" w:rsidP="004A2E7F">
            <w:pPr>
              <w:pStyle w:val="DG"/>
              <w:rPr>
                <w:szCs w:val="16"/>
              </w:rPr>
            </w:pPr>
            <w:r>
              <w:rPr>
                <w:rFonts w:hint="eastAsia"/>
                <w:szCs w:val="16"/>
              </w:rPr>
              <w:t>4</w:t>
            </w:r>
          </w:p>
        </w:tc>
        <w:tc>
          <w:tcPr>
            <w:tcW w:w="864" w:type="dxa"/>
            <w:tcBorders>
              <w:top w:val="single" w:sz="4" w:space="0" w:color="auto"/>
              <w:bottom w:val="single" w:sz="4" w:space="0" w:color="auto"/>
            </w:tcBorders>
            <w:vAlign w:val="center"/>
          </w:tcPr>
          <w:p w14:paraId="569F78FD" w14:textId="77777777" w:rsidR="00534996" w:rsidRDefault="00534996" w:rsidP="004A2E7F">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6</w:t>
            </w:r>
          </w:p>
        </w:tc>
        <w:tc>
          <w:tcPr>
            <w:tcW w:w="1177" w:type="dxa"/>
            <w:tcBorders>
              <w:top w:val="single" w:sz="4" w:space="0" w:color="auto"/>
              <w:bottom w:val="single" w:sz="4" w:space="0" w:color="auto"/>
            </w:tcBorders>
            <w:shd w:val="clear" w:color="auto" w:fill="auto"/>
            <w:vAlign w:val="center"/>
          </w:tcPr>
          <w:p w14:paraId="3EF16C89" w14:textId="77777777" w:rsidR="00534996" w:rsidRDefault="00534996" w:rsidP="004A2E7F">
            <w:pPr>
              <w:pStyle w:val="DG0"/>
              <w:rPr>
                <w:rFonts w:ascii="Arial" w:eastAsia="黑体" w:hAnsi="Arial"/>
                <w:bCs/>
                <w:szCs w:val="16"/>
              </w:rPr>
            </w:pPr>
            <w:r>
              <w:rPr>
                <w:rFonts w:ascii="Arial" w:eastAsia="黑体" w:hAnsi="Arial" w:hint="eastAsia"/>
                <w:bCs/>
                <w:szCs w:val="16"/>
              </w:rPr>
              <w:t>2</w:t>
            </w:r>
            <w:r>
              <w:rPr>
                <w:rFonts w:ascii="Arial" w:eastAsia="黑体" w:hAnsi="Arial"/>
                <w:bCs/>
                <w:szCs w:val="16"/>
              </w:rPr>
              <w:t>0</w:t>
            </w:r>
          </w:p>
        </w:tc>
      </w:tr>
      <w:tr w:rsidR="00534996" w14:paraId="20488AE4" w14:textId="77777777" w:rsidTr="00534996">
        <w:trPr>
          <w:trHeight w:val="443"/>
          <w:jc w:val="center"/>
        </w:trPr>
        <w:tc>
          <w:tcPr>
            <w:tcW w:w="1183" w:type="dxa"/>
            <w:tcBorders>
              <w:top w:val="single" w:sz="4" w:space="0" w:color="auto"/>
              <w:bottom w:val="single" w:sz="4" w:space="0" w:color="auto"/>
            </w:tcBorders>
            <w:shd w:val="clear" w:color="auto" w:fill="auto"/>
            <w:vAlign w:val="center"/>
          </w:tcPr>
          <w:p w14:paraId="23EEFE22" w14:textId="77777777" w:rsidR="00534996" w:rsidRDefault="00534996" w:rsidP="004A2E7F">
            <w:pPr>
              <w:pStyle w:val="DG0"/>
            </w:pPr>
            <w:r>
              <w:rPr>
                <w:rFonts w:hint="eastAsia"/>
              </w:rPr>
              <w:t>3</w:t>
            </w:r>
          </w:p>
        </w:tc>
        <w:tc>
          <w:tcPr>
            <w:tcW w:w="3551" w:type="dxa"/>
            <w:tcBorders>
              <w:top w:val="single" w:sz="4" w:space="0" w:color="auto"/>
              <w:bottom w:val="single" w:sz="4" w:space="0" w:color="auto"/>
            </w:tcBorders>
            <w:shd w:val="clear" w:color="auto" w:fill="auto"/>
            <w:vAlign w:val="center"/>
          </w:tcPr>
          <w:p w14:paraId="229833C6" w14:textId="77777777" w:rsidR="00534996" w:rsidRDefault="00534996" w:rsidP="004A2E7F">
            <w:pPr>
              <w:pStyle w:val="DG0"/>
            </w:pPr>
            <w:r>
              <w:rPr>
                <w:rFonts w:ascii="宋体" w:hAnsi="宋体" w:hint="eastAsia"/>
              </w:rPr>
              <w:t>公共建筑设计</w:t>
            </w:r>
          </w:p>
        </w:tc>
        <w:tc>
          <w:tcPr>
            <w:tcW w:w="1291" w:type="dxa"/>
            <w:tcBorders>
              <w:top w:val="single" w:sz="4" w:space="0" w:color="auto"/>
              <w:bottom w:val="single" w:sz="4" w:space="0" w:color="auto"/>
            </w:tcBorders>
            <w:vAlign w:val="center"/>
          </w:tcPr>
          <w:p w14:paraId="4406E91A" w14:textId="77777777" w:rsidR="00534996" w:rsidRDefault="00534996" w:rsidP="004A2E7F">
            <w:pPr>
              <w:pStyle w:val="DG0"/>
            </w:pPr>
            <w:r>
              <w:rPr>
                <w:rFonts w:ascii="宋体" w:hint="eastAsia"/>
              </w:rPr>
              <w:t>综合型</w:t>
            </w:r>
          </w:p>
        </w:tc>
        <w:tc>
          <w:tcPr>
            <w:tcW w:w="865" w:type="dxa"/>
            <w:tcBorders>
              <w:top w:val="single" w:sz="4" w:space="0" w:color="auto"/>
              <w:bottom w:val="single" w:sz="4" w:space="0" w:color="auto"/>
            </w:tcBorders>
            <w:shd w:val="clear" w:color="auto" w:fill="auto"/>
            <w:vAlign w:val="center"/>
          </w:tcPr>
          <w:p w14:paraId="582970CC" w14:textId="77777777" w:rsidR="00534996" w:rsidRDefault="00534996" w:rsidP="004A2E7F">
            <w:pPr>
              <w:pStyle w:val="DG"/>
              <w:rPr>
                <w:szCs w:val="16"/>
              </w:rPr>
            </w:pPr>
            <w:r>
              <w:rPr>
                <w:rFonts w:hint="eastAsia"/>
                <w:szCs w:val="16"/>
              </w:rPr>
              <w:t>4</w:t>
            </w:r>
          </w:p>
        </w:tc>
        <w:tc>
          <w:tcPr>
            <w:tcW w:w="864" w:type="dxa"/>
            <w:tcBorders>
              <w:top w:val="single" w:sz="4" w:space="0" w:color="auto"/>
              <w:bottom w:val="single" w:sz="4" w:space="0" w:color="auto"/>
            </w:tcBorders>
            <w:vAlign w:val="center"/>
          </w:tcPr>
          <w:p w14:paraId="48D92098" w14:textId="77777777" w:rsidR="00534996" w:rsidRDefault="00534996" w:rsidP="004A2E7F">
            <w:pPr>
              <w:pStyle w:val="DG0"/>
              <w:rPr>
                <w:rFonts w:ascii="Arial" w:eastAsia="黑体" w:hAnsi="Arial"/>
                <w:bCs/>
                <w:szCs w:val="16"/>
              </w:rPr>
            </w:pPr>
            <w:r>
              <w:rPr>
                <w:rFonts w:ascii="Arial" w:eastAsia="黑体" w:hAnsi="Arial"/>
                <w:bCs/>
                <w:szCs w:val="16"/>
              </w:rPr>
              <w:t>24</w:t>
            </w:r>
          </w:p>
        </w:tc>
        <w:tc>
          <w:tcPr>
            <w:tcW w:w="1177" w:type="dxa"/>
            <w:tcBorders>
              <w:top w:val="single" w:sz="4" w:space="0" w:color="auto"/>
              <w:bottom w:val="single" w:sz="4" w:space="0" w:color="auto"/>
            </w:tcBorders>
            <w:shd w:val="clear" w:color="auto" w:fill="auto"/>
            <w:vAlign w:val="center"/>
          </w:tcPr>
          <w:p w14:paraId="4CC442EE" w14:textId="77777777" w:rsidR="00534996" w:rsidRDefault="00534996" w:rsidP="004A2E7F">
            <w:pPr>
              <w:pStyle w:val="DG0"/>
              <w:rPr>
                <w:rFonts w:ascii="Arial" w:eastAsia="黑体" w:hAnsi="Arial"/>
                <w:bCs/>
                <w:szCs w:val="16"/>
              </w:rPr>
            </w:pPr>
            <w:r>
              <w:rPr>
                <w:rFonts w:ascii="Arial" w:eastAsia="黑体" w:hAnsi="Arial" w:hint="eastAsia"/>
                <w:bCs/>
                <w:szCs w:val="16"/>
              </w:rPr>
              <w:t>2</w:t>
            </w:r>
            <w:r>
              <w:rPr>
                <w:rFonts w:ascii="Arial" w:eastAsia="黑体" w:hAnsi="Arial"/>
                <w:bCs/>
                <w:szCs w:val="16"/>
              </w:rPr>
              <w:t>8</w:t>
            </w:r>
          </w:p>
        </w:tc>
      </w:tr>
      <w:tr w:rsidR="00534996" w14:paraId="4EA70DF6" w14:textId="77777777" w:rsidTr="00534996">
        <w:trPr>
          <w:trHeight w:val="443"/>
          <w:jc w:val="center"/>
        </w:trPr>
        <w:tc>
          <w:tcPr>
            <w:tcW w:w="8931" w:type="dxa"/>
            <w:gridSpan w:val="6"/>
            <w:tcBorders>
              <w:top w:val="single" w:sz="12" w:space="0" w:color="auto"/>
              <w:left w:val="nil"/>
              <w:bottom w:val="nil"/>
              <w:right w:val="nil"/>
            </w:tcBorders>
            <w:shd w:val="clear" w:color="auto" w:fill="auto"/>
            <w:vAlign w:val="center"/>
          </w:tcPr>
          <w:p w14:paraId="1A050BEC" w14:textId="77777777" w:rsidR="00534996" w:rsidRDefault="00534996" w:rsidP="004A2E7F">
            <w:pPr>
              <w:pStyle w:val="DG"/>
            </w:pPr>
            <w:r>
              <w:rPr>
                <w:rFonts w:hint="eastAsia"/>
                <w:szCs w:val="16"/>
              </w:rPr>
              <w:t>实验类型：①演示型</w:t>
            </w:r>
            <w:r>
              <w:rPr>
                <w:rFonts w:hint="eastAsia"/>
                <w:szCs w:val="16"/>
              </w:rPr>
              <w:t xml:space="preserve"> </w:t>
            </w:r>
            <w:r>
              <w:rPr>
                <w:szCs w:val="16"/>
              </w:rPr>
              <w:t xml:space="preserve"> </w:t>
            </w:r>
            <w:r>
              <w:rPr>
                <w:rFonts w:hint="eastAsia"/>
                <w:szCs w:val="16"/>
              </w:rPr>
              <w:t>②验证型</w:t>
            </w:r>
            <w:r>
              <w:rPr>
                <w:rFonts w:hint="eastAsia"/>
                <w:szCs w:val="16"/>
              </w:rPr>
              <w:t xml:space="preserve"> </w:t>
            </w:r>
            <w:r>
              <w:rPr>
                <w:szCs w:val="16"/>
              </w:rPr>
              <w:t xml:space="preserve"> </w:t>
            </w:r>
            <w:r>
              <w:rPr>
                <w:rFonts w:hint="eastAsia"/>
                <w:szCs w:val="16"/>
              </w:rPr>
              <w:t>③设计型</w:t>
            </w:r>
            <w:r>
              <w:rPr>
                <w:rFonts w:hint="eastAsia"/>
                <w:szCs w:val="16"/>
              </w:rPr>
              <w:t xml:space="preserve"> </w:t>
            </w:r>
            <w:r>
              <w:rPr>
                <w:szCs w:val="16"/>
              </w:rPr>
              <w:t xml:space="preserve"> </w:t>
            </w:r>
            <w:r>
              <w:rPr>
                <w:rFonts w:hint="eastAsia"/>
                <w:szCs w:val="16"/>
              </w:rPr>
              <w:t>④综合型</w:t>
            </w:r>
          </w:p>
        </w:tc>
      </w:tr>
    </w:tbl>
    <w:p w14:paraId="79CF7D2A" w14:textId="77777777" w:rsidR="00534996" w:rsidRDefault="00534996" w:rsidP="00534996">
      <w:pPr>
        <w:pStyle w:val="DG2"/>
        <w:spacing w:before="163" w:after="163"/>
        <w:ind w:firstLine="480"/>
      </w:pPr>
      <w:r>
        <w:rPr>
          <w:rFonts w:hint="eastAsia"/>
        </w:rPr>
        <w:t>（二）各实验项目教学目标、内容与要求</w:t>
      </w:r>
    </w:p>
    <w:tbl>
      <w:tblPr>
        <w:tblStyle w:val="a7"/>
        <w:tblW w:w="8952"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952"/>
      </w:tblGrid>
      <w:tr w:rsidR="00534996" w14:paraId="65AB56A5" w14:textId="77777777" w:rsidTr="004A2E7F">
        <w:trPr>
          <w:trHeight w:val="545"/>
          <w:jc w:val="center"/>
        </w:trPr>
        <w:tc>
          <w:tcPr>
            <w:tcW w:w="8952" w:type="dxa"/>
            <w:vAlign w:val="center"/>
          </w:tcPr>
          <w:p w14:paraId="2801BC8E" w14:textId="77777777" w:rsidR="00534996" w:rsidRPr="00A44645" w:rsidRDefault="00534996" w:rsidP="004A2E7F">
            <w:pPr>
              <w:spacing w:line="300" w:lineRule="auto"/>
              <w:rPr>
                <w:rFonts w:cs="仿宋"/>
                <w:b/>
                <w:color w:val="000000"/>
                <w:szCs w:val="21"/>
              </w:rPr>
            </w:pPr>
            <w:r w:rsidRPr="00A44645">
              <w:rPr>
                <w:rFonts w:cs="仿宋" w:hint="eastAsia"/>
                <w:b/>
                <w:color w:val="000000"/>
                <w:szCs w:val="21"/>
              </w:rPr>
              <w:t>实验1：</w:t>
            </w:r>
            <w:r w:rsidRPr="00A44645">
              <w:rPr>
                <w:rFonts w:hint="eastAsia"/>
                <w:b/>
                <w:color w:val="000000"/>
                <w:szCs w:val="21"/>
              </w:rPr>
              <w:t>建筑单体设计</w:t>
            </w:r>
            <w:r>
              <w:rPr>
                <w:rFonts w:hint="eastAsia"/>
                <w:b/>
                <w:color w:val="000000"/>
                <w:szCs w:val="21"/>
              </w:rPr>
              <w:t>-</w:t>
            </w:r>
            <w:r w:rsidRPr="00392210">
              <w:rPr>
                <w:b/>
                <w:bCs/>
                <w:color w:val="000000"/>
              </w:rPr>
              <w:t>企业出题</w:t>
            </w:r>
          </w:p>
        </w:tc>
      </w:tr>
      <w:tr w:rsidR="00534996" w14:paraId="223B492A" w14:textId="77777777" w:rsidTr="004A2E7F">
        <w:trPr>
          <w:trHeight w:val="2226"/>
          <w:jc w:val="center"/>
        </w:trPr>
        <w:tc>
          <w:tcPr>
            <w:tcW w:w="8952" w:type="dxa"/>
            <w:vAlign w:val="center"/>
          </w:tcPr>
          <w:p w14:paraId="7927E795" w14:textId="77777777" w:rsidR="00534996" w:rsidRDefault="00534996" w:rsidP="004A2E7F">
            <w:pPr>
              <w:pStyle w:val="DG0"/>
              <w:spacing w:line="300" w:lineRule="auto"/>
              <w:jc w:val="left"/>
              <w:rPr>
                <w:rFonts w:ascii="宋体" w:hAnsi="宋体"/>
                <w:color w:val="auto"/>
                <w:kern w:val="2"/>
              </w:rPr>
            </w:pPr>
            <w:r>
              <w:rPr>
                <w:rFonts w:ascii="宋体" w:hAnsi="宋体" w:hint="eastAsia"/>
                <w:color w:val="auto"/>
                <w:kern w:val="2"/>
              </w:rPr>
              <w:t>目标与要求：根据企业给出的项目题目和设计条件，通过调研相关家具和洁具等实物的常规尺寸，掌握住宅常用开间模数，完成给定条件的居住空间设计，学习通过相关物件绘制整体建筑空间的方法和技能。</w:t>
            </w:r>
          </w:p>
          <w:p w14:paraId="0AEC31B3" w14:textId="77777777" w:rsidR="00534996" w:rsidRDefault="00534996" w:rsidP="004A2E7F">
            <w:pPr>
              <w:spacing w:line="300" w:lineRule="auto"/>
              <w:rPr>
                <w:szCs w:val="21"/>
              </w:rPr>
            </w:pPr>
            <w:r>
              <w:rPr>
                <w:rFonts w:hint="eastAsia"/>
                <w:szCs w:val="21"/>
              </w:rPr>
              <w:t>教学内容：利用货运集装箱作为大学的访问学者设计一个短期的生活空间，它必须达到一个舒适的居住环境的基本要求——睡觉、学习、休闲、煮食、就餐、储物等。这些功能的要求通过在集装箱内部布置给定的家具和卫生间单元来实现。</w:t>
            </w:r>
          </w:p>
        </w:tc>
      </w:tr>
      <w:tr w:rsidR="00534996" w14:paraId="6359453F" w14:textId="77777777" w:rsidTr="004A2E7F">
        <w:trPr>
          <w:trHeight w:val="448"/>
          <w:jc w:val="center"/>
        </w:trPr>
        <w:tc>
          <w:tcPr>
            <w:tcW w:w="8952" w:type="dxa"/>
            <w:vAlign w:val="center"/>
          </w:tcPr>
          <w:p w14:paraId="57729F62" w14:textId="77777777" w:rsidR="00534996" w:rsidRPr="00A44645" w:rsidRDefault="00534996" w:rsidP="004A2E7F">
            <w:pPr>
              <w:spacing w:line="300" w:lineRule="auto"/>
              <w:rPr>
                <w:rFonts w:cs="仿宋"/>
                <w:b/>
                <w:szCs w:val="21"/>
              </w:rPr>
            </w:pPr>
            <w:r w:rsidRPr="00A44645">
              <w:rPr>
                <w:rFonts w:cs="仿宋" w:hint="eastAsia"/>
                <w:b/>
                <w:szCs w:val="21"/>
              </w:rPr>
              <w:t>实验2：</w:t>
            </w:r>
            <w:r w:rsidRPr="00A44645">
              <w:rPr>
                <w:rFonts w:hint="eastAsia"/>
                <w:b/>
                <w:szCs w:val="21"/>
              </w:rPr>
              <w:t>单元组合设计</w:t>
            </w:r>
            <w:r>
              <w:rPr>
                <w:rFonts w:hint="eastAsia"/>
                <w:b/>
                <w:szCs w:val="21"/>
              </w:rPr>
              <w:t>-</w:t>
            </w:r>
            <w:r w:rsidRPr="00392210">
              <w:rPr>
                <w:b/>
                <w:bCs/>
                <w:color w:val="000000"/>
              </w:rPr>
              <w:t>企业</w:t>
            </w:r>
            <w:r>
              <w:rPr>
                <w:rFonts w:hint="eastAsia"/>
                <w:b/>
                <w:bCs/>
                <w:color w:val="000000"/>
              </w:rPr>
              <w:t>入校</w:t>
            </w:r>
          </w:p>
        </w:tc>
      </w:tr>
      <w:tr w:rsidR="00534996" w14:paraId="1B28EE6B" w14:textId="77777777" w:rsidTr="004A2E7F">
        <w:trPr>
          <w:trHeight w:val="2553"/>
          <w:jc w:val="center"/>
        </w:trPr>
        <w:tc>
          <w:tcPr>
            <w:tcW w:w="8952" w:type="dxa"/>
            <w:vAlign w:val="center"/>
          </w:tcPr>
          <w:p w14:paraId="72C26923" w14:textId="77777777" w:rsidR="00534996" w:rsidRDefault="00534996" w:rsidP="004A2E7F">
            <w:pPr>
              <w:spacing w:line="300" w:lineRule="auto"/>
              <w:rPr>
                <w:szCs w:val="21"/>
              </w:rPr>
            </w:pPr>
            <w:r>
              <w:rPr>
                <w:rFonts w:hint="eastAsia"/>
                <w:szCs w:val="21"/>
              </w:rPr>
              <w:t>目标与要求：在企业指定的基地进行现场调研和网上资料搜集，完成场地规划和体块组合设计，掌握调研收集资料、阅读相关文献的能力，能够分析场地及周边建筑和道路之间的关系，训练逻辑思维能力，提高对建筑单体的组合空间能力，具备以人文本和可持续发展的意识。</w:t>
            </w:r>
          </w:p>
          <w:p w14:paraId="27484918" w14:textId="77777777" w:rsidR="00534996" w:rsidRDefault="00534996" w:rsidP="004A2E7F">
            <w:pPr>
              <w:adjustRightInd w:val="0"/>
              <w:snapToGrid w:val="0"/>
              <w:spacing w:line="300" w:lineRule="auto"/>
              <w:rPr>
                <w:szCs w:val="21"/>
              </w:rPr>
            </w:pPr>
            <w:r>
              <w:rPr>
                <w:rFonts w:hint="eastAsia"/>
                <w:szCs w:val="21"/>
              </w:rPr>
              <w:t>教学内容：本单元课程在之前</w:t>
            </w:r>
            <w:r>
              <w:rPr>
                <w:szCs w:val="21"/>
              </w:rPr>
              <w:t>单体集装箱建筑设计的基础之上</w:t>
            </w:r>
            <w:r>
              <w:rPr>
                <w:rFonts w:hint="eastAsia"/>
                <w:szCs w:val="21"/>
              </w:rPr>
              <w:t>进行</w:t>
            </w:r>
            <w:r>
              <w:rPr>
                <w:szCs w:val="21"/>
              </w:rPr>
              <w:t>多个集装箱空间组合的设计训练</w:t>
            </w:r>
            <w:r>
              <w:rPr>
                <w:rFonts w:hint="eastAsia"/>
                <w:szCs w:val="21"/>
              </w:rPr>
              <w:t>。相对</w:t>
            </w:r>
            <w:r>
              <w:rPr>
                <w:szCs w:val="21"/>
              </w:rPr>
              <w:t>于</w:t>
            </w:r>
            <w:r>
              <w:rPr>
                <w:rFonts w:hint="eastAsia"/>
                <w:szCs w:val="21"/>
              </w:rPr>
              <w:t>建筑</w:t>
            </w:r>
            <w:r>
              <w:rPr>
                <w:szCs w:val="21"/>
              </w:rPr>
              <w:t>单体空间</w:t>
            </w:r>
            <w:r>
              <w:rPr>
                <w:rFonts w:hint="eastAsia"/>
                <w:szCs w:val="21"/>
              </w:rPr>
              <w:t>设计，</w:t>
            </w:r>
            <w:r>
              <w:rPr>
                <w:szCs w:val="21"/>
              </w:rPr>
              <w:t>多个空间组合</w:t>
            </w:r>
            <w:r>
              <w:rPr>
                <w:rFonts w:hint="eastAsia"/>
                <w:szCs w:val="21"/>
              </w:rPr>
              <w:t>所涉及到</w:t>
            </w:r>
            <w:r>
              <w:rPr>
                <w:szCs w:val="21"/>
              </w:rPr>
              <w:t>的相互关系更为</w:t>
            </w:r>
            <w:r>
              <w:rPr>
                <w:rFonts w:hint="eastAsia"/>
                <w:szCs w:val="21"/>
              </w:rPr>
              <w:t>复杂</w:t>
            </w:r>
            <w:r>
              <w:rPr>
                <w:szCs w:val="21"/>
              </w:rPr>
              <w:t>，</w:t>
            </w:r>
            <w:r>
              <w:rPr>
                <w:rFonts w:hint="eastAsia"/>
                <w:szCs w:val="21"/>
              </w:rPr>
              <w:t>所涉及到的问题有：形式问题（线面体），空间问题（实体与虚空、开启与围合），功能问题（不同的活动），以及它们之间相互的关系。</w:t>
            </w:r>
            <w:r>
              <w:rPr>
                <w:szCs w:val="21"/>
              </w:rPr>
              <w:t>这</w:t>
            </w:r>
            <w:r>
              <w:rPr>
                <w:rFonts w:hint="eastAsia"/>
                <w:szCs w:val="21"/>
              </w:rPr>
              <w:t>使得</w:t>
            </w:r>
            <w:r>
              <w:rPr>
                <w:szCs w:val="21"/>
              </w:rPr>
              <w:t>学生需要</w:t>
            </w:r>
            <w:r>
              <w:rPr>
                <w:rFonts w:hint="eastAsia"/>
                <w:szCs w:val="21"/>
              </w:rPr>
              <w:t>更强的</w:t>
            </w:r>
            <w:r>
              <w:rPr>
                <w:szCs w:val="21"/>
              </w:rPr>
              <w:t>空间想象能力与空间处理的能力</w:t>
            </w:r>
            <w:r>
              <w:rPr>
                <w:rFonts w:hint="eastAsia"/>
                <w:szCs w:val="21"/>
              </w:rPr>
              <w:t>。</w:t>
            </w:r>
          </w:p>
        </w:tc>
      </w:tr>
      <w:tr w:rsidR="00534996" w14:paraId="58E6087D" w14:textId="77777777" w:rsidTr="004A2E7F">
        <w:trPr>
          <w:trHeight w:val="446"/>
          <w:jc w:val="center"/>
        </w:trPr>
        <w:tc>
          <w:tcPr>
            <w:tcW w:w="8952" w:type="dxa"/>
            <w:vAlign w:val="center"/>
          </w:tcPr>
          <w:p w14:paraId="0C4F4A67" w14:textId="77777777" w:rsidR="00534996" w:rsidRPr="00A44645" w:rsidRDefault="00534996" w:rsidP="004A2E7F">
            <w:pPr>
              <w:spacing w:line="300" w:lineRule="auto"/>
              <w:rPr>
                <w:rFonts w:cs="仿宋"/>
                <w:b/>
                <w:szCs w:val="21"/>
              </w:rPr>
            </w:pPr>
            <w:r w:rsidRPr="00A44645">
              <w:rPr>
                <w:rFonts w:cs="仿宋" w:hint="eastAsia"/>
                <w:b/>
                <w:szCs w:val="21"/>
              </w:rPr>
              <w:t>实验</w:t>
            </w:r>
            <w:r w:rsidRPr="00A44645">
              <w:rPr>
                <w:rFonts w:cs="仿宋"/>
                <w:b/>
                <w:szCs w:val="21"/>
              </w:rPr>
              <w:t>3</w:t>
            </w:r>
            <w:r w:rsidRPr="00A44645">
              <w:rPr>
                <w:rFonts w:cs="仿宋" w:hint="eastAsia"/>
                <w:b/>
                <w:szCs w:val="21"/>
              </w:rPr>
              <w:t>：</w:t>
            </w:r>
            <w:r w:rsidRPr="00A44645">
              <w:rPr>
                <w:rFonts w:hint="eastAsia"/>
                <w:b/>
                <w:szCs w:val="21"/>
              </w:rPr>
              <w:t>公共建筑设计</w:t>
            </w:r>
            <w:r>
              <w:rPr>
                <w:rFonts w:hint="eastAsia"/>
                <w:b/>
                <w:szCs w:val="21"/>
              </w:rPr>
              <w:t>-联合评价</w:t>
            </w:r>
          </w:p>
        </w:tc>
      </w:tr>
      <w:tr w:rsidR="00534996" w14:paraId="298C45CF" w14:textId="77777777" w:rsidTr="004A2E7F">
        <w:trPr>
          <w:trHeight w:val="2422"/>
          <w:jc w:val="center"/>
        </w:trPr>
        <w:tc>
          <w:tcPr>
            <w:tcW w:w="8952" w:type="dxa"/>
            <w:vAlign w:val="center"/>
          </w:tcPr>
          <w:p w14:paraId="0BE090A9" w14:textId="77777777" w:rsidR="00534996" w:rsidRDefault="00534996" w:rsidP="004A2E7F">
            <w:pPr>
              <w:pStyle w:val="DG0"/>
              <w:spacing w:line="300" w:lineRule="auto"/>
              <w:jc w:val="left"/>
              <w:rPr>
                <w:rFonts w:ascii="宋体" w:hAnsi="宋体"/>
                <w:color w:val="auto"/>
              </w:rPr>
            </w:pPr>
            <w:r>
              <w:rPr>
                <w:rFonts w:ascii="宋体" w:hAnsi="宋体" w:hint="eastAsia"/>
                <w:color w:val="auto"/>
              </w:rPr>
              <w:t>目标与要求：在前两个项目基础上，完成社区中心的公共建筑设计，要求进一步掌握小型公共建筑设计的方法与空间组织的能力，能够体现建筑的功能特点，并综合多种设计要素进行空间处理与设计整合，要求设计制图规范，设计表现具备一定的创新性和艺术性。</w:t>
            </w:r>
          </w:p>
          <w:p w14:paraId="411A506D" w14:textId="77777777" w:rsidR="00534996" w:rsidRDefault="00534996" w:rsidP="004A2E7F">
            <w:pPr>
              <w:pStyle w:val="DG0"/>
              <w:spacing w:line="300" w:lineRule="auto"/>
              <w:jc w:val="left"/>
              <w:rPr>
                <w:rFonts w:cs="仿宋"/>
                <w:bCs/>
                <w:color w:val="auto"/>
              </w:rPr>
            </w:pPr>
            <w:r>
              <w:rPr>
                <w:rFonts w:ascii="宋体" w:hAnsi="宋体" w:hint="eastAsia"/>
                <w:color w:val="auto"/>
              </w:rPr>
              <w:t>教学内容：本单元课程是前两个</w:t>
            </w:r>
            <w:r>
              <w:rPr>
                <w:rFonts w:ascii="宋体" w:hAnsi="宋体"/>
                <w:color w:val="auto"/>
              </w:rPr>
              <w:t>设计训练的</w:t>
            </w:r>
            <w:r>
              <w:rPr>
                <w:rFonts w:ascii="宋体" w:hAnsi="宋体" w:hint="eastAsia"/>
                <w:color w:val="auto"/>
              </w:rPr>
              <w:t>延续和提升，将前两阶段</w:t>
            </w:r>
            <w:r>
              <w:rPr>
                <w:rFonts w:ascii="宋体" w:hAnsi="宋体"/>
                <w:color w:val="auto"/>
              </w:rPr>
              <w:t>的训练要素综合起来对学生</w:t>
            </w:r>
            <w:r>
              <w:rPr>
                <w:rFonts w:ascii="宋体" w:hAnsi="宋体" w:hint="eastAsia"/>
                <w:color w:val="auto"/>
              </w:rPr>
              <w:t>进行</w:t>
            </w:r>
            <w:r>
              <w:rPr>
                <w:rFonts w:ascii="宋体" w:hAnsi="宋体"/>
                <w:color w:val="auto"/>
              </w:rPr>
              <w:t>训练。</w:t>
            </w:r>
            <w:r>
              <w:rPr>
                <w:rFonts w:ascii="宋体" w:hAnsi="宋体" w:hint="eastAsia"/>
                <w:color w:val="auto"/>
              </w:rPr>
              <w:t>本单元的社区中心设计包含了各种不同大小的房间以满足不同的活动内容，10个集装箱单元不但提供内部空间，而且还作为空间限定的要素来形成集装箱之间的灰空间。</w:t>
            </w:r>
          </w:p>
        </w:tc>
      </w:tr>
    </w:tbl>
    <w:p w14:paraId="055ED25F" w14:textId="77777777" w:rsidR="00534996" w:rsidRDefault="00534996" w:rsidP="00534996">
      <w:pPr>
        <w:pStyle w:val="DG2"/>
        <w:spacing w:before="163" w:after="163"/>
        <w:ind w:firstLine="480"/>
      </w:pPr>
      <w:r>
        <w:rPr>
          <w:rFonts w:hint="eastAsia"/>
        </w:rPr>
        <w:lastRenderedPageBreak/>
        <w:t>（三）各实验项目对课程目标的支撑关系</w:t>
      </w:r>
    </w:p>
    <w:tbl>
      <w:tblPr>
        <w:tblW w:w="517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85" w:type="dxa"/>
          <w:bottom w:w="57" w:type="dxa"/>
          <w:right w:w="85" w:type="dxa"/>
        </w:tblCellMar>
        <w:tblLook w:val="04A0" w:firstRow="1" w:lastRow="0" w:firstColumn="1" w:lastColumn="0" w:noHBand="0" w:noVBand="1"/>
      </w:tblPr>
      <w:tblGrid>
        <w:gridCol w:w="2958"/>
        <w:gridCol w:w="1119"/>
        <w:gridCol w:w="1120"/>
        <w:gridCol w:w="1120"/>
        <w:gridCol w:w="1120"/>
        <w:gridCol w:w="1120"/>
      </w:tblGrid>
      <w:tr w:rsidR="00534996" w14:paraId="3F9B868E" w14:textId="77777777" w:rsidTr="004A2E7F">
        <w:trPr>
          <w:trHeight w:val="518"/>
          <w:jc w:val="center"/>
        </w:trPr>
        <w:tc>
          <w:tcPr>
            <w:tcW w:w="3091" w:type="dxa"/>
          </w:tcPr>
          <w:p w14:paraId="21B93485" w14:textId="77777777" w:rsidR="00534996" w:rsidRDefault="00534996" w:rsidP="004A2E7F">
            <w:pPr>
              <w:pStyle w:val="DG"/>
              <w:spacing w:line="300" w:lineRule="auto"/>
              <w:ind w:firstLine="489"/>
              <w:rPr>
                <w:szCs w:val="16"/>
              </w:rPr>
            </w:pPr>
            <w:r>
              <w:rPr>
                <w:rFonts w:hint="eastAsia"/>
                <w:szCs w:val="16"/>
              </w:rPr>
              <w:t xml:space="preserve">           </w:t>
            </w:r>
            <w:r>
              <w:rPr>
                <w:rFonts w:hint="eastAsia"/>
                <w:szCs w:val="16"/>
              </w:rPr>
              <w:t>课程目标</w:t>
            </w:r>
          </w:p>
          <w:p w14:paraId="59209A06" w14:textId="77777777" w:rsidR="00534996" w:rsidRDefault="00534996" w:rsidP="004A2E7F">
            <w:pPr>
              <w:pStyle w:val="DG"/>
              <w:spacing w:line="300" w:lineRule="auto"/>
              <w:ind w:right="210"/>
              <w:jc w:val="left"/>
              <w:rPr>
                <w:szCs w:val="16"/>
              </w:rPr>
            </w:pPr>
            <w:r>
              <w:rPr>
                <w:rFonts w:hint="eastAsia"/>
                <w:szCs w:val="16"/>
              </w:rPr>
              <w:t>实验项目名称</w:t>
            </w:r>
          </w:p>
        </w:tc>
        <w:tc>
          <w:tcPr>
            <w:tcW w:w="1163" w:type="dxa"/>
            <w:vAlign w:val="center"/>
          </w:tcPr>
          <w:p w14:paraId="52C1AB80" w14:textId="77777777" w:rsidR="00534996" w:rsidRDefault="00534996" w:rsidP="004A2E7F">
            <w:pPr>
              <w:pStyle w:val="DG"/>
              <w:spacing w:line="300" w:lineRule="auto"/>
              <w:rPr>
                <w:szCs w:val="16"/>
              </w:rPr>
            </w:pPr>
            <w:r>
              <w:rPr>
                <w:rFonts w:hint="eastAsia"/>
                <w:szCs w:val="16"/>
              </w:rPr>
              <w:t>1</w:t>
            </w:r>
          </w:p>
        </w:tc>
        <w:tc>
          <w:tcPr>
            <w:tcW w:w="1164" w:type="dxa"/>
            <w:vAlign w:val="center"/>
          </w:tcPr>
          <w:p w14:paraId="6ADD26BD" w14:textId="77777777" w:rsidR="00534996" w:rsidRDefault="00534996" w:rsidP="004A2E7F">
            <w:pPr>
              <w:pStyle w:val="DG"/>
              <w:spacing w:line="300" w:lineRule="auto"/>
              <w:rPr>
                <w:szCs w:val="16"/>
              </w:rPr>
            </w:pPr>
            <w:r>
              <w:rPr>
                <w:rFonts w:hint="eastAsia"/>
                <w:szCs w:val="16"/>
              </w:rPr>
              <w:t>2</w:t>
            </w:r>
          </w:p>
        </w:tc>
        <w:tc>
          <w:tcPr>
            <w:tcW w:w="1164" w:type="dxa"/>
            <w:vAlign w:val="center"/>
          </w:tcPr>
          <w:p w14:paraId="41240750" w14:textId="77777777" w:rsidR="00534996" w:rsidRDefault="00534996" w:rsidP="004A2E7F">
            <w:pPr>
              <w:pStyle w:val="DG"/>
              <w:spacing w:line="300" w:lineRule="auto"/>
              <w:rPr>
                <w:szCs w:val="16"/>
              </w:rPr>
            </w:pPr>
            <w:r>
              <w:rPr>
                <w:rFonts w:hint="eastAsia"/>
                <w:szCs w:val="16"/>
              </w:rPr>
              <w:t>3</w:t>
            </w:r>
          </w:p>
        </w:tc>
        <w:tc>
          <w:tcPr>
            <w:tcW w:w="1164" w:type="dxa"/>
            <w:vAlign w:val="center"/>
          </w:tcPr>
          <w:p w14:paraId="1E395C36" w14:textId="77777777" w:rsidR="00534996" w:rsidRDefault="00534996" w:rsidP="004A2E7F">
            <w:pPr>
              <w:pStyle w:val="DG"/>
              <w:spacing w:line="300" w:lineRule="auto"/>
              <w:rPr>
                <w:szCs w:val="16"/>
              </w:rPr>
            </w:pPr>
            <w:r>
              <w:rPr>
                <w:rFonts w:hint="eastAsia"/>
                <w:szCs w:val="16"/>
              </w:rPr>
              <w:t>4</w:t>
            </w:r>
          </w:p>
        </w:tc>
        <w:tc>
          <w:tcPr>
            <w:tcW w:w="1164" w:type="dxa"/>
            <w:vAlign w:val="center"/>
          </w:tcPr>
          <w:p w14:paraId="1993366C" w14:textId="77777777" w:rsidR="00534996" w:rsidRDefault="00534996" w:rsidP="004A2E7F">
            <w:pPr>
              <w:pStyle w:val="DG"/>
              <w:spacing w:line="300" w:lineRule="auto"/>
              <w:rPr>
                <w:szCs w:val="16"/>
              </w:rPr>
            </w:pPr>
            <w:r>
              <w:rPr>
                <w:rFonts w:hint="eastAsia"/>
                <w:szCs w:val="16"/>
              </w:rPr>
              <w:t>5</w:t>
            </w:r>
          </w:p>
        </w:tc>
      </w:tr>
      <w:tr w:rsidR="00534996" w14:paraId="6E309656" w14:textId="77777777" w:rsidTr="004A2E7F">
        <w:trPr>
          <w:trHeight w:val="290"/>
          <w:jc w:val="center"/>
        </w:trPr>
        <w:tc>
          <w:tcPr>
            <w:tcW w:w="3091" w:type="dxa"/>
            <w:vAlign w:val="center"/>
          </w:tcPr>
          <w:p w14:paraId="4C85CDB3" w14:textId="77777777" w:rsidR="00534996" w:rsidRDefault="00534996" w:rsidP="004A2E7F">
            <w:pPr>
              <w:pStyle w:val="DG0"/>
              <w:spacing w:line="300" w:lineRule="auto"/>
            </w:pPr>
            <w:r>
              <w:rPr>
                <w:rFonts w:ascii="宋体" w:hAnsi="宋体" w:hint="eastAsia"/>
              </w:rPr>
              <w:t>单体建筑设计</w:t>
            </w:r>
          </w:p>
        </w:tc>
        <w:tc>
          <w:tcPr>
            <w:tcW w:w="1163" w:type="dxa"/>
            <w:vAlign w:val="center"/>
          </w:tcPr>
          <w:p w14:paraId="44313D3E" w14:textId="77777777" w:rsidR="00534996" w:rsidRDefault="00534996" w:rsidP="004A2E7F">
            <w:pPr>
              <w:pStyle w:val="DG0"/>
              <w:spacing w:line="300" w:lineRule="auto"/>
              <w:ind w:firstLineChars="200" w:firstLine="420"/>
              <w:jc w:val="left"/>
            </w:pPr>
            <w:r>
              <w:rPr>
                <w:rFonts w:hint="eastAsia"/>
              </w:rPr>
              <w:t>√</w:t>
            </w:r>
          </w:p>
        </w:tc>
        <w:tc>
          <w:tcPr>
            <w:tcW w:w="1164" w:type="dxa"/>
            <w:vAlign w:val="center"/>
          </w:tcPr>
          <w:p w14:paraId="30075EF9" w14:textId="77777777" w:rsidR="00534996" w:rsidRDefault="00534996" w:rsidP="004A2E7F">
            <w:pPr>
              <w:pStyle w:val="DG0"/>
              <w:spacing w:line="300" w:lineRule="auto"/>
            </w:pPr>
            <w:r>
              <w:rPr>
                <w:rFonts w:hint="eastAsia"/>
              </w:rPr>
              <w:t>√</w:t>
            </w:r>
          </w:p>
        </w:tc>
        <w:tc>
          <w:tcPr>
            <w:tcW w:w="1164" w:type="dxa"/>
            <w:vAlign w:val="center"/>
          </w:tcPr>
          <w:p w14:paraId="25D33C11" w14:textId="77777777" w:rsidR="00534996" w:rsidRDefault="00534996" w:rsidP="004A2E7F">
            <w:pPr>
              <w:pStyle w:val="DG0"/>
              <w:spacing w:line="300" w:lineRule="auto"/>
            </w:pPr>
            <w:r>
              <w:rPr>
                <w:rFonts w:hint="eastAsia"/>
              </w:rPr>
              <w:t>√</w:t>
            </w:r>
          </w:p>
        </w:tc>
        <w:tc>
          <w:tcPr>
            <w:tcW w:w="1164" w:type="dxa"/>
            <w:vAlign w:val="center"/>
          </w:tcPr>
          <w:p w14:paraId="33B42833" w14:textId="77777777" w:rsidR="00534996" w:rsidRDefault="00534996" w:rsidP="004A2E7F">
            <w:pPr>
              <w:pStyle w:val="DG0"/>
              <w:spacing w:line="300" w:lineRule="auto"/>
            </w:pPr>
          </w:p>
        </w:tc>
        <w:tc>
          <w:tcPr>
            <w:tcW w:w="1164" w:type="dxa"/>
            <w:vAlign w:val="center"/>
          </w:tcPr>
          <w:p w14:paraId="21770612" w14:textId="77777777" w:rsidR="00534996" w:rsidRDefault="00534996" w:rsidP="004A2E7F">
            <w:pPr>
              <w:pStyle w:val="DG0"/>
              <w:spacing w:line="300" w:lineRule="auto"/>
            </w:pPr>
            <w:r>
              <w:rPr>
                <w:rFonts w:hint="eastAsia"/>
              </w:rPr>
              <w:t>√</w:t>
            </w:r>
          </w:p>
        </w:tc>
      </w:tr>
      <w:tr w:rsidR="00534996" w14:paraId="66E5C154" w14:textId="77777777" w:rsidTr="004A2E7F">
        <w:trPr>
          <w:trHeight w:val="290"/>
          <w:jc w:val="center"/>
        </w:trPr>
        <w:tc>
          <w:tcPr>
            <w:tcW w:w="3091" w:type="dxa"/>
            <w:vAlign w:val="center"/>
          </w:tcPr>
          <w:p w14:paraId="59044B1D" w14:textId="77777777" w:rsidR="00534996" w:rsidRDefault="00534996" w:rsidP="004A2E7F">
            <w:pPr>
              <w:pStyle w:val="DG0"/>
              <w:spacing w:line="300" w:lineRule="auto"/>
            </w:pPr>
            <w:r>
              <w:rPr>
                <w:rFonts w:ascii="宋体" w:hAnsi="宋体" w:hint="eastAsia"/>
              </w:rPr>
              <w:t>单元组合设计</w:t>
            </w:r>
          </w:p>
        </w:tc>
        <w:tc>
          <w:tcPr>
            <w:tcW w:w="1163" w:type="dxa"/>
            <w:vAlign w:val="center"/>
          </w:tcPr>
          <w:p w14:paraId="14C28AB4" w14:textId="77777777" w:rsidR="00534996" w:rsidRDefault="00534996" w:rsidP="004A2E7F">
            <w:pPr>
              <w:pStyle w:val="DG0"/>
              <w:spacing w:line="300" w:lineRule="auto"/>
            </w:pPr>
            <w:r>
              <w:rPr>
                <w:rFonts w:hint="eastAsia"/>
              </w:rPr>
              <w:t>√</w:t>
            </w:r>
          </w:p>
        </w:tc>
        <w:tc>
          <w:tcPr>
            <w:tcW w:w="1164" w:type="dxa"/>
            <w:vAlign w:val="center"/>
          </w:tcPr>
          <w:p w14:paraId="064FD5D7" w14:textId="77777777" w:rsidR="00534996" w:rsidRDefault="00534996" w:rsidP="004A2E7F">
            <w:pPr>
              <w:pStyle w:val="DG0"/>
              <w:spacing w:line="300" w:lineRule="auto"/>
            </w:pPr>
            <w:r>
              <w:rPr>
                <w:rFonts w:hint="eastAsia"/>
              </w:rPr>
              <w:t>√</w:t>
            </w:r>
          </w:p>
        </w:tc>
        <w:tc>
          <w:tcPr>
            <w:tcW w:w="1164" w:type="dxa"/>
            <w:vAlign w:val="center"/>
          </w:tcPr>
          <w:p w14:paraId="3FCB404B" w14:textId="77777777" w:rsidR="00534996" w:rsidRDefault="00534996" w:rsidP="004A2E7F">
            <w:pPr>
              <w:pStyle w:val="DG0"/>
              <w:spacing w:line="300" w:lineRule="auto"/>
            </w:pPr>
            <w:r>
              <w:rPr>
                <w:rFonts w:hint="eastAsia"/>
              </w:rPr>
              <w:t>√</w:t>
            </w:r>
          </w:p>
        </w:tc>
        <w:tc>
          <w:tcPr>
            <w:tcW w:w="1164" w:type="dxa"/>
            <w:vAlign w:val="center"/>
          </w:tcPr>
          <w:p w14:paraId="736E5702" w14:textId="77777777" w:rsidR="00534996" w:rsidRDefault="00534996" w:rsidP="004A2E7F">
            <w:pPr>
              <w:pStyle w:val="DG0"/>
              <w:spacing w:line="300" w:lineRule="auto"/>
            </w:pPr>
            <w:r>
              <w:rPr>
                <w:rFonts w:hint="eastAsia"/>
              </w:rPr>
              <w:t>√</w:t>
            </w:r>
          </w:p>
        </w:tc>
        <w:tc>
          <w:tcPr>
            <w:tcW w:w="1164" w:type="dxa"/>
            <w:vAlign w:val="center"/>
          </w:tcPr>
          <w:p w14:paraId="6B0CD8CB" w14:textId="77777777" w:rsidR="00534996" w:rsidRDefault="00534996" w:rsidP="004A2E7F">
            <w:pPr>
              <w:pStyle w:val="DG0"/>
              <w:spacing w:line="300" w:lineRule="auto"/>
            </w:pPr>
          </w:p>
        </w:tc>
      </w:tr>
      <w:tr w:rsidR="00534996" w14:paraId="25716AF8" w14:textId="77777777" w:rsidTr="004A2E7F">
        <w:trPr>
          <w:trHeight w:val="290"/>
          <w:jc w:val="center"/>
        </w:trPr>
        <w:tc>
          <w:tcPr>
            <w:tcW w:w="3091" w:type="dxa"/>
            <w:vAlign w:val="center"/>
          </w:tcPr>
          <w:p w14:paraId="1736AEC7" w14:textId="77777777" w:rsidR="00534996" w:rsidRDefault="00534996" w:rsidP="004A2E7F">
            <w:pPr>
              <w:pStyle w:val="DG0"/>
              <w:spacing w:line="300" w:lineRule="auto"/>
            </w:pPr>
            <w:r>
              <w:rPr>
                <w:rFonts w:ascii="宋体" w:hAnsi="宋体" w:hint="eastAsia"/>
              </w:rPr>
              <w:t>公共建筑设计</w:t>
            </w:r>
          </w:p>
        </w:tc>
        <w:tc>
          <w:tcPr>
            <w:tcW w:w="1163" w:type="dxa"/>
            <w:vAlign w:val="center"/>
          </w:tcPr>
          <w:p w14:paraId="27DBB40E" w14:textId="77777777" w:rsidR="00534996" w:rsidRDefault="00534996" w:rsidP="004A2E7F">
            <w:pPr>
              <w:pStyle w:val="DG0"/>
              <w:spacing w:line="300" w:lineRule="auto"/>
            </w:pPr>
          </w:p>
        </w:tc>
        <w:tc>
          <w:tcPr>
            <w:tcW w:w="1164" w:type="dxa"/>
            <w:vAlign w:val="center"/>
          </w:tcPr>
          <w:p w14:paraId="3297338F" w14:textId="77777777" w:rsidR="00534996" w:rsidRDefault="00534996" w:rsidP="004A2E7F">
            <w:pPr>
              <w:pStyle w:val="DG0"/>
              <w:spacing w:line="300" w:lineRule="auto"/>
            </w:pPr>
            <w:r>
              <w:rPr>
                <w:rFonts w:hint="eastAsia"/>
              </w:rPr>
              <w:t>√</w:t>
            </w:r>
          </w:p>
        </w:tc>
        <w:tc>
          <w:tcPr>
            <w:tcW w:w="1164" w:type="dxa"/>
            <w:vAlign w:val="center"/>
          </w:tcPr>
          <w:p w14:paraId="6DA1D0CF" w14:textId="77777777" w:rsidR="00534996" w:rsidRDefault="00534996" w:rsidP="004A2E7F">
            <w:pPr>
              <w:pStyle w:val="DG0"/>
              <w:spacing w:line="300" w:lineRule="auto"/>
            </w:pPr>
            <w:r>
              <w:rPr>
                <w:rFonts w:hint="eastAsia"/>
              </w:rPr>
              <w:t>√</w:t>
            </w:r>
          </w:p>
        </w:tc>
        <w:tc>
          <w:tcPr>
            <w:tcW w:w="1164" w:type="dxa"/>
            <w:vAlign w:val="center"/>
          </w:tcPr>
          <w:p w14:paraId="73D4898F" w14:textId="77777777" w:rsidR="00534996" w:rsidRDefault="00534996" w:rsidP="004A2E7F">
            <w:pPr>
              <w:pStyle w:val="DG0"/>
              <w:spacing w:line="300" w:lineRule="auto"/>
            </w:pPr>
            <w:r>
              <w:rPr>
                <w:rFonts w:hint="eastAsia"/>
              </w:rPr>
              <w:t>√</w:t>
            </w:r>
          </w:p>
        </w:tc>
        <w:tc>
          <w:tcPr>
            <w:tcW w:w="1164" w:type="dxa"/>
            <w:vAlign w:val="center"/>
          </w:tcPr>
          <w:p w14:paraId="3BAE3699" w14:textId="77777777" w:rsidR="00534996" w:rsidRDefault="00534996" w:rsidP="004A2E7F">
            <w:pPr>
              <w:pStyle w:val="DG0"/>
              <w:spacing w:line="300" w:lineRule="auto"/>
            </w:pPr>
            <w:r>
              <w:rPr>
                <w:rFonts w:hint="eastAsia"/>
              </w:rPr>
              <w:t>√</w:t>
            </w:r>
          </w:p>
        </w:tc>
      </w:tr>
    </w:tbl>
    <w:p w14:paraId="1BAC8695" w14:textId="77777777" w:rsidR="00534996" w:rsidRDefault="00534996" w:rsidP="00534996">
      <w:pPr>
        <w:pStyle w:val="DG1"/>
        <w:spacing w:beforeLines="100" w:before="326" w:line="360" w:lineRule="auto"/>
        <w:rPr>
          <w:rFonts w:ascii="黑体" w:hAnsi="宋体"/>
          <w:highlight w:val="green"/>
        </w:rPr>
      </w:pPr>
      <w:bookmarkStart w:id="2" w:name="OLE_LINK3"/>
      <w:bookmarkStart w:id="3" w:name="OLE_LINK4"/>
      <w:bookmarkEnd w:id="0"/>
      <w:bookmarkEnd w:id="1"/>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tbl>
      <w:tblPr>
        <w:tblStyle w:val="a7"/>
        <w:tblW w:w="5215" w:type="pct"/>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632"/>
      </w:tblGrid>
      <w:tr w:rsidR="00534996" w14:paraId="2232C171" w14:textId="77777777" w:rsidTr="00534996">
        <w:trPr>
          <w:trHeight w:val="4649"/>
          <w:jc w:val="center"/>
        </w:trPr>
        <w:tc>
          <w:tcPr>
            <w:tcW w:w="8632" w:type="dxa"/>
            <w:vAlign w:val="center"/>
          </w:tcPr>
          <w:p w14:paraId="44B3C5B7" w14:textId="77777777" w:rsidR="00534996" w:rsidRDefault="00534996" w:rsidP="004A2E7F">
            <w:pPr>
              <w:pStyle w:val="DG0"/>
              <w:spacing w:line="300" w:lineRule="auto"/>
              <w:ind w:firstLineChars="200" w:firstLine="420"/>
              <w:jc w:val="left"/>
              <w:rPr>
                <w:rFonts w:ascii="宋体" w:hAnsi="宋体"/>
                <w:color w:val="auto"/>
              </w:rPr>
            </w:pPr>
            <w:r>
              <w:rPr>
                <w:rFonts w:ascii="宋体" w:hAnsi="宋体" w:hint="eastAsia"/>
                <w:color w:val="auto"/>
              </w:rPr>
              <w:t>对</w:t>
            </w:r>
            <w:proofErr w:type="gramStart"/>
            <w:r>
              <w:rPr>
                <w:rFonts w:ascii="宋体" w:hAnsi="宋体" w:hint="eastAsia"/>
                <w:color w:val="auto"/>
              </w:rPr>
              <w:t>标专业课程思政</w:t>
            </w:r>
            <w:proofErr w:type="gramEnd"/>
            <w:r>
              <w:rPr>
                <w:rFonts w:ascii="宋体" w:hAnsi="宋体" w:hint="eastAsia"/>
                <w:color w:val="auto"/>
              </w:rPr>
              <w:t>矩阵图，本</w:t>
            </w:r>
            <w:proofErr w:type="gramStart"/>
            <w:r>
              <w:rPr>
                <w:rFonts w:ascii="宋体" w:hAnsi="宋体" w:hint="eastAsia"/>
                <w:color w:val="auto"/>
              </w:rPr>
              <w:t>课程课程思政点</w:t>
            </w:r>
            <w:proofErr w:type="gramEnd"/>
            <w:r>
              <w:rPr>
                <w:rFonts w:ascii="宋体" w:hAnsi="宋体" w:hint="eastAsia"/>
                <w:color w:val="auto"/>
              </w:rPr>
              <w:t>为：</w:t>
            </w:r>
          </w:p>
          <w:p w14:paraId="3FB4D12D" w14:textId="77777777" w:rsidR="00534996" w:rsidRPr="000D116D" w:rsidRDefault="00534996" w:rsidP="004A2E7F">
            <w:pPr>
              <w:pStyle w:val="DG0"/>
              <w:spacing w:line="300" w:lineRule="auto"/>
              <w:ind w:firstLineChars="200" w:firstLine="422"/>
              <w:jc w:val="left"/>
              <w:rPr>
                <w:rFonts w:ascii="宋体" w:hAnsi="宋体"/>
                <w:b/>
                <w:bCs/>
                <w:color w:val="auto"/>
              </w:rPr>
            </w:pPr>
            <w:r w:rsidRPr="000D116D">
              <w:rPr>
                <w:rFonts w:ascii="宋体" w:hAnsi="宋体" w:hint="eastAsia"/>
                <w:b/>
                <w:bCs/>
                <w:color w:val="auto"/>
              </w:rPr>
              <w:t>以人为本、职业操守、审美素养、</w:t>
            </w:r>
            <w:r>
              <w:rPr>
                <w:rFonts w:ascii="宋体" w:hAnsi="宋体" w:hint="eastAsia"/>
                <w:b/>
                <w:bCs/>
                <w:color w:val="auto"/>
              </w:rPr>
              <w:t>绿色生态</w:t>
            </w:r>
          </w:p>
          <w:p w14:paraId="16C98112" w14:textId="77777777" w:rsidR="00534996" w:rsidRPr="002B714C" w:rsidRDefault="00534996" w:rsidP="004A2E7F">
            <w:pPr>
              <w:pStyle w:val="DG0"/>
              <w:spacing w:line="300" w:lineRule="auto"/>
              <w:ind w:firstLineChars="200" w:firstLine="420"/>
              <w:jc w:val="left"/>
              <w:rPr>
                <w:rFonts w:ascii="宋体" w:hAnsi="宋体"/>
                <w:color w:val="auto"/>
              </w:rPr>
            </w:pPr>
            <w:r w:rsidRPr="002B714C">
              <w:rPr>
                <w:rFonts w:ascii="宋体" w:hAnsi="宋体" w:hint="eastAsia"/>
                <w:color w:val="auto"/>
              </w:rPr>
              <w:t>首先</w:t>
            </w:r>
            <w:r>
              <w:rPr>
                <w:rFonts w:ascii="宋体" w:hAnsi="宋体" w:hint="eastAsia"/>
                <w:color w:val="auto"/>
              </w:rPr>
              <w:t>，</w:t>
            </w:r>
            <w:r w:rsidRPr="002B714C">
              <w:rPr>
                <w:rFonts w:ascii="宋体" w:hAnsi="宋体"/>
                <w:color w:val="auto"/>
              </w:rPr>
              <w:t>通过</w:t>
            </w:r>
            <w:r>
              <w:rPr>
                <w:rFonts w:ascii="宋体" w:hAnsi="宋体" w:hint="eastAsia"/>
                <w:color w:val="auto"/>
              </w:rPr>
              <w:t>授课</w:t>
            </w:r>
            <w:r w:rsidRPr="002B714C">
              <w:rPr>
                <w:rFonts w:ascii="宋体" w:hAnsi="宋体" w:hint="eastAsia"/>
                <w:color w:val="auto"/>
              </w:rPr>
              <w:t>使</w:t>
            </w:r>
            <w:r w:rsidRPr="002B714C">
              <w:rPr>
                <w:rFonts w:ascii="宋体" w:hAnsi="宋体"/>
                <w:color w:val="auto"/>
              </w:rPr>
              <w:t>学生</w:t>
            </w:r>
            <w:r w:rsidRPr="002B714C">
              <w:rPr>
                <w:rFonts w:ascii="宋体" w:hAnsi="宋体" w:hint="eastAsia"/>
                <w:color w:val="auto"/>
              </w:rPr>
              <w:t>学会通过一个结构有序的步骤来处理空间、形式和功能的问题，使学生知道以人为本是设计原则</w:t>
            </w:r>
            <w:r>
              <w:rPr>
                <w:rFonts w:ascii="宋体" w:hAnsi="宋体" w:hint="eastAsia"/>
                <w:color w:val="auto"/>
              </w:rPr>
              <w:t>，</w:t>
            </w:r>
            <w:r w:rsidRPr="002B714C">
              <w:rPr>
                <w:rFonts w:ascii="宋体" w:hAnsi="宋体"/>
                <w:color w:val="auto"/>
              </w:rPr>
              <w:t>然后</w:t>
            </w:r>
            <w:r w:rsidRPr="002B714C">
              <w:rPr>
                <w:rFonts w:ascii="宋体" w:hAnsi="宋体" w:hint="eastAsia"/>
                <w:color w:val="auto"/>
              </w:rPr>
              <w:t>通过</w:t>
            </w:r>
            <w:r w:rsidRPr="002B714C">
              <w:rPr>
                <w:rFonts w:ascii="宋体" w:hAnsi="宋体"/>
                <w:color w:val="auto"/>
              </w:rPr>
              <w:t>理论结合实际操作</w:t>
            </w:r>
            <w:r w:rsidRPr="002B714C">
              <w:rPr>
                <w:rFonts w:ascii="宋体" w:hAnsi="宋体" w:hint="eastAsia"/>
                <w:color w:val="auto"/>
              </w:rPr>
              <w:t>掌握基本的建筑作图的方法，融入设计规范</w:t>
            </w:r>
            <w:r>
              <w:rPr>
                <w:rFonts w:ascii="宋体" w:hAnsi="宋体" w:hint="eastAsia"/>
                <w:color w:val="auto"/>
              </w:rPr>
              <w:t>和职业操守意识，</w:t>
            </w:r>
            <w:r w:rsidRPr="002B714C">
              <w:rPr>
                <w:rFonts w:ascii="宋体" w:hAnsi="宋体"/>
                <w:color w:val="auto"/>
              </w:rPr>
              <w:t>学生</w:t>
            </w:r>
            <w:r>
              <w:rPr>
                <w:rFonts w:ascii="宋体" w:hAnsi="宋体" w:hint="eastAsia"/>
                <w:color w:val="auto"/>
              </w:rPr>
              <w:t>掌握</w:t>
            </w:r>
            <w:r w:rsidRPr="002B714C">
              <w:rPr>
                <w:rFonts w:ascii="宋体" w:hAnsi="宋体" w:hint="eastAsia"/>
                <w:color w:val="auto"/>
              </w:rPr>
              <w:t>设计规范后再用审美标准去不断完善设计。</w:t>
            </w:r>
          </w:p>
          <w:p w14:paraId="4B693B39" w14:textId="77777777" w:rsidR="00534996" w:rsidRPr="002B714C" w:rsidRDefault="00534996" w:rsidP="004A2E7F">
            <w:pPr>
              <w:pStyle w:val="DG0"/>
              <w:spacing w:line="300" w:lineRule="auto"/>
              <w:ind w:firstLineChars="200" w:firstLine="420"/>
              <w:jc w:val="left"/>
              <w:rPr>
                <w:rFonts w:ascii="宋体" w:hAnsi="宋体"/>
                <w:color w:val="auto"/>
              </w:rPr>
            </w:pPr>
            <w:r w:rsidRPr="002B714C">
              <w:rPr>
                <w:rFonts w:ascii="宋体" w:hAnsi="宋体" w:hint="eastAsia"/>
                <w:color w:val="auto"/>
              </w:rPr>
              <w:t>课程</w:t>
            </w:r>
            <w:proofErr w:type="gramStart"/>
            <w:r w:rsidRPr="002B714C">
              <w:rPr>
                <w:rFonts w:ascii="宋体" w:hAnsi="宋体" w:hint="eastAsia"/>
                <w:color w:val="auto"/>
              </w:rPr>
              <w:t>思政点</w:t>
            </w:r>
            <w:proofErr w:type="gramEnd"/>
            <w:r w:rsidRPr="002B714C">
              <w:rPr>
                <w:rFonts w:ascii="宋体" w:hAnsi="宋体" w:hint="eastAsia"/>
                <w:color w:val="auto"/>
              </w:rPr>
              <w:t>：以人为本、</w:t>
            </w:r>
            <w:r>
              <w:rPr>
                <w:rFonts w:ascii="宋体" w:hAnsi="宋体" w:hint="eastAsia"/>
                <w:color w:val="auto"/>
              </w:rPr>
              <w:t>职业操守</w:t>
            </w:r>
            <w:r w:rsidRPr="002B714C">
              <w:rPr>
                <w:rFonts w:ascii="宋体" w:hAnsi="宋体" w:hint="eastAsia"/>
                <w:color w:val="auto"/>
              </w:rPr>
              <w:t>、审美素养</w:t>
            </w:r>
          </w:p>
          <w:p w14:paraId="1F11CF94" w14:textId="77777777" w:rsidR="00534996" w:rsidRPr="002B714C" w:rsidRDefault="00534996" w:rsidP="004A2E7F">
            <w:pPr>
              <w:pStyle w:val="DG0"/>
              <w:spacing w:line="300" w:lineRule="auto"/>
              <w:ind w:firstLineChars="200" w:firstLine="420"/>
              <w:jc w:val="left"/>
              <w:rPr>
                <w:rFonts w:ascii="宋体" w:hAnsi="宋体"/>
                <w:color w:val="auto"/>
              </w:rPr>
            </w:pPr>
            <w:r w:rsidRPr="002B714C">
              <w:rPr>
                <w:rFonts w:ascii="宋体" w:hAnsi="宋体" w:hint="eastAsia"/>
                <w:color w:val="auto"/>
              </w:rPr>
              <w:t>在讲述场所的概念、内外空间的关系、</w:t>
            </w:r>
            <w:proofErr w:type="gramStart"/>
            <w:r w:rsidRPr="002B714C">
              <w:rPr>
                <w:rFonts w:ascii="宋体" w:hAnsi="宋体" w:hint="eastAsia"/>
                <w:color w:val="auto"/>
              </w:rPr>
              <w:t>灰空间</w:t>
            </w:r>
            <w:proofErr w:type="gramEnd"/>
            <w:r w:rsidRPr="002B714C">
              <w:rPr>
                <w:rFonts w:ascii="宋体" w:hAnsi="宋体" w:hint="eastAsia"/>
                <w:color w:val="auto"/>
              </w:rPr>
              <w:t>的设计、草地与硬地的划分、树木如何作为空间限定的要素及空间的序列性时融入设计规范和以人为本的</w:t>
            </w:r>
            <w:proofErr w:type="gramStart"/>
            <w:r w:rsidRPr="002B714C">
              <w:rPr>
                <w:rFonts w:ascii="宋体" w:hAnsi="宋体" w:hint="eastAsia"/>
                <w:color w:val="auto"/>
              </w:rPr>
              <w:t>思政点</w:t>
            </w:r>
            <w:proofErr w:type="gramEnd"/>
            <w:r>
              <w:rPr>
                <w:rFonts w:ascii="宋体" w:hAnsi="宋体" w:hint="eastAsia"/>
                <w:color w:val="auto"/>
              </w:rPr>
              <w:t>，</w:t>
            </w:r>
            <w:r w:rsidRPr="002B714C">
              <w:rPr>
                <w:rFonts w:ascii="宋体" w:hAnsi="宋体" w:hint="eastAsia"/>
                <w:color w:val="auto"/>
              </w:rPr>
              <w:t>通过小组任务锻炼团队协作能力，同时不断强化</w:t>
            </w:r>
            <w:r w:rsidRPr="002B714C">
              <w:rPr>
                <w:rFonts w:ascii="宋体" w:hAnsi="宋体"/>
                <w:color w:val="auto"/>
              </w:rPr>
              <w:t>训练</w:t>
            </w:r>
            <w:r w:rsidRPr="002B714C">
              <w:rPr>
                <w:rFonts w:ascii="宋体" w:hAnsi="宋体" w:hint="eastAsia"/>
                <w:color w:val="auto"/>
              </w:rPr>
              <w:t>模型-图纸-模型-图纸这条设计思路。</w:t>
            </w:r>
          </w:p>
          <w:p w14:paraId="09551A64" w14:textId="77777777" w:rsidR="00534996" w:rsidRPr="002B714C" w:rsidRDefault="00534996" w:rsidP="004A2E7F">
            <w:pPr>
              <w:pStyle w:val="DG0"/>
              <w:spacing w:line="300" w:lineRule="auto"/>
              <w:ind w:firstLineChars="200" w:firstLine="420"/>
              <w:jc w:val="left"/>
              <w:rPr>
                <w:rFonts w:ascii="宋体" w:hAnsi="宋体"/>
                <w:color w:val="auto"/>
              </w:rPr>
            </w:pPr>
            <w:r w:rsidRPr="002B714C">
              <w:rPr>
                <w:rFonts w:ascii="宋体" w:hAnsi="宋体" w:hint="eastAsia"/>
                <w:color w:val="auto"/>
              </w:rPr>
              <w:t>课程</w:t>
            </w:r>
            <w:proofErr w:type="gramStart"/>
            <w:r w:rsidRPr="002B714C">
              <w:rPr>
                <w:rFonts w:ascii="宋体" w:hAnsi="宋体" w:hint="eastAsia"/>
                <w:color w:val="auto"/>
              </w:rPr>
              <w:t>思政点</w:t>
            </w:r>
            <w:proofErr w:type="gramEnd"/>
            <w:r w:rsidRPr="002B714C">
              <w:rPr>
                <w:rFonts w:ascii="宋体" w:hAnsi="宋体" w:hint="eastAsia"/>
                <w:color w:val="auto"/>
              </w:rPr>
              <w:t>：以人为本、设计规范、团队协作</w:t>
            </w:r>
          </w:p>
          <w:p w14:paraId="20E21598" w14:textId="77777777" w:rsidR="00534996" w:rsidRPr="002B714C" w:rsidRDefault="00534996" w:rsidP="004A2E7F">
            <w:pPr>
              <w:pStyle w:val="DG0"/>
              <w:spacing w:line="300" w:lineRule="auto"/>
              <w:ind w:firstLineChars="200" w:firstLine="420"/>
              <w:jc w:val="left"/>
              <w:rPr>
                <w:rFonts w:ascii="宋体" w:hAnsi="宋体"/>
                <w:color w:val="auto"/>
              </w:rPr>
            </w:pPr>
            <w:r w:rsidRPr="002B714C">
              <w:rPr>
                <w:rFonts w:ascii="宋体" w:hAnsi="宋体"/>
                <w:color w:val="auto"/>
              </w:rPr>
              <w:t>通过</w:t>
            </w:r>
            <w:r>
              <w:rPr>
                <w:rFonts w:ascii="宋体" w:hAnsi="宋体" w:hint="eastAsia"/>
                <w:color w:val="auto"/>
              </w:rPr>
              <w:t>授课</w:t>
            </w:r>
            <w:r w:rsidRPr="002B714C">
              <w:rPr>
                <w:rFonts w:ascii="宋体" w:hAnsi="宋体" w:hint="eastAsia"/>
                <w:color w:val="auto"/>
              </w:rPr>
              <w:t>使</w:t>
            </w:r>
            <w:r w:rsidRPr="002B714C">
              <w:rPr>
                <w:rFonts w:ascii="宋体" w:hAnsi="宋体"/>
                <w:color w:val="auto"/>
              </w:rPr>
              <w:t>学生</w:t>
            </w:r>
            <w:r w:rsidRPr="002B714C">
              <w:rPr>
                <w:rFonts w:ascii="宋体" w:hAnsi="宋体" w:hint="eastAsia"/>
                <w:color w:val="auto"/>
              </w:rPr>
              <w:t>学习如何解决不同大小空间和不同功能内容的设计问题</w:t>
            </w:r>
            <w:r>
              <w:rPr>
                <w:rFonts w:ascii="宋体" w:hAnsi="宋体" w:hint="eastAsia"/>
                <w:color w:val="auto"/>
              </w:rPr>
              <w:t>，增加学生</w:t>
            </w:r>
            <w:r w:rsidRPr="002B714C">
              <w:rPr>
                <w:rFonts w:ascii="宋体" w:hAnsi="宋体" w:hint="eastAsia"/>
                <w:color w:val="auto"/>
              </w:rPr>
              <w:t>因地制宜和</w:t>
            </w:r>
            <w:r>
              <w:rPr>
                <w:rFonts w:ascii="宋体" w:hAnsi="宋体" w:hint="eastAsia"/>
                <w:color w:val="auto"/>
              </w:rPr>
              <w:t>遵守</w:t>
            </w:r>
            <w:r w:rsidRPr="002B714C">
              <w:rPr>
                <w:rFonts w:ascii="宋体" w:hAnsi="宋体" w:hint="eastAsia"/>
                <w:color w:val="auto"/>
              </w:rPr>
              <w:t>设计规范</w:t>
            </w:r>
            <w:r>
              <w:rPr>
                <w:rFonts w:ascii="宋体" w:hAnsi="宋体" w:hint="eastAsia"/>
                <w:color w:val="auto"/>
              </w:rPr>
              <w:t>的意识，</w:t>
            </w:r>
            <w:r w:rsidRPr="002B714C">
              <w:rPr>
                <w:rFonts w:ascii="宋体" w:hAnsi="宋体" w:hint="eastAsia"/>
                <w:color w:val="auto"/>
              </w:rPr>
              <w:t>在设计中强调使用绿色环保的材料及可持续发展的意义。</w:t>
            </w:r>
          </w:p>
          <w:p w14:paraId="1C632297" w14:textId="77777777" w:rsidR="00534996" w:rsidRDefault="00534996" w:rsidP="004A2E7F">
            <w:pPr>
              <w:pStyle w:val="DG0"/>
              <w:spacing w:line="300" w:lineRule="auto"/>
              <w:jc w:val="left"/>
              <w:rPr>
                <w:rFonts w:cs="仿宋"/>
                <w:bCs/>
              </w:rPr>
            </w:pPr>
            <w:r w:rsidRPr="002B714C">
              <w:rPr>
                <w:rFonts w:ascii="宋体" w:hAnsi="宋体" w:hint="eastAsia"/>
                <w:color w:val="auto"/>
              </w:rPr>
              <w:t>课程</w:t>
            </w:r>
            <w:proofErr w:type="gramStart"/>
            <w:r w:rsidRPr="002B714C">
              <w:rPr>
                <w:rFonts w:ascii="宋体" w:hAnsi="宋体" w:hint="eastAsia"/>
                <w:color w:val="auto"/>
              </w:rPr>
              <w:t>思政点</w:t>
            </w:r>
            <w:proofErr w:type="gramEnd"/>
            <w:r w:rsidRPr="002B714C">
              <w:rPr>
                <w:rFonts w:ascii="宋体" w:hAnsi="宋体" w:hint="eastAsia"/>
                <w:color w:val="auto"/>
              </w:rPr>
              <w:t>：因地制宜、设计规范、环保材料</w:t>
            </w:r>
          </w:p>
        </w:tc>
      </w:tr>
    </w:tbl>
    <w:bookmarkEnd w:id="2"/>
    <w:bookmarkEnd w:id="3"/>
    <w:p w14:paraId="1033C393" w14:textId="77777777" w:rsidR="00534996" w:rsidRDefault="00534996" w:rsidP="00534996">
      <w:pPr>
        <w:pStyle w:val="DG1"/>
        <w:spacing w:beforeLines="100" w:before="326" w:line="360" w:lineRule="auto"/>
        <w:rPr>
          <w:rFonts w:ascii="黑体" w:hAnsi="宋体"/>
        </w:rPr>
      </w:pPr>
      <w:r>
        <w:rPr>
          <w:rFonts w:ascii="黑体" w:hAnsi="宋体" w:hint="eastAsia"/>
        </w:rPr>
        <w:t>五、课程考核</w:t>
      </w:r>
    </w:p>
    <w:tbl>
      <w:tblPr>
        <w:tblStyle w:val="a7"/>
        <w:tblW w:w="89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64"/>
        <w:gridCol w:w="821"/>
        <w:gridCol w:w="2089"/>
        <w:gridCol w:w="765"/>
        <w:gridCol w:w="709"/>
        <w:gridCol w:w="709"/>
        <w:gridCol w:w="708"/>
        <w:gridCol w:w="781"/>
        <w:gridCol w:w="1214"/>
      </w:tblGrid>
      <w:tr w:rsidR="00534996" w14:paraId="5804D4B7" w14:textId="77777777" w:rsidTr="004A2E7F">
        <w:trPr>
          <w:trHeight w:val="454"/>
          <w:jc w:val="center"/>
        </w:trPr>
        <w:tc>
          <w:tcPr>
            <w:tcW w:w="1164" w:type="dxa"/>
            <w:vMerge w:val="restart"/>
            <w:vAlign w:val="center"/>
          </w:tcPr>
          <w:p w14:paraId="2CE2A8BC" w14:textId="77777777" w:rsidR="00534996" w:rsidRDefault="00534996" w:rsidP="004A2E7F">
            <w:pPr>
              <w:snapToGrid w:val="0"/>
              <w:jc w:val="center"/>
              <w:rPr>
                <w:rFonts w:ascii="黑体" w:eastAsia="黑体" w:hAnsi="黑体"/>
                <w:bCs/>
                <w:szCs w:val="21"/>
              </w:rPr>
            </w:pPr>
            <w:r>
              <w:rPr>
                <w:rFonts w:ascii="黑体" w:eastAsia="黑体" w:hAnsi="黑体" w:hint="eastAsia"/>
                <w:bCs/>
                <w:szCs w:val="21"/>
              </w:rPr>
              <w:t>总评构成</w:t>
            </w:r>
          </w:p>
        </w:tc>
        <w:tc>
          <w:tcPr>
            <w:tcW w:w="821" w:type="dxa"/>
            <w:vMerge w:val="restart"/>
            <w:vAlign w:val="center"/>
          </w:tcPr>
          <w:p w14:paraId="0E6FEEF8" w14:textId="77777777" w:rsidR="00534996" w:rsidRDefault="00534996" w:rsidP="004A2E7F">
            <w:pPr>
              <w:pStyle w:val="DG1"/>
              <w:spacing w:line="240" w:lineRule="auto"/>
              <w:jc w:val="center"/>
              <w:rPr>
                <w:rFonts w:ascii="黑体" w:hAnsi="宋体"/>
              </w:rPr>
            </w:pPr>
            <w:r>
              <w:rPr>
                <w:rFonts w:ascii="黑体" w:hAnsi="黑体" w:hint="eastAsia"/>
                <w:bCs/>
                <w:sz w:val="21"/>
                <w:szCs w:val="21"/>
              </w:rPr>
              <w:t>占比</w:t>
            </w:r>
          </w:p>
        </w:tc>
        <w:tc>
          <w:tcPr>
            <w:tcW w:w="2089" w:type="dxa"/>
            <w:vMerge w:val="restart"/>
            <w:vAlign w:val="center"/>
          </w:tcPr>
          <w:p w14:paraId="772F5C2F" w14:textId="77777777" w:rsidR="00534996" w:rsidRDefault="00534996" w:rsidP="004A2E7F">
            <w:pPr>
              <w:pStyle w:val="DG1"/>
              <w:jc w:val="center"/>
              <w:rPr>
                <w:rFonts w:ascii="黑体" w:hAnsi="黑体"/>
                <w:bCs/>
                <w:sz w:val="21"/>
                <w:szCs w:val="21"/>
              </w:rPr>
            </w:pPr>
            <w:r>
              <w:rPr>
                <w:rFonts w:ascii="黑体" w:hAnsi="黑体" w:hint="eastAsia"/>
                <w:bCs/>
                <w:sz w:val="21"/>
                <w:szCs w:val="21"/>
              </w:rPr>
              <w:t>考核方式</w:t>
            </w:r>
          </w:p>
        </w:tc>
        <w:tc>
          <w:tcPr>
            <w:tcW w:w="3672" w:type="dxa"/>
            <w:gridSpan w:val="5"/>
            <w:vAlign w:val="center"/>
          </w:tcPr>
          <w:p w14:paraId="6EF06AD6" w14:textId="77777777" w:rsidR="00534996" w:rsidRDefault="00534996" w:rsidP="004A2E7F">
            <w:pPr>
              <w:pStyle w:val="DG1"/>
              <w:spacing w:line="240" w:lineRule="auto"/>
              <w:jc w:val="center"/>
              <w:rPr>
                <w:rFonts w:ascii="黑体" w:hAnsi="宋体"/>
              </w:rPr>
            </w:pPr>
            <w:r>
              <w:rPr>
                <w:rFonts w:ascii="黑体" w:hAnsi="黑体" w:hint="eastAsia"/>
                <w:bCs/>
                <w:sz w:val="21"/>
                <w:szCs w:val="21"/>
              </w:rPr>
              <w:t>课程目标</w:t>
            </w:r>
          </w:p>
        </w:tc>
        <w:tc>
          <w:tcPr>
            <w:tcW w:w="1214" w:type="dxa"/>
            <w:vMerge w:val="restart"/>
            <w:vAlign w:val="center"/>
          </w:tcPr>
          <w:p w14:paraId="183F8603" w14:textId="77777777" w:rsidR="00534996" w:rsidRDefault="00534996" w:rsidP="004A2E7F">
            <w:pPr>
              <w:pStyle w:val="DG1"/>
              <w:spacing w:line="240" w:lineRule="auto"/>
              <w:jc w:val="center"/>
              <w:rPr>
                <w:rFonts w:ascii="黑体" w:hAnsi="黑体"/>
                <w:bCs/>
                <w:sz w:val="21"/>
                <w:szCs w:val="21"/>
              </w:rPr>
            </w:pPr>
            <w:r>
              <w:rPr>
                <w:rFonts w:ascii="黑体" w:hAnsi="黑体" w:hint="eastAsia"/>
                <w:bCs/>
                <w:sz w:val="21"/>
                <w:szCs w:val="21"/>
              </w:rPr>
              <w:t>合计</w:t>
            </w:r>
          </w:p>
        </w:tc>
      </w:tr>
      <w:tr w:rsidR="00534996" w14:paraId="37E2CF53" w14:textId="77777777" w:rsidTr="004A2E7F">
        <w:trPr>
          <w:trHeight w:val="454"/>
          <w:jc w:val="center"/>
        </w:trPr>
        <w:tc>
          <w:tcPr>
            <w:tcW w:w="1164" w:type="dxa"/>
            <w:vMerge/>
          </w:tcPr>
          <w:p w14:paraId="4C615017" w14:textId="77777777" w:rsidR="00534996" w:rsidRDefault="00534996" w:rsidP="004A2E7F">
            <w:pPr>
              <w:snapToGrid w:val="0"/>
              <w:jc w:val="center"/>
              <w:rPr>
                <w:rFonts w:ascii="黑体" w:eastAsia="黑体" w:hAnsi="黑体"/>
                <w:bCs/>
                <w:szCs w:val="21"/>
              </w:rPr>
            </w:pPr>
          </w:p>
        </w:tc>
        <w:tc>
          <w:tcPr>
            <w:tcW w:w="821" w:type="dxa"/>
            <w:vMerge/>
          </w:tcPr>
          <w:p w14:paraId="4C4A5381" w14:textId="77777777" w:rsidR="00534996" w:rsidRDefault="00534996" w:rsidP="004A2E7F">
            <w:pPr>
              <w:pStyle w:val="DG1"/>
              <w:rPr>
                <w:rFonts w:ascii="黑体" w:hAnsi="黑体"/>
                <w:bCs/>
                <w:sz w:val="21"/>
                <w:szCs w:val="21"/>
              </w:rPr>
            </w:pPr>
          </w:p>
        </w:tc>
        <w:tc>
          <w:tcPr>
            <w:tcW w:w="2089" w:type="dxa"/>
            <w:vMerge/>
          </w:tcPr>
          <w:p w14:paraId="5A724AD6" w14:textId="77777777" w:rsidR="00534996" w:rsidRDefault="00534996" w:rsidP="004A2E7F">
            <w:pPr>
              <w:pStyle w:val="DG1"/>
              <w:rPr>
                <w:rFonts w:ascii="黑体" w:hAnsi="黑体"/>
                <w:bCs/>
                <w:sz w:val="21"/>
                <w:szCs w:val="21"/>
              </w:rPr>
            </w:pPr>
          </w:p>
        </w:tc>
        <w:tc>
          <w:tcPr>
            <w:tcW w:w="765" w:type="dxa"/>
            <w:vAlign w:val="center"/>
          </w:tcPr>
          <w:p w14:paraId="6DADDED0" w14:textId="77777777" w:rsidR="00534996" w:rsidRDefault="00534996" w:rsidP="004A2E7F">
            <w:pPr>
              <w:pStyle w:val="DG0"/>
            </w:pPr>
            <w:r>
              <w:t>1</w:t>
            </w:r>
          </w:p>
        </w:tc>
        <w:tc>
          <w:tcPr>
            <w:tcW w:w="709" w:type="dxa"/>
            <w:vAlign w:val="center"/>
          </w:tcPr>
          <w:p w14:paraId="4249C10E" w14:textId="77777777" w:rsidR="00534996" w:rsidRDefault="00534996" w:rsidP="004A2E7F">
            <w:pPr>
              <w:pStyle w:val="DG0"/>
            </w:pPr>
            <w:r>
              <w:t>2</w:t>
            </w:r>
          </w:p>
        </w:tc>
        <w:tc>
          <w:tcPr>
            <w:tcW w:w="709" w:type="dxa"/>
            <w:vAlign w:val="center"/>
          </w:tcPr>
          <w:p w14:paraId="22801AB7" w14:textId="77777777" w:rsidR="00534996" w:rsidRDefault="00534996" w:rsidP="004A2E7F">
            <w:pPr>
              <w:pStyle w:val="DG0"/>
            </w:pPr>
            <w:r>
              <w:t>3</w:t>
            </w:r>
          </w:p>
        </w:tc>
        <w:tc>
          <w:tcPr>
            <w:tcW w:w="708" w:type="dxa"/>
            <w:vAlign w:val="center"/>
          </w:tcPr>
          <w:p w14:paraId="278DB626" w14:textId="77777777" w:rsidR="00534996" w:rsidRDefault="00534996" w:rsidP="004A2E7F">
            <w:pPr>
              <w:pStyle w:val="DG0"/>
            </w:pPr>
            <w:r>
              <w:t>4</w:t>
            </w:r>
          </w:p>
        </w:tc>
        <w:tc>
          <w:tcPr>
            <w:tcW w:w="781" w:type="dxa"/>
            <w:vAlign w:val="center"/>
          </w:tcPr>
          <w:p w14:paraId="02919737" w14:textId="77777777" w:rsidR="00534996" w:rsidRDefault="00534996" w:rsidP="004A2E7F">
            <w:pPr>
              <w:pStyle w:val="DG0"/>
            </w:pPr>
            <w:r>
              <w:t>5</w:t>
            </w:r>
          </w:p>
        </w:tc>
        <w:tc>
          <w:tcPr>
            <w:tcW w:w="1214" w:type="dxa"/>
            <w:vMerge/>
          </w:tcPr>
          <w:p w14:paraId="2662D06E" w14:textId="77777777" w:rsidR="00534996" w:rsidRDefault="00534996" w:rsidP="004A2E7F">
            <w:pPr>
              <w:pStyle w:val="DG1"/>
              <w:spacing w:line="240" w:lineRule="auto"/>
              <w:jc w:val="center"/>
              <w:rPr>
                <w:rFonts w:ascii="黑体" w:hAnsi="黑体"/>
                <w:bCs/>
                <w:sz w:val="21"/>
                <w:szCs w:val="21"/>
              </w:rPr>
            </w:pPr>
          </w:p>
        </w:tc>
      </w:tr>
      <w:tr w:rsidR="00534996" w14:paraId="310BCB2F" w14:textId="77777777" w:rsidTr="004A2E7F">
        <w:trPr>
          <w:trHeight w:val="454"/>
          <w:jc w:val="center"/>
        </w:trPr>
        <w:tc>
          <w:tcPr>
            <w:tcW w:w="1164" w:type="dxa"/>
            <w:vAlign w:val="center"/>
          </w:tcPr>
          <w:p w14:paraId="133878F3" w14:textId="77777777" w:rsidR="00534996" w:rsidRDefault="00534996" w:rsidP="004A2E7F">
            <w:pPr>
              <w:snapToGrid w:val="0"/>
              <w:spacing w:line="300" w:lineRule="auto"/>
              <w:jc w:val="center"/>
              <w:rPr>
                <w:rFonts w:ascii="Arial" w:eastAsia="黑体" w:hAnsi="Arial" w:cs="Arial"/>
                <w:bCs/>
                <w:szCs w:val="21"/>
              </w:rPr>
            </w:pPr>
            <w:r>
              <w:rPr>
                <w:rFonts w:ascii="Arial" w:eastAsia="黑体" w:hAnsi="Arial" w:cs="Arial"/>
                <w:bCs/>
                <w:szCs w:val="21"/>
              </w:rPr>
              <w:t>X1</w:t>
            </w:r>
          </w:p>
        </w:tc>
        <w:tc>
          <w:tcPr>
            <w:tcW w:w="821" w:type="dxa"/>
            <w:vAlign w:val="center"/>
          </w:tcPr>
          <w:p w14:paraId="7884B4ED" w14:textId="77777777" w:rsidR="00534996" w:rsidRDefault="00534996" w:rsidP="004A2E7F">
            <w:pPr>
              <w:pStyle w:val="DG0"/>
              <w:spacing w:line="300" w:lineRule="auto"/>
            </w:pPr>
            <w:r>
              <w:rPr>
                <w:rFonts w:ascii="宋体" w:hAnsi="宋体" w:hint="eastAsia"/>
                <w:bCs/>
              </w:rPr>
              <w:t>20%</w:t>
            </w:r>
          </w:p>
        </w:tc>
        <w:tc>
          <w:tcPr>
            <w:tcW w:w="2089" w:type="dxa"/>
            <w:vAlign w:val="center"/>
          </w:tcPr>
          <w:p w14:paraId="161DE036" w14:textId="77777777" w:rsidR="00534996" w:rsidRDefault="00534996" w:rsidP="004A2E7F">
            <w:pPr>
              <w:pStyle w:val="DG0"/>
              <w:spacing w:line="300" w:lineRule="auto"/>
            </w:pPr>
            <w:r>
              <w:rPr>
                <w:rFonts w:ascii="宋体" w:hAnsi="宋体" w:hint="eastAsia"/>
              </w:rPr>
              <w:t>建筑单体设计</w:t>
            </w:r>
          </w:p>
        </w:tc>
        <w:tc>
          <w:tcPr>
            <w:tcW w:w="765" w:type="dxa"/>
            <w:vAlign w:val="center"/>
          </w:tcPr>
          <w:p w14:paraId="132F31B1" w14:textId="77777777" w:rsidR="00534996" w:rsidRDefault="00534996" w:rsidP="004A2E7F">
            <w:pPr>
              <w:pStyle w:val="DG0"/>
            </w:pPr>
            <w:r>
              <w:t>20</w:t>
            </w:r>
          </w:p>
        </w:tc>
        <w:tc>
          <w:tcPr>
            <w:tcW w:w="709" w:type="dxa"/>
            <w:vAlign w:val="center"/>
          </w:tcPr>
          <w:p w14:paraId="1491FE03" w14:textId="77777777" w:rsidR="00534996" w:rsidRDefault="00534996" w:rsidP="004A2E7F">
            <w:pPr>
              <w:pStyle w:val="DG0"/>
            </w:pPr>
            <w:r>
              <w:t>30</w:t>
            </w:r>
          </w:p>
        </w:tc>
        <w:tc>
          <w:tcPr>
            <w:tcW w:w="709" w:type="dxa"/>
            <w:vAlign w:val="center"/>
          </w:tcPr>
          <w:p w14:paraId="3FCA8119" w14:textId="77777777" w:rsidR="00534996" w:rsidRDefault="00534996" w:rsidP="004A2E7F">
            <w:pPr>
              <w:pStyle w:val="DG0"/>
            </w:pPr>
            <w:r>
              <w:t>30</w:t>
            </w:r>
          </w:p>
        </w:tc>
        <w:tc>
          <w:tcPr>
            <w:tcW w:w="708" w:type="dxa"/>
            <w:vAlign w:val="center"/>
          </w:tcPr>
          <w:p w14:paraId="56C764E9" w14:textId="77777777" w:rsidR="00534996" w:rsidRDefault="00534996" w:rsidP="004A2E7F">
            <w:pPr>
              <w:pStyle w:val="DG0"/>
            </w:pPr>
          </w:p>
        </w:tc>
        <w:tc>
          <w:tcPr>
            <w:tcW w:w="781" w:type="dxa"/>
            <w:vAlign w:val="center"/>
          </w:tcPr>
          <w:p w14:paraId="3A772DC4" w14:textId="77777777" w:rsidR="00534996" w:rsidRDefault="00534996" w:rsidP="004A2E7F">
            <w:pPr>
              <w:pStyle w:val="DG0"/>
            </w:pPr>
            <w:r>
              <w:t>20</w:t>
            </w:r>
          </w:p>
        </w:tc>
        <w:tc>
          <w:tcPr>
            <w:tcW w:w="1214" w:type="dxa"/>
            <w:vAlign w:val="center"/>
          </w:tcPr>
          <w:p w14:paraId="092379FE" w14:textId="77777777" w:rsidR="00534996" w:rsidRDefault="00534996" w:rsidP="004A2E7F">
            <w:pPr>
              <w:pStyle w:val="DG0"/>
            </w:pPr>
            <w:r>
              <w:rPr>
                <w:rFonts w:hint="eastAsia"/>
              </w:rPr>
              <w:t>1</w:t>
            </w:r>
            <w:r>
              <w:t>00</w:t>
            </w:r>
          </w:p>
        </w:tc>
      </w:tr>
      <w:tr w:rsidR="00534996" w14:paraId="3827D919" w14:textId="77777777" w:rsidTr="004A2E7F">
        <w:trPr>
          <w:trHeight w:val="454"/>
          <w:jc w:val="center"/>
        </w:trPr>
        <w:tc>
          <w:tcPr>
            <w:tcW w:w="1164" w:type="dxa"/>
            <w:vAlign w:val="center"/>
          </w:tcPr>
          <w:p w14:paraId="2C7E8F9C" w14:textId="77777777" w:rsidR="00534996" w:rsidRDefault="00534996" w:rsidP="004A2E7F">
            <w:pPr>
              <w:snapToGrid w:val="0"/>
              <w:spacing w:line="300" w:lineRule="auto"/>
              <w:jc w:val="center"/>
              <w:rPr>
                <w:rFonts w:ascii="Arial" w:eastAsia="黑体" w:hAnsi="Arial" w:cs="Arial"/>
                <w:bCs/>
                <w:szCs w:val="21"/>
              </w:rPr>
            </w:pPr>
            <w:r>
              <w:rPr>
                <w:rFonts w:ascii="Arial" w:eastAsia="黑体" w:hAnsi="Arial" w:cs="Arial"/>
                <w:bCs/>
                <w:szCs w:val="21"/>
              </w:rPr>
              <w:t>X2</w:t>
            </w:r>
          </w:p>
        </w:tc>
        <w:tc>
          <w:tcPr>
            <w:tcW w:w="821" w:type="dxa"/>
            <w:vAlign w:val="center"/>
          </w:tcPr>
          <w:p w14:paraId="0E581CBB" w14:textId="77777777" w:rsidR="00534996" w:rsidRDefault="00534996" w:rsidP="004A2E7F">
            <w:pPr>
              <w:pStyle w:val="DG0"/>
              <w:spacing w:line="300" w:lineRule="auto"/>
            </w:pPr>
            <w:r>
              <w:rPr>
                <w:rFonts w:ascii="宋体" w:hAnsi="宋体" w:hint="eastAsia"/>
                <w:bCs/>
              </w:rPr>
              <w:t>35%</w:t>
            </w:r>
          </w:p>
        </w:tc>
        <w:tc>
          <w:tcPr>
            <w:tcW w:w="2089" w:type="dxa"/>
            <w:vAlign w:val="center"/>
          </w:tcPr>
          <w:p w14:paraId="6552E93B" w14:textId="77777777" w:rsidR="00534996" w:rsidRDefault="00534996" w:rsidP="004A2E7F">
            <w:pPr>
              <w:pStyle w:val="DG0"/>
              <w:spacing w:line="300" w:lineRule="auto"/>
            </w:pPr>
            <w:r>
              <w:rPr>
                <w:rFonts w:ascii="宋体" w:hAnsi="宋体" w:hint="eastAsia"/>
              </w:rPr>
              <w:t>单元组合设计</w:t>
            </w:r>
          </w:p>
        </w:tc>
        <w:tc>
          <w:tcPr>
            <w:tcW w:w="765" w:type="dxa"/>
            <w:vAlign w:val="center"/>
          </w:tcPr>
          <w:p w14:paraId="38CA5839" w14:textId="77777777" w:rsidR="00534996" w:rsidRDefault="00534996" w:rsidP="004A2E7F">
            <w:pPr>
              <w:pStyle w:val="DG0"/>
            </w:pPr>
            <w:r>
              <w:rPr>
                <w:rFonts w:hint="eastAsia"/>
              </w:rPr>
              <w:t>2</w:t>
            </w:r>
            <w:r>
              <w:t>0</w:t>
            </w:r>
          </w:p>
        </w:tc>
        <w:tc>
          <w:tcPr>
            <w:tcW w:w="709" w:type="dxa"/>
            <w:vAlign w:val="center"/>
          </w:tcPr>
          <w:p w14:paraId="45A749BD" w14:textId="77777777" w:rsidR="00534996" w:rsidRDefault="00534996" w:rsidP="004A2E7F">
            <w:pPr>
              <w:pStyle w:val="DG0"/>
            </w:pPr>
            <w:r>
              <w:t>30</w:t>
            </w:r>
          </w:p>
        </w:tc>
        <w:tc>
          <w:tcPr>
            <w:tcW w:w="709" w:type="dxa"/>
            <w:vAlign w:val="center"/>
          </w:tcPr>
          <w:p w14:paraId="3DC4B8FE" w14:textId="77777777" w:rsidR="00534996" w:rsidRDefault="00534996" w:rsidP="004A2E7F">
            <w:pPr>
              <w:pStyle w:val="DG0"/>
            </w:pPr>
            <w:r>
              <w:rPr>
                <w:rFonts w:hint="eastAsia"/>
              </w:rPr>
              <w:t>2</w:t>
            </w:r>
            <w:r>
              <w:t>0</w:t>
            </w:r>
          </w:p>
        </w:tc>
        <w:tc>
          <w:tcPr>
            <w:tcW w:w="708" w:type="dxa"/>
            <w:vAlign w:val="center"/>
          </w:tcPr>
          <w:p w14:paraId="3EF9C03D" w14:textId="77777777" w:rsidR="00534996" w:rsidRDefault="00534996" w:rsidP="004A2E7F">
            <w:pPr>
              <w:pStyle w:val="DG0"/>
            </w:pPr>
            <w:r>
              <w:t>30</w:t>
            </w:r>
          </w:p>
        </w:tc>
        <w:tc>
          <w:tcPr>
            <w:tcW w:w="781" w:type="dxa"/>
            <w:vAlign w:val="center"/>
          </w:tcPr>
          <w:p w14:paraId="0E50C772" w14:textId="77777777" w:rsidR="00534996" w:rsidRDefault="00534996" w:rsidP="004A2E7F">
            <w:pPr>
              <w:pStyle w:val="DG0"/>
            </w:pPr>
          </w:p>
        </w:tc>
        <w:tc>
          <w:tcPr>
            <w:tcW w:w="1214" w:type="dxa"/>
            <w:vAlign w:val="center"/>
          </w:tcPr>
          <w:p w14:paraId="4C000760" w14:textId="77777777" w:rsidR="00534996" w:rsidRDefault="00534996" w:rsidP="004A2E7F">
            <w:pPr>
              <w:pStyle w:val="DG0"/>
            </w:pPr>
            <w:r>
              <w:rPr>
                <w:rFonts w:hint="eastAsia"/>
              </w:rPr>
              <w:t>1</w:t>
            </w:r>
            <w:r>
              <w:t>00</w:t>
            </w:r>
          </w:p>
        </w:tc>
      </w:tr>
      <w:tr w:rsidR="00534996" w14:paraId="656AF77B" w14:textId="77777777" w:rsidTr="004A2E7F">
        <w:trPr>
          <w:trHeight w:val="454"/>
          <w:jc w:val="center"/>
        </w:trPr>
        <w:tc>
          <w:tcPr>
            <w:tcW w:w="1164" w:type="dxa"/>
            <w:vAlign w:val="center"/>
          </w:tcPr>
          <w:p w14:paraId="6BC06B25" w14:textId="77777777" w:rsidR="00534996" w:rsidRDefault="00534996" w:rsidP="004A2E7F">
            <w:pPr>
              <w:snapToGrid w:val="0"/>
              <w:spacing w:line="300" w:lineRule="auto"/>
              <w:jc w:val="center"/>
              <w:rPr>
                <w:rFonts w:ascii="Arial" w:eastAsia="黑体" w:hAnsi="Arial" w:cs="Arial"/>
                <w:bCs/>
                <w:szCs w:val="21"/>
              </w:rPr>
            </w:pPr>
            <w:r>
              <w:rPr>
                <w:rFonts w:ascii="Arial" w:eastAsia="黑体" w:hAnsi="Arial" w:cs="Arial"/>
                <w:bCs/>
                <w:szCs w:val="21"/>
              </w:rPr>
              <w:t>X3</w:t>
            </w:r>
          </w:p>
        </w:tc>
        <w:tc>
          <w:tcPr>
            <w:tcW w:w="821" w:type="dxa"/>
            <w:vAlign w:val="center"/>
          </w:tcPr>
          <w:p w14:paraId="4FDB6D31" w14:textId="77777777" w:rsidR="00534996" w:rsidRDefault="00534996" w:rsidP="004A2E7F">
            <w:pPr>
              <w:pStyle w:val="DG0"/>
              <w:spacing w:line="300" w:lineRule="auto"/>
            </w:pPr>
            <w:r>
              <w:rPr>
                <w:rFonts w:ascii="宋体" w:hAnsi="宋体" w:hint="eastAsia"/>
                <w:bCs/>
              </w:rPr>
              <w:t>45%</w:t>
            </w:r>
          </w:p>
        </w:tc>
        <w:tc>
          <w:tcPr>
            <w:tcW w:w="2089" w:type="dxa"/>
            <w:vAlign w:val="center"/>
          </w:tcPr>
          <w:p w14:paraId="2FF8C94B" w14:textId="77777777" w:rsidR="00534996" w:rsidRDefault="00534996" w:rsidP="004A2E7F">
            <w:pPr>
              <w:pStyle w:val="DG0"/>
              <w:spacing w:line="300" w:lineRule="auto"/>
            </w:pPr>
            <w:r>
              <w:rPr>
                <w:rFonts w:ascii="宋体" w:hAnsi="宋体" w:hint="eastAsia"/>
              </w:rPr>
              <w:t>公共建筑设计</w:t>
            </w:r>
          </w:p>
        </w:tc>
        <w:tc>
          <w:tcPr>
            <w:tcW w:w="765" w:type="dxa"/>
            <w:vAlign w:val="center"/>
          </w:tcPr>
          <w:p w14:paraId="764F0993" w14:textId="77777777" w:rsidR="00534996" w:rsidRDefault="00534996" w:rsidP="004A2E7F">
            <w:pPr>
              <w:pStyle w:val="DG0"/>
            </w:pPr>
          </w:p>
        </w:tc>
        <w:tc>
          <w:tcPr>
            <w:tcW w:w="709" w:type="dxa"/>
            <w:vAlign w:val="center"/>
          </w:tcPr>
          <w:p w14:paraId="512F499B" w14:textId="77777777" w:rsidR="00534996" w:rsidRDefault="00534996" w:rsidP="004A2E7F">
            <w:pPr>
              <w:pStyle w:val="DG0"/>
            </w:pPr>
            <w:r>
              <w:rPr>
                <w:rFonts w:hint="eastAsia"/>
              </w:rPr>
              <w:t>3</w:t>
            </w:r>
            <w:r>
              <w:t>0</w:t>
            </w:r>
          </w:p>
        </w:tc>
        <w:tc>
          <w:tcPr>
            <w:tcW w:w="709" w:type="dxa"/>
            <w:vAlign w:val="center"/>
          </w:tcPr>
          <w:p w14:paraId="1E27AD3B" w14:textId="77777777" w:rsidR="00534996" w:rsidRDefault="00534996" w:rsidP="004A2E7F">
            <w:pPr>
              <w:pStyle w:val="DG0"/>
            </w:pPr>
            <w:r>
              <w:t>30</w:t>
            </w:r>
          </w:p>
        </w:tc>
        <w:tc>
          <w:tcPr>
            <w:tcW w:w="708" w:type="dxa"/>
            <w:vAlign w:val="center"/>
          </w:tcPr>
          <w:p w14:paraId="732D75D0" w14:textId="77777777" w:rsidR="00534996" w:rsidRDefault="00534996" w:rsidP="004A2E7F">
            <w:pPr>
              <w:pStyle w:val="DG0"/>
            </w:pPr>
            <w:r>
              <w:rPr>
                <w:rFonts w:hint="eastAsia"/>
              </w:rPr>
              <w:t>2</w:t>
            </w:r>
            <w:r>
              <w:t>0</w:t>
            </w:r>
          </w:p>
        </w:tc>
        <w:tc>
          <w:tcPr>
            <w:tcW w:w="781" w:type="dxa"/>
            <w:vAlign w:val="center"/>
          </w:tcPr>
          <w:p w14:paraId="320DB469" w14:textId="77777777" w:rsidR="00534996" w:rsidRDefault="00534996" w:rsidP="004A2E7F">
            <w:pPr>
              <w:pStyle w:val="DG0"/>
            </w:pPr>
            <w:r>
              <w:rPr>
                <w:rFonts w:hint="eastAsia"/>
              </w:rPr>
              <w:t>2</w:t>
            </w:r>
            <w:r>
              <w:t>0</w:t>
            </w:r>
          </w:p>
        </w:tc>
        <w:tc>
          <w:tcPr>
            <w:tcW w:w="1214" w:type="dxa"/>
            <w:vAlign w:val="center"/>
          </w:tcPr>
          <w:p w14:paraId="52CEDFC2" w14:textId="77777777" w:rsidR="00534996" w:rsidRDefault="00534996" w:rsidP="004A2E7F">
            <w:pPr>
              <w:pStyle w:val="DG0"/>
            </w:pPr>
            <w:r>
              <w:rPr>
                <w:rFonts w:hint="eastAsia"/>
              </w:rPr>
              <w:t>1</w:t>
            </w:r>
            <w:r>
              <w:t>00</w:t>
            </w:r>
          </w:p>
        </w:tc>
      </w:tr>
    </w:tbl>
    <w:p w14:paraId="53A51A00" w14:textId="77777777" w:rsidR="00534996" w:rsidRDefault="00534996" w:rsidP="00534996">
      <w:pPr>
        <w:spacing w:line="560" w:lineRule="exact"/>
      </w:pPr>
    </w:p>
    <w:p w14:paraId="1B0368D7" w14:textId="7FE3568D" w:rsidR="006D1B59" w:rsidRPr="00AE69E9" w:rsidRDefault="006D1B59" w:rsidP="00534996">
      <w:pPr>
        <w:jc w:val="center"/>
        <w:rPr>
          <w:rFonts w:ascii="黑体"/>
        </w:rPr>
      </w:pPr>
    </w:p>
    <w:sectPr w:rsidR="006D1B59" w:rsidRPr="00AE69E9" w:rsidSect="00C34945">
      <w:headerReference w:type="default" r:id="rId10"/>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93E39" w14:textId="77777777" w:rsidR="00C73F23" w:rsidRDefault="00C73F23" w:rsidP="002B0C48">
      <w:r>
        <w:separator/>
      </w:r>
    </w:p>
  </w:endnote>
  <w:endnote w:type="continuationSeparator" w:id="0">
    <w:p w14:paraId="6B798D4B" w14:textId="77777777" w:rsidR="00C73F23" w:rsidRDefault="00C73F23"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1BBD" w14:textId="77777777" w:rsidR="00C73F23" w:rsidRDefault="00C73F23" w:rsidP="002B0C48">
      <w:r>
        <w:separator/>
      </w:r>
    </w:p>
  </w:footnote>
  <w:footnote w:type="continuationSeparator" w:id="0">
    <w:p w14:paraId="0D77895B" w14:textId="77777777" w:rsidR="00C73F23" w:rsidRDefault="00C73F23"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6C5A" w14:textId="7C635C27" w:rsidR="002B0C48" w:rsidRPr="002B0C48" w:rsidRDefault="002A4649" w:rsidP="00532E23">
    <w:pPr>
      <w:jc w:val="right"/>
    </w:pPr>
    <w:r>
      <w:rPr>
        <w:noProof/>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2F3A"/>
    <w:rsid w:val="00144082"/>
    <w:rsid w:val="00155287"/>
    <w:rsid w:val="00163A48"/>
    <w:rsid w:val="00164E36"/>
    <w:rsid w:val="00183AA1"/>
    <w:rsid w:val="00190E3F"/>
    <w:rsid w:val="001A135C"/>
    <w:rsid w:val="001B0D49"/>
    <w:rsid w:val="001B546F"/>
    <w:rsid w:val="001B55E5"/>
    <w:rsid w:val="001C2E3E"/>
    <w:rsid w:val="001C30E0"/>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542"/>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34996"/>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34D9"/>
    <w:rsid w:val="00774C1F"/>
    <w:rsid w:val="0078248F"/>
    <w:rsid w:val="007934A4"/>
    <w:rsid w:val="007A0AC9"/>
    <w:rsid w:val="007A1B70"/>
    <w:rsid w:val="007A57F6"/>
    <w:rsid w:val="007B4FFB"/>
    <w:rsid w:val="007C0BCE"/>
    <w:rsid w:val="007C3566"/>
    <w:rsid w:val="007C4ED9"/>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D51F0"/>
    <w:rsid w:val="008E0F55"/>
    <w:rsid w:val="008F2339"/>
    <w:rsid w:val="008F253F"/>
    <w:rsid w:val="00900019"/>
    <w:rsid w:val="00900C76"/>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4C97"/>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018F"/>
    <w:rsid w:val="00AC40F1"/>
    <w:rsid w:val="00AC4C45"/>
    <w:rsid w:val="00AD1085"/>
    <w:rsid w:val="00AD5B40"/>
    <w:rsid w:val="00AD71BD"/>
    <w:rsid w:val="00AE69E9"/>
    <w:rsid w:val="00AF30B9"/>
    <w:rsid w:val="00AF4251"/>
    <w:rsid w:val="00AF43DF"/>
    <w:rsid w:val="00AF67A4"/>
    <w:rsid w:val="00AF7510"/>
    <w:rsid w:val="00B12D31"/>
    <w:rsid w:val="00B15F6E"/>
    <w:rsid w:val="00B17791"/>
    <w:rsid w:val="00B21BEE"/>
    <w:rsid w:val="00B23284"/>
    <w:rsid w:val="00B37D43"/>
    <w:rsid w:val="00B46F21"/>
    <w:rsid w:val="00B50244"/>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25D0"/>
    <w:rsid w:val="00C33362"/>
    <w:rsid w:val="00C34945"/>
    <w:rsid w:val="00C3544A"/>
    <w:rsid w:val="00C4194E"/>
    <w:rsid w:val="00C5350C"/>
    <w:rsid w:val="00C56E09"/>
    <w:rsid w:val="00C61B1B"/>
    <w:rsid w:val="00C673D1"/>
    <w:rsid w:val="00C73F23"/>
    <w:rsid w:val="00C746CB"/>
    <w:rsid w:val="00C81564"/>
    <w:rsid w:val="00C9080C"/>
    <w:rsid w:val="00C917D9"/>
    <w:rsid w:val="00CA18FD"/>
    <w:rsid w:val="00CA4897"/>
    <w:rsid w:val="00CA6928"/>
    <w:rsid w:val="00CB3D3F"/>
    <w:rsid w:val="00CB5A1A"/>
    <w:rsid w:val="00CC53D3"/>
    <w:rsid w:val="00CC59E6"/>
    <w:rsid w:val="00CD5611"/>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87320"/>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20FA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06D45"/>
    <w:rsid w:val="00F100D2"/>
    <w:rsid w:val="00F12942"/>
    <w:rsid w:val="00F14886"/>
    <w:rsid w:val="00F16421"/>
    <w:rsid w:val="00F201EE"/>
    <w:rsid w:val="00F20B5D"/>
    <w:rsid w:val="00F35AA0"/>
    <w:rsid w:val="00F43C49"/>
    <w:rsid w:val="00F45C12"/>
    <w:rsid w:val="00F544A2"/>
    <w:rsid w:val="00F65F51"/>
    <w:rsid w:val="00F73BBA"/>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5FF"/>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paragraph" w:styleId="7">
    <w:name w:val="heading 7"/>
    <w:basedOn w:val="a"/>
    <w:next w:val="a"/>
    <w:link w:val="70"/>
    <w:uiPriority w:val="9"/>
    <w:qFormat/>
    <w:rsid w:val="007734D9"/>
    <w:pPr>
      <w:spacing w:before="240" w:after="60"/>
      <w:outlineLvl w:val="6"/>
    </w:pPr>
    <w:rPr>
      <w:rFonts w:ascii="Calibri" w:hAnsi="Calibri" w:cs="Times New Roman"/>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AB22C0"/>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customStyle="1" w:styleId="70">
    <w:name w:val="标题 7 字符"/>
    <w:basedOn w:val="a0"/>
    <w:link w:val="7"/>
    <w:uiPriority w:val="9"/>
    <w:rsid w:val="007734D9"/>
    <w:rPr>
      <w:rFonts w:ascii="Calibri" w:eastAsia="宋体" w:hAnsi="Calibri" w:cs="Times New Roman"/>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6439689">
      <w:bodyDiv w:val="1"/>
      <w:marLeft w:val="0"/>
      <w:marRight w:val="0"/>
      <w:marTop w:val="0"/>
      <w:marBottom w:val="0"/>
      <w:divBdr>
        <w:top w:val="none" w:sz="0" w:space="0" w:color="auto"/>
        <w:left w:val="none" w:sz="0" w:space="0" w:color="auto"/>
        <w:bottom w:val="none" w:sz="0" w:space="0" w:color="auto"/>
        <w:right w:val="none" w:sz="0" w:space="0" w:color="auto"/>
      </w:divBdr>
      <w:divsChild>
        <w:div w:id="441843812">
          <w:marLeft w:val="0"/>
          <w:marRight w:val="0"/>
          <w:marTop w:val="0"/>
          <w:marBottom w:val="0"/>
          <w:divBdr>
            <w:top w:val="none" w:sz="0" w:space="0" w:color="auto"/>
            <w:left w:val="none" w:sz="0" w:space="0" w:color="auto"/>
            <w:bottom w:val="none" w:sz="0" w:space="0" w:color="auto"/>
            <w:right w:val="none" w:sz="0" w:space="0" w:color="auto"/>
          </w:divBdr>
        </w:div>
      </w:divsChild>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49023">
      <w:bodyDiv w:val="1"/>
      <w:marLeft w:val="0"/>
      <w:marRight w:val="0"/>
      <w:marTop w:val="0"/>
      <w:marBottom w:val="0"/>
      <w:divBdr>
        <w:top w:val="none" w:sz="0" w:space="0" w:color="auto"/>
        <w:left w:val="none" w:sz="0" w:space="0" w:color="auto"/>
        <w:bottom w:val="none" w:sz="0" w:space="0" w:color="auto"/>
        <w:right w:val="none" w:sz="0" w:space="0" w:color="auto"/>
      </w:divBdr>
      <w:divsChild>
        <w:div w:id="326401727">
          <w:marLeft w:val="0"/>
          <w:marRight w:val="0"/>
          <w:marTop w:val="0"/>
          <w:marBottom w:val="0"/>
          <w:divBdr>
            <w:top w:val="none" w:sz="0" w:space="0" w:color="auto"/>
            <w:left w:val="none" w:sz="0" w:space="0" w:color="auto"/>
            <w:bottom w:val="none" w:sz="0" w:space="0" w:color="auto"/>
            <w:right w:val="none" w:sz="0" w:space="0" w:color="auto"/>
          </w:divBdr>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343628070">
      <w:bodyDiv w:val="1"/>
      <w:marLeft w:val="0"/>
      <w:marRight w:val="0"/>
      <w:marTop w:val="0"/>
      <w:marBottom w:val="0"/>
      <w:divBdr>
        <w:top w:val="none" w:sz="0" w:space="0" w:color="auto"/>
        <w:left w:val="none" w:sz="0" w:space="0" w:color="auto"/>
        <w:bottom w:val="none" w:sz="0" w:space="0" w:color="auto"/>
        <w:right w:val="none" w:sz="0" w:space="0" w:color="auto"/>
      </w:divBdr>
      <w:divsChild>
        <w:div w:id="701328058">
          <w:marLeft w:val="0"/>
          <w:marRight w:val="0"/>
          <w:marTop w:val="0"/>
          <w:marBottom w:val="0"/>
          <w:divBdr>
            <w:top w:val="none" w:sz="0" w:space="0" w:color="auto"/>
            <w:left w:val="none" w:sz="0" w:space="0" w:color="auto"/>
            <w:bottom w:val="none" w:sz="0" w:space="0" w:color="auto"/>
            <w:right w:val="none" w:sz="0" w:space="0" w:color="auto"/>
          </w:divBdr>
        </w:div>
      </w:divsChild>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33299707">
      <w:bodyDiv w:val="1"/>
      <w:marLeft w:val="0"/>
      <w:marRight w:val="0"/>
      <w:marTop w:val="0"/>
      <w:marBottom w:val="0"/>
      <w:divBdr>
        <w:top w:val="none" w:sz="0" w:space="0" w:color="auto"/>
        <w:left w:val="none" w:sz="0" w:space="0" w:color="auto"/>
        <w:bottom w:val="none" w:sz="0" w:space="0" w:color="auto"/>
        <w:right w:val="none" w:sz="0" w:space="0" w:color="auto"/>
      </w:divBdr>
      <w:divsChild>
        <w:div w:id="1595089804">
          <w:marLeft w:val="0"/>
          <w:marRight w:val="0"/>
          <w:marTop w:val="0"/>
          <w:marBottom w:val="0"/>
          <w:divBdr>
            <w:top w:val="none" w:sz="0" w:space="0" w:color="auto"/>
            <w:left w:val="none" w:sz="0" w:space="0" w:color="auto"/>
            <w:bottom w:val="none" w:sz="0" w:space="0" w:color="auto"/>
            <w:right w:val="none" w:sz="0" w:space="0" w:color="auto"/>
          </w:divBdr>
        </w:div>
      </w:divsChild>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23493569">
      <w:bodyDiv w:val="1"/>
      <w:marLeft w:val="0"/>
      <w:marRight w:val="0"/>
      <w:marTop w:val="0"/>
      <w:marBottom w:val="0"/>
      <w:divBdr>
        <w:top w:val="none" w:sz="0" w:space="0" w:color="auto"/>
        <w:left w:val="none" w:sz="0" w:space="0" w:color="auto"/>
        <w:bottom w:val="none" w:sz="0" w:space="0" w:color="auto"/>
        <w:right w:val="none" w:sz="0" w:space="0" w:color="auto"/>
      </w:divBdr>
      <w:divsChild>
        <w:div w:id="1185904449">
          <w:marLeft w:val="0"/>
          <w:marRight w:val="0"/>
          <w:marTop w:val="0"/>
          <w:marBottom w:val="0"/>
          <w:divBdr>
            <w:top w:val="none" w:sz="0" w:space="0" w:color="auto"/>
            <w:left w:val="none" w:sz="0" w:space="0" w:color="auto"/>
            <w:bottom w:val="none" w:sz="0" w:space="0" w:color="auto"/>
            <w:right w:val="none" w:sz="0" w:space="0" w:color="auto"/>
          </w:divBdr>
        </w:div>
      </w:divsChild>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586544">
      <w:bodyDiv w:val="1"/>
      <w:marLeft w:val="0"/>
      <w:marRight w:val="0"/>
      <w:marTop w:val="0"/>
      <w:marBottom w:val="0"/>
      <w:divBdr>
        <w:top w:val="none" w:sz="0" w:space="0" w:color="auto"/>
        <w:left w:val="none" w:sz="0" w:space="0" w:color="auto"/>
        <w:bottom w:val="none" w:sz="0" w:space="0" w:color="auto"/>
        <w:right w:val="none" w:sz="0" w:space="0" w:color="auto"/>
      </w:divBdr>
      <w:divsChild>
        <w:div w:id="915625811">
          <w:marLeft w:val="0"/>
          <w:marRight w:val="0"/>
          <w:marTop w:val="0"/>
          <w:marBottom w:val="0"/>
          <w:divBdr>
            <w:top w:val="none" w:sz="0" w:space="0" w:color="auto"/>
            <w:left w:val="none" w:sz="0" w:space="0" w:color="auto"/>
            <w:bottom w:val="none" w:sz="0" w:space="0" w:color="auto"/>
            <w:right w:val="none" w:sz="0" w:space="0" w:color="auto"/>
          </w:divBdr>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57384383">
      <w:bodyDiv w:val="1"/>
      <w:marLeft w:val="0"/>
      <w:marRight w:val="0"/>
      <w:marTop w:val="0"/>
      <w:marBottom w:val="0"/>
      <w:divBdr>
        <w:top w:val="none" w:sz="0" w:space="0" w:color="auto"/>
        <w:left w:val="none" w:sz="0" w:space="0" w:color="auto"/>
        <w:bottom w:val="none" w:sz="0" w:space="0" w:color="auto"/>
        <w:right w:val="none" w:sz="0" w:space="0" w:color="auto"/>
      </w:divBdr>
      <w:divsChild>
        <w:div w:id="281113793">
          <w:marLeft w:val="0"/>
          <w:marRight w:val="0"/>
          <w:marTop w:val="0"/>
          <w:marBottom w:val="0"/>
          <w:divBdr>
            <w:top w:val="none" w:sz="0" w:space="0" w:color="auto"/>
            <w:left w:val="none" w:sz="0" w:space="0" w:color="auto"/>
            <w:bottom w:val="none" w:sz="0" w:space="0" w:color="auto"/>
            <w:right w:val="none" w:sz="0" w:space="0" w:color="auto"/>
          </w:divBdr>
        </w:div>
      </w:divsChild>
    </w:div>
    <w:div w:id="1189296177">
      <w:bodyDiv w:val="1"/>
      <w:marLeft w:val="0"/>
      <w:marRight w:val="0"/>
      <w:marTop w:val="0"/>
      <w:marBottom w:val="0"/>
      <w:divBdr>
        <w:top w:val="none" w:sz="0" w:space="0" w:color="auto"/>
        <w:left w:val="none" w:sz="0" w:space="0" w:color="auto"/>
        <w:bottom w:val="none" w:sz="0" w:space="0" w:color="auto"/>
        <w:right w:val="none" w:sz="0" w:space="0" w:color="auto"/>
      </w:divBdr>
      <w:divsChild>
        <w:div w:id="1340700011">
          <w:marLeft w:val="0"/>
          <w:marRight w:val="0"/>
          <w:marTop w:val="0"/>
          <w:marBottom w:val="0"/>
          <w:divBdr>
            <w:top w:val="none" w:sz="0" w:space="0" w:color="auto"/>
            <w:left w:val="none" w:sz="0" w:space="0" w:color="auto"/>
            <w:bottom w:val="none" w:sz="0" w:space="0" w:color="auto"/>
            <w:right w:val="none" w:sz="0" w:space="0" w:color="auto"/>
          </w:divBdr>
        </w:div>
      </w:divsChild>
    </w:div>
    <w:div w:id="1334184828">
      <w:bodyDiv w:val="1"/>
      <w:marLeft w:val="0"/>
      <w:marRight w:val="0"/>
      <w:marTop w:val="0"/>
      <w:marBottom w:val="0"/>
      <w:divBdr>
        <w:top w:val="none" w:sz="0" w:space="0" w:color="auto"/>
        <w:left w:val="none" w:sz="0" w:space="0" w:color="auto"/>
        <w:bottom w:val="none" w:sz="0" w:space="0" w:color="auto"/>
        <w:right w:val="none" w:sz="0" w:space="0" w:color="auto"/>
      </w:divBdr>
      <w:divsChild>
        <w:div w:id="1138455242">
          <w:marLeft w:val="0"/>
          <w:marRight w:val="0"/>
          <w:marTop w:val="0"/>
          <w:marBottom w:val="0"/>
          <w:divBdr>
            <w:top w:val="none" w:sz="0" w:space="0" w:color="auto"/>
            <w:left w:val="none" w:sz="0" w:space="0" w:color="auto"/>
            <w:bottom w:val="none" w:sz="0" w:space="0" w:color="auto"/>
            <w:right w:val="none" w:sz="0" w:space="0" w:color="auto"/>
          </w:divBdr>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4257">
      <w:bodyDiv w:val="1"/>
      <w:marLeft w:val="0"/>
      <w:marRight w:val="0"/>
      <w:marTop w:val="0"/>
      <w:marBottom w:val="0"/>
      <w:divBdr>
        <w:top w:val="none" w:sz="0" w:space="0" w:color="auto"/>
        <w:left w:val="none" w:sz="0" w:space="0" w:color="auto"/>
        <w:bottom w:val="none" w:sz="0" w:space="0" w:color="auto"/>
        <w:right w:val="none" w:sz="0" w:space="0" w:color="auto"/>
      </w:divBdr>
      <w:divsChild>
        <w:div w:id="1403328693">
          <w:marLeft w:val="0"/>
          <w:marRight w:val="0"/>
          <w:marTop w:val="0"/>
          <w:marBottom w:val="0"/>
          <w:divBdr>
            <w:top w:val="none" w:sz="0" w:space="0" w:color="auto"/>
            <w:left w:val="none" w:sz="0" w:space="0" w:color="auto"/>
            <w:bottom w:val="none" w:sz="0" w:space="0" w:color="auto"/>
            <w:right w:val="none" w:sz="0" w:space="0" w:color="auto"/>
          </w:divBdr>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sky lsu</cp:lastModifiedBy>
  <cp:revision>41</cp:revision>
  <cp:lastPrinted>2023-09-17T07:48:00Z</cp:lastPrinted>
  <dcterms:created xsi:type="dcterms:W3CDTF">2023-10-22T09:09:00Z</dcterms:created>
  <dcterms:modified xsi:type="dcterms:W3CDTF">2025-09-04T06:39:00Z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