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68469" w14:textId="430853D4" w:rsidR="00E7081D" w:rsidRDefault="009B4D21" w:rsidP="00087488">
      <w:pPr>
        <w:jc w:val="center"/>
        <w:rPr>
          <w:rFonts w:ascii="黑体" w:eastAsia="黑体" w:hAnsi="黑体" w:hint="eastAsia"/>
          <w:bCs/>
          <w:sz w:val="32"/>
          <w:szCs w:val="32"/>
        </w:rPr>
      </w:pPr>
      <w:r w:rsidRPr="00AD5B40">
        <w:rPr>
          <w:rFonts w:ascii="黑体" w:eastAsia="黑体" w:hAnsi="黑体" w:hint="eastAsia"/>
          <w:bCs/>
          <w:sz w:val="32"/>
          <w:szCs w:val="32"/>
        </w:rPr>
        <w:t>《</w:t>
      </w:r>
      <w:r w:rsidR="008E1F6C" w:rsidRPr="008E1F6C">
        <w:rPr>
          <w:rFonts w:ascii="黑体" w:eastAsia="黑体" w:hAnsi="黑体" w:hint="eastAsia"/>
          <w:bCs/>
          <w:sz w:val="32"/>
          <w:szCs w:val="32"/>
        </w:rPr>
        <w:t>展示与陈设设计基础</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hint="eastAsia"/>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DC4A84" w14:paraId="14056293" w14:textId="77777777" w:rsidTr="00AD6166">
        <w:trPr>
          <w:trHeight w:val="340"/>
        </w:trPr>
        <w:tc>
          <w:tcPr>
            <w:tcW w:w="1691" w:type="dxa"/>
            <w:vMerge w:val="restart"/>
            <w:tcBorders>
              <w:top w:val="single" w:sz="12" w:space="0" w:color="auto"/>
              <w:left w:val="single" w:sz="12" w:space="0" w:color="auto"/>
            </w:tcBorders>
            <w:shd w:val="clear" w:color="auto" w:fill="auto"/>
            <w:vAlign w:val="center"/>
          </w:tcPr>
          <w:p w14:paraId="72E225F3"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8D6D063" w14:textId="360FC194" w:rsidR="00DC4A84" w:rsidRPr="00290962" w:rsidRDefault="00DC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（中文）</w:t>
            </w:r>
            <w:r w:rsidR="008E1F6C" w:rsidRPr="008E1F6C">
              <w:rPr>
                <w:rFonts w:ascii="黑体" w:eastAsia="黑体" w:hAnsi="黑体" w:hint="eastAsia"/>
                <w:color w:val="000000" w:themeColor="text1"/>
                <w:sz w:val="21"/>
                <w:szCs w:val="21"/>
              </w:rPr>
              <w:t>展示与陈设设计基础</w:t>
            </w:r>
          </w:p>
        </w:tc>
      </w:tr>
      <w:tr w:rsidR="00DC4A84" w14:paraId="0D3BC8B6" w14:textId="77777777" w:rsidTr="00AD6166">
        <w:trPr>
          <w:trHeight w:val="340"/>
        </w:trPr>
        <w:tc>
          <w:tcPr>
            <w:tcW w:w="1691" w:type="dxa"/>
            <w:vMerge/>
            <w:tcBorders>
              <w:left w:val="single" w:sz="12" w:space="0" w:color="auto"/>
            </w:tcBorders>
            <w:shd w:val="clear" w:color="auto" w:fill="auto"/>
            <w:vAlign w:val="center"/>
          </w:tcPr>
          <w:p w14:paraId="2DA35781" w14:textId="77777777" w:rsidR="00DC4A84" w:rsidRPr="00290962" w:rsidRDefault="00DC4A84" w:rsidP="00AD6166">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6E60A8E2" w14:textId="13828D51" w:rsidR="00DC4A84" w:rsidRPr="00290962" w:rsidRDefault="00DC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（英文）</w:t>
            </w:r>
            <w:r w:rsidR="008E1F6C" w:rsidRPr="008E1F6C">
              <w:rPr>
                <w:rFonts w:ascii="黑体" w:eastAsia="黑体" w:hAnsi="黑体" w:hint="eastAsia"/>
                <w:color w:val="000000" w:themeColor="text1"/>
                <w:sz w:val="21"/>
                <w:szCs w:val="21"/>
              </w:rPr>
              <w:t>Exhibitions and Interior Decorating Design</w:t>
            </w:r>
          </w:p>
        </w:tc>
      </w:tr>
      <w:tr w:rsidR="00DC4A84" w14:paraId="3C2C372C" w14:textId="77777777" w:rsidTr="00AD6166">
        <w:trPr>
          <w:trHeight w:val="340"/>
        </w:trPr>
        <w:tc>
          <w:tcPr>
            <w:tcW w:w="1691" w:type="dxa"/>
            <w:tcBorders>
              <w:left w:val="single" w:sz="12" w:space="0" w:color="auto"/>
            </w:tcBorders>
            <w:shd w:val="clear" w:color="auto" w:fill="auto"/>
            <w:vAlign w:val="center"/>
          </w:tcPr>
          <w:p w14:paraId="498FA317"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2670934E" w14:textId="740E2C6F" w:rsidR="00DC4A84" w:rsidRPr="00290962" w:rsidRDefault="008E1F6C" w:rsidP="00AD6166">
            <w:pPr>
              <w:jc w:val="center"/>
              <w:rPr>
                <w:rFonts w:ascii="黑体" w:eastAsia="黑体" w:hAnsi="黑体" w:hint="eastAsia"/>
                <w:color w:val="000000" w:themeColor="text1"/>
                <w:sz w:val="21"/>
                <w:szCs w:val="21"/>
              </w:rPr>
            </w:pPr>
            <w:r>
              <w:rPr>
                <w:rFonts w:hint="eastAsia"/>
                <w:color w:val="000000"/>
                <w:sz w:val="20"/>
                <w:szCs w:val="20"/>
              </w:rPr>
              <w:t>2040538</w:t>
            </w:r>
          </w:p>
        </w:tc>
        <w:tc>
          <w:tcPr>
            <w:tcW w:w="2126" w:type="dxa"/>
            <w:gridSpan w:val="2"/>
            <w:vAlign w:val="center"/>
          </w:tcPr>
          <w:p w14:paraId="47CFEB08"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E7867A1" w14:textId="014C15F6" w:rsidR="00DC4A84" w:rsidRPr="00290962" w:rsidRDefault="008E1F6C" w:rsidP="00AD6166">
            <w:pPr>
              <w:jc w:val="center"/>
              <w:rPr>
                <w:rFonts w:hint="eastAsia"/>
                <w:color w:val="000000" w:themeColor="text1"/>
                <w:sz w:val="21"/>
                <w:szCs w:val="21"/>
              </w:rPr>
            </w:pPr>
            <w:r>
              <w:rPr>
                <w:rFonts w:hint="eastAsia"/>
                <w:color w:val="000000" w:themeColor="text1"/>
                <w:sz w:val="21"/>
                <w:szCs w:val="21"/>
              </w:rPr>
              <w:t>4</w:t>
            </w:r>
          </w:p>
        </w:tc>
      </w:tr>
      <w:tr w:rsidR="00DC4A84" w14:paraId="7D2150A9" w14:textId="77777777" w:rsidTr="00AD6166">
        <w:trPr>
          <w:trHeight w:val="340"/>
        </w:trPr>
        <w:tc>
          <w:tcPr>
            <w:tcW w:w="1691" w:type="dxa"/>
            <w:tcBorders>
              <w:left w:val="single" w:sz="12" w:space="0" w:color="auto"/>
            </w:tcBorders>
            <w:shd w:val="clear" w:color="auto" w:fill="auto"/>
            <w:vAlign w:val="center"/>
          </w:tcPr>
          <w:p w14:paraId="074D68DB" w14:textId="77777777" w:rsidR="00DC4A84" w:rsidRPr="00290962" w:rsidRDefault="00DC4A84" w:rsidP="00AD6166">
            <w:pPr>
              <w:jc w:val="center"/>
              <w:rPr>
                <w:rFonts w:hint="eastAsia"/>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3FBC532E" w14:textId="34168E45" w:rsidR="00DC4A84" w:rsidRPr="00290962" w:rsidRDefault="008E1F6C" w:rsidP="00AD6166">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6</w:t>
            </w:r>
            <w:r>
              <w:rPr>
                <w:rFonts w:ascii="Times New Roman" w:hAnsi="Times New Roman"/>
                <w:color w:val="000000" w:themeColor="text1"/>
                <w:sz w:val="21"/>
                <w:szCs w:val="21"/>
              </w:rPr>
              <w:t>4</w:t>
            </w:r>
          </w:p>
        </w:tc>
        <w:tc>
          <w:tcPr>
            <w:tcW w:w="1272" w:type="dxa"/>
            <w:vAlign w:val="center"/>
          </w:tcPr>
          <w:p w14:paraId="36CFD956"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ED198F9" w14:textId="4FBD6F8F" w:rsidR="00DC4A84" w:rsidRPr="00290962" w:rsidRDefault="008E1F6C" w:rsidP="00AD6166">
            <w:pPr>
              <w:jc w:val="center"/>
              <w:rPr>
                <w:rFonts w:hint="eastAsia"/>
                <w:color w:val="000000" w:themeColor="text1"/>
                <w:sz w:val="21"/>
                <w:szCs w:val="21"/>
              </w:rPr>
            </w:pPr>
            <w:r>
              <w:rPr>
                <w:color w:val="000000" w:themeColor="text1"/>
                <w:sz w:val="21"/>
                <w:szCs w:val="21"/>
              </w:rPr>
              <w:t>16</w:t>
            </w:r>
          </w:p>
        </w:tc>
        <w:tc>
          <w:tcPr>
            <w:tcW w:w="1413" w:type="dxa"/>
            <w:gridSpan w:val="2"/>
            <w:vAlign w:val="center"/>
          </w:tcPr>
          <w:p w14:paraId="29E67568"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0932CE4F" w14:textId="54456FA6" w:rsidR="00DC4A84" w:rsidRPr="00290962" w:rsidRDefault="008E1F6C" w:rsidP="00AD6166">
            <w:pPr>
              <w:jc w:val="center"/>
              <w:rPr>
                <w:rFonts w:hint="eastAsia"/>
                <w:color w:val="000000" w:themeColor="text1"/>
                <w:sz w:val="21"/>
                <w:szCs w:val="21"/>
              </w:rPr>
            </w:pPr>
            <w:r>
              <w:rPr>
                <w:rFonts w:hint="eastAsia"/>
                <w:color w:val="000000" w:themeColor="text1"/>
                <w:sz w:val="21"/>
                <w:szCs w:val="21"/>
              </w:rPr>
              <w:t>4</w:t>
            </w:r>
            <w:r>
              <w:rPr>
                <w:color w:val="000000" w:themeColor="text1"/>
                <w:sz w:val="21"/>
                <w:szCs w:val="21"/>
              </w:rPr>
              <w:t>8</w:t>
            </w:r>
          </w:p>
        </w:tc>
      </w:tr>
      <w:tr w:rsidR="00DC4A84" w14:paraId="7F87B987" w14:textId="77777777" w:rsidTr="00AD6166">
        <w:trPr>
          <w:trHeight w:val="340"/>
        </w:trPr>
        <w:tc>
          <w:tcPr>
            <w:tcW w:w="1691" w:type="dxa"/>
            <w:tcBorders>
              <w:left w:val="single" w:sz="12" w:space="0" w:color="auto"/>
            </w:tcBorders>
            <w:shd w:val="clear" w:color="auto" w:fill="auto"/>
            <w:vAlign w:val="center"/>
          </w:tcPr>
          <w:p w14:paraId="02206ACB"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30ADA9EA" w14:textId="556990D2" w:rsidR="00DC4A84" w:rsidRPr="00290962" w:rsidRDefault="008E1F6C" w:rsidP="00AD6166">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115C4A6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1C9E49F3" w14:textId="704C0BCA" w:rsidR="00DC4A84" w:rsidRPr="00290962" w:rsidRDefault="008E1F6C" w:rsidP="00AD6166">
            <w:pPr>
              <w:jc w:val="center"/>
              <w:rPr>
                <w:rFonts w:hint="eastAsia"/>
                <w:color w:val="000000" w:themeColor="text1"/>
                <w:sz w:val="21"/>
                <w:szCs w:val="21"/>
              </w:rPr>
            </w:pPr>
            <w:r>
              <w:rPr>
                <w:rFonts w:hint="eastAsia"/>
                <w:color w:val="000000" w:themeColor="text1"/>
                <w:sz w:val="21"/>
                <w:szCs w:val="21"/>
              </w:rPr>
              <w:t>环境设计大三</w:t>
            </w:r>
          </w:p>
        </w:tc>
      </w:tr>
      <w:tr w:rsidR="00DC4A84" w14:paraId="2310D13E" w14:textId="77777777" w:rsidTr="00AD6166">
        <w:trPr>
          <w:trHeight w:val="340"/>
        </w:trPr>
        <w:tc>
          <w:tcPr>
            <w:tcW w:w="1691" w:type="dxa"/>
            <w:tcBorders>
              <w:left w:val="single" w:sz="12" w:space="0" w:color="auto"/>
            </w:tcBorders>
            <w:shd w:val="clear" w:color="auto" w:fill="auto"/>
            <w:vAlign w:val="center"/>
          </w:tcPr>
          <w:p w14:paraId="14E57079"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4118922C" w14:textId="09242691" w:rsidR="00DC4A84" w:rsidRPr="00290962" w:rsidRDefault="008E1F6C" w:rsidP="00AD6166">
            <w:pPr>
              <w:jc w:val="center"/>
              <w:rPr>
                <w:rFonts w:hint="eastAsia"/>
                <w:color w:val="000000" w:themeColor="text1"/>
                <w:sz w:val="21"/>
                <w:szCs w:val="21"/>
              </w:rPr>
            </w:pPr>
            <w:r>
              <w:rPr>
                <w:rFonts w:hint="eastAsia"/>
                <w:color w:val="000000" w:themeColor="text1"/>
                <w:sz w:val="21"/>
                <w:szCs w:val="21"/>
              </w:rPr>
              <w:t>专业必修课</w:t>
            </w:r>
          </w:p>
        </w:tc>
        <w:tc>
          <w:tcPr>
            <w:tcW w:w="2126" w:type="dxa"/>
            <w:gridSpan w:val="2"/>
            <w:vAlign w:val="center"/>
          </w:tcPr>
          <w:p w14:paraId="66AC6F0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002B9571" w14:textId="4AE84AB1" w:rsidR="00DC4A84" w:rsidRPr="00290962" w:rsidRDefault="008E1F6C" w:rsidP="00AD6166">
            <w:pPr>
              <w:jc w:val="center"/>
              <w:rPr>
                <w:rFonts w:hint="eastAsia"/>
                <w:color w:val="000000" w:themeColor="text1"/>
                <w:sz w:val="21"/>
                <w:szCs w:val="21"/>
              </w:rPr>
            </w:pPr>
            <w:r>
              <w:rPr>
                <w:rFonts w:hint="eastAsia"/>
                <w:color w:val="000000" w:themeColor="text1"/>
                <w:sz w:val="21"/>
                <w:szCs w:val="21"/>
              </w:rPr>
              <w:t>考查</w:t>
            </w:r>
          </w:p>
        </w:tc>
      </w:tr>
      <w:tr w:rsidR="00DC4A84" w14:paraId="54EDB38B" w14:textId="77777777" w:rsidTr="00AD6166">
        <w:trPr>
          <w:trHeight w:val="340"/>
        </w:trPr>
        <w:tc>
          <w:tcPr>
            <w:tcW w:w="1691" w:type="dxa"/>
            <w:tcBorders>
              <w:left w:val="single" w:sz="12" w:space="0" w:color="auto"/>
            </w:tcBorders>
            <w:shd w:val="clear" w:color="auto" w:fill="auto"/>
            <w:vAlign w:val="center"/>
          </w:tcPr>
          <w:p w14:paraId="5737EC0C"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17677D40" w14:textId="0335912B" w:rsidR="00DC4A84" w:rsidRPr="00290962" w:rsidRDefault="008E1F6C" w:rsidP="00E41E3A">
            <w:pPr>
              <w:jc w:val="center"/>
              <w:rPr>
                <w:rFonts w:ascii="Times New Roman" w:hAnsi="Times New Roman"/>
                <w:color w:val="000000" w:themeColor="text1"/>
                <w:sz w:val="21"/>
                <w:szCs w:val="21"/>
              </w:rPr>
            </w:pPr>
            <w:r>
              <w:rPr>
                <w:rFonts w:hint="eastAsia"/>
                <w:sz w:val="20"/>
                <w:szCs w:val="20"/>
              </w:rPr>
              <w:t>《</w:t>
            </w:r>
            <w:r w:rsidR="00EE548B" w:rsidRPr="00EE548B">
              <w:rPr>
                <w:rFonts w:hint="eastAsia"/>
                <w:sz w:val="20"/>
                <w:szCs w:val="20"/>
              </w:rPr>
              <w:t>展示设计</w:t>
            </w:r>
            <w:r>
              <w:rPr>
                <w:rFonts w:hint="eastAsia"/>
                <w:sz w:val="20"/>
                <w:szCs w:val="20"/>
              </w:rPr>
              <w:t>》</w:t>
            </w:r>
            <w:r w:rsidR="00EE548B">
              <w:rPr>
                <w:rFonts w:hint="eastAsia"/>
                <w:sz w:val="20"/>
                <w:szCs w:val="20"/>
              </w:rPr>
              <w:t>沈宏</w:t>
            </w:r>
            <w:r>
              <w:rPr>
                <w:rFonts w:hint="eastAsia"/>
                <w:sz w:val="20"/>
                <w:szCs w:val="20"/>
              </w:rPr>
              <w:t>，</w:t>
            </w:r>
            <w:r w:rsidR="00EE548B" w:rsidRPr="00EE548B">
              <w:rPr>
                <w:rFonts w:hint="eastAsia"/>
                <w:sz w:val="20"/>
                <w:szCs w:val="20"/>
              </w:rPr>
              <w:t>华中科技大学出版社</w:t>
            </w:r>
            <w:r>
              <w:rPr>
                <w:rFonts w:hint="eastAsia"/>
                <w:sz w:val="20"/>
                <w:szCs w:val="20"/>
              </w:rPr>
              <w:t>，</w:t>
            </w:r>
            <w:r w:rsidR="00EE548B" w:rsidRPr="00EE548B">
              <w:rPr>
                <w:rFonts w:hint="eastAsia"/>
                <w:sz w:val="20"/>
                <w:szCs w:val="20"/>
              </w:rPr>
              <w:t>2023年8月第2版第7次印刷</w:t>
            </w:r>
          </w:p>
        </w:tc>
        <w:tc>
          <w:tcPr>
            <w:tcW w:w="1413" w:type="dxa"/>
            <w:gridSpan w:val="2"/>
            <w:vAlign w:val="center"/>
          </w:tcPr>
          <w:p w14:paraId="783CC182" w14:textId="77777777" w:rsidR="00DC4A84"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是否为</w:t>
            </w:r>
          </w:p>
          <w:p w14:paraId="4DD8A072" w14:textId="77777777" w:rsidR="00DC4A84" w:rsidRPr="000203E0"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0A9017CC" w14:textId="4C8633BE" w:rsidR="00DC4A84" w:rsidRPr="00290962" w:rsidRDefault="008E1F6C" w:rsidP="00AD6166">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DC4A84" w14:paraId="4A53D1D4" w14:textId="77777777" w:rsidTr="00AD6166">
        <w:trPr>
          <w:trHeight w:val="680"/>
        </w:trPr>
        <w:tc>
          <w:tcPr>
            <w:tcW w:w="1691" w:type="dxa"/>
            <w:tcBorders>
              <w:left w:val="single" w:sz="12" w:space="0" w:color="auto"/>
            </w:tcBorders>
            <w:shd w:val="clear" w:color="auto" w:fill="auto"/>
            <w:vAlign w:val="center"/>
          </w:tcPr>
          <w:p w14:paraId="3E0DAB7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D7706FD" w14:textId="25B4DD59" w:rsidR="00DC4A84" w:rsidRPr="00290962" w:rsidRDefault="008E1F6C" w:rsidP="00AD6166">
            <w:pPr>
              <w:pStyle w:val="DG0"/>
              <w:jc w:val="both"/>
            </w:pPr>
            <w:r>
              <w:rPr>
                <w:rFonts w:hint="eastAsia"/>
                <w:sz w:val="20"/>
                <w:szCs w:val="20"/>
              </w:rPr>
              <w:t>人体工程学</w:t>
            </w:r>
            <w:r>
              <w:rPr>
                <w:rFonts w:hint="eastAsia"/>
                <w:sz w:val="20"/>
                <w:szCs w:val="20"/>
              </w:rPr>
              <w:t>2040252</w:t>
            </w:r>
            <w:r>
              <w:rPr>
                <w:rFonts w:ascii="宋体" w:hAnsi="宋体" w:hint="eastAsia"/>
                <w:bCs/>
                <w:sz w:val="20"/>
                <w:szCs w:val="20"/>
              </w:rPr>
              <w:t>（2）,建筑设计基础2040486（4）,室内设计基础2040527（2）</w:t>
            </w:r>
          </w:p>
        </w:tc>
      </w:tr>
      <w:tr w:rsidR="00DC4A84" w14:paraId="22F17DF9" w14:textId="77777777" w:rsidTr="00E41E3A">
        <w:trPr>
          <w:trHeight w:val="3690"/>
        </w:trPr>
        <w:tc>
          <w:tcPr>
            <w:tcW w:w="1691" w:type="dxa"/>
            <w:tcBorders>
              <w:left w:val="single" w:sz="12" w:space="0" w:color="auto"/>
            </w:tcBorders>
            <w:shd w:val="clear" w:color="auto" w:fill="auto"/>
            <w:vAlign w:val="center"/>
          </w:tcPr>
          <w:p w14:paraId="0CA59B85"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5CBA6581" w14:textId="77777777" w:rsidR="008E1F6C" w:rsidRPr="008E1F6C" w:rsidRDefault="008E1F6C" w:rsidP="008E1F6C">
            <w:pPr>
              <w:jc w:val="left"/>
              <w:rPr>
                <w:rFonts w:hint="eastAsia"/>
                <w:color w:val="000000" w:themeColor="text1"/>
                <w:sz w:val="21"/>
                <w:szCs w:val="21"/>
              </w:rPr>
            </w:pPr>
            <w:r w:rsidRPr="008E1F6C">
              <w:rPr>
                <w:rFonts w:hint="eastAsia"/>
                <w:color w:val="000000" w:themeColor="text1"/>
                <w:sz w:val="21"/>
                <w:szCs w:val="21"/>
              </w:rPr>
              <w:t>本课程</w:t>
            </w:r>
            <w:r w:rsidRPr="008E1F6C">
              <w:rPr>
                <w:color w:val="000000" w:themeColor="text1"/>
                <w:sz w:val="21"/>
                <w:szCs w:val="21"/>
              </w:rPr>
              <w:t>分为展示设计理论篇、教学课程实录篇</w:t>
            </w:r>
            <w:r w:rsidRPr="008E1F6C">
              <w:rPr>
                <w:rFonts w:hint="eastAsia"/>
                <w:color w:val="000000" w:themeColor="text1"/>
                <w:sz w:val="21"/>
                <w:szCs w:val="21"/>
              </w:rPr>
              <w:t>，兼带若干</w:t>
            </w:r>
            <w:r w:rsidRPr="008E1F6C">
              <w:rPr>
                <w:color w:val="000000" w:themeColor="text1"/>
                <w:sz w:val="21"/>
                <w:szCs w:val="21"/>
              </w:rPr>
              <w:t>设计项目实践部分。在体现</w:t>
            </w:r>
            <w:r w:rsidRPr="008E1F6C">
              <w:rPr>
                <w:rFonts w:hint="eastAsia"/>
                <w:color w:val="000000" w:themeColor="text1"/>
                <w:sz w:val="21"/>
                <w:szCs w:val="21"/>
              </w:rPr>
              <w:t>课程</w:t>
            </w:r>
            <w:r w:rsidRPr="008E1F6C">
              <w:rPr>
                <w:color w:val="000000" w:themeColor="text1"/>
                <w:sz w:val="21"/>
                <w:szCs w:val="21"/>
              </w:rPr>
              <w:t>专业性、系统性、整体性的前提下，每部分内容各有侧重。展示设计理论篇：强调展示设计理论阐述的科学性和规范化，体现专业的专精深度；教学课程实录篇：突出教学的实录性和纪实性；设计项目实践</w:t>
            </w:r>
            <w:r w:rsidRPr="008E1F6C">
              <w:rPr>
                <w:rFonts w:hint="eastAsia"/>
                <w:color w:val="000000" w:themeColor="text1"/>
                <w:sz w:val="21"/>
                <w:szCs w:val="21"/>
              </w:rPr>
              <w:t>则是</w:t>
            </w:r>
            <w:r w:rsidRPr="008E1F6C">
              <w:rPr>
                <w:color w:val="000000" w:themeColor="text1"/>
                <w:sz w:val="21"/>
                <w:szCs w:val="21"/>
              </w:rPr>
              <w:t>来展现“产、学、</w:t>
            </w:r>
            <w:proofErr w:type="gramStart"/>
            <w:r w:rsidRPr="008E1F6C">
              <w:rPr>
                <w:color w:val="000000" w:themeColor="text1"/>
                <w:sz w:val="21"/>
                <w:szCs w:val="21"/>
              </w:rPr>
              <w:t>研</w:t>
            </w:r>
            <w:proofErr w:type="gramEnd"/>
            <w:r w:rsidRPr="008E1F6C">
              <w:rPr>
                <w:color w:val="000000" w:themeColor="text1"/>
                <w:sz w:val="21"/>
                <w:szCs w:val="21"/>
              </w:rPr>
              <w:t>”一体化的教学实践</w:t>
            </w:r>
            <w:r w:rsidRPr="008E1F6C">
              <w:rPr>
                <w:rFonts w:hint="eastAsia"/>
                <w:color w:val="000000" w:themeColor="text1"/>
                <w:sz w:val="21"/>
                <w:szCs w:val="21"/>
              </w:rPr>
              <w:t>，使教学内容更具有落地性，提高学生的项目实践操作能力。</w:t>
            </w:r>
          </w:p>
          <w:p w14:paraId="484BE733" w14:textId="61925DC8" w:rsidR="00DC4A84" w:rsidRPr="008E1F6C" w:rsidRDefault="008E1F6C" w:rsidP="008E1F6C">
            <w:pPr>
              <w:jc w:val="left"/>
              <w:rPr>
                <w:rFonts w:hint="eastAsia"/>
                <w:color w:val="000000" w:themeColor="text1"/>
                <w:sz w:val="21"/>
                <w:szCs w:val="21"/>
              </w:rPr>
            </w:pPr>
            <w:r w:rsidRPr="008E1F6C">
              <w:rPr>
                <w:rFonts w:hint="eastAsia"/>
                <w:color w:val="000000" w:themeColor="text1"/>
                <w:sz w:val="21"/>
                <w:szCs w:val="21"/>
              </w:rPr>
              <w:t>本课程从</w:t>
            </w:r>
            <w:r w:rsidRPr="008E1F6C">
              <w:rPr>
                <w:color w:val="000000" w:themeColor="text1"/>
                <w:sz w:val="21"/>
                <w:szCs w:val="21"/>
              </w:rPr>
              <w:t>陈设与展示的概念、设计历程、设计思潮、形式语言、空间构成、一般设计原则等方面入手，对陈设与展示的目的、意义及陈设与展示的回归进行了概括，对设计理论进行了系统的阐述。</w:t>
            </w:r>
            <w:r w:rsidRPr="008E1F6C">
              <w:rPr>
                <w:rFonts w:hint="eastAsia"/>
                <w:color w:val="000000" w:themeColor="text1"/>
                <w:sz w:val="21"/>
                <w:szCs w:val="21"/>
              </w:rPr>
              <w:t>本课程</w:t>
            </w:r>
            <w:r w:rsidRPr="008E1F6C">
              <w:rPr>
                <w:color w:val="000000" w:themeColor="text1"/>
                <w:sz w:val="21"/>
                <w:szCs w:val="21"/>
              </w:rPr>
              <w:t>作为</w:t>
            </w:r>
            <w:r w:rsidRPr="008E1F6C">
              <w:rPr>
                <w:rFonts w:hint="eastAsia"/>
                <w:color w:val="000000" w:themeColor="text1"/>
                <w:sz w:val="21"/>
                <w:szCs w:val="21"/>
              </w:rPr>
              <w:t>环境设计</w:t>
            </w:r>
            <w:proofErr w:type="gramStart"/>
            <w:r w:rsidRPr="008E1F6C">
              <w:rPr>
                <w:rFonts w:hint="eastAsia"/>
                <w:color w:val="000000" w:themeColor="text1"/>
                <w:sz w:val="21"/>
                <w:szCs w:val="21"/>
              </w:rPr>
              <w:t>系展示</w:t>
            </w:r>
            <w:proofErr w:type="gramEnd"/>
            <w:r w:rsidRPr="008E1F6C">
              <w:rPr>
                <w:rFonts w:hint="eastAsia"/>
                <w:color w:val="000000" w:themeColor="text1"/>
                <w:sz w:val="21"/>
                <w:szCs w:val="21"/>
              </w:rPr>
              <w:t>设计方向的</w:t>
            </w:r>
            <w:r w:rsidRPr="008E1F6C">
              <w:rPr>
                <w:color w:val="000000" w:themeColor="text1"/>
                <w:sz w:val="21"/>
                <w:szCs w:val="21"/>
              </w:rPr>
              <w:t>一</w:t>
            </w:r>
            <w:r w:rsidRPr="008E1F6C">
              <w:rPr>
                <w:rFonts w:hint="eastAsia"/>
                <w:color w:val="000000" w:themeColor="text1"/>
                <w:sz w:val="21"/>
                <w:szCs w:val="21"/>
              </w:rPr>
              <w:t>门基础入门</w:t>
            </w:r>
            <w:r w:rsidRPr="008E1F6C">
              <w:rPr>
                <w:color w:val="000000" w:themeColor="text1"/>
                <w:sz w:val="21"/>
                <w:szCs w:val="21"/>
              </w:rPr>
              <w:t>内容，在室内设计领域</w:t>
            </w:r>
            <w:r w:rsidRPr="008E1F6C">
              <w:rPr>
                <w:rFonts w:hint="eastAsia"/>
                <w:color w:val="000000" w:themeColor="text1"/>
                <w:sz w:val="21"/>
                <w:szCs w:val="21"/>
              </w:rPr>
              <w:t>是十分</w:t>
            </w:r>
            <w:r w:rsidRPr="008E1F6C">
              <w:rPr>
                <w:color w:val="000000" w:themeColor="text1"/>
                <w:sz w:val="21"/>
                <w:szCs w:val="21"/>
              </w:rPr>
              <w:t>重要</w:t>
            </w:r>
            <w:r w:rsidRPr="008E1F6C">
              <w:rPr>
                <w:rFonts w:hint="eastAsia"/>
                <w:color w:val="000000" w:themeColor="text1"/>
                <w:sz w:val="21"/>
                <w:szCs w:val="21"/>
              </w:rPr>
              <w:t>的</w:t>
            </w:r>
            <w:r w:rsidRPr="008E1F6C">
              <w:rPr>
                <w:color w:val="000000" w:themeColor="text1"/>
                <w:sz w:val="21"/>
                <w:szCs w:val="21"/>
              </w:rPr>
              <w:t>。</w:t>
            </w:r>
          </w:p>
        </w:tc>
      </w:tr>
      <w:tr w:rsidR="00DC4A84" w14:paraId="6AA9E232" w14:textId="77777777" w:rsidTr="005E57E1">
        <w:trPr>
          <w:trHeight w:val="1225"/>
        </w:trPr>
        <w:tc>
          <w:tcPr>
            <w:tcW w:w="1691" w:type="dxa"/>
            <w:tcBorders>
              <w:left w:val="single" w:sz="12" w:space="0" w:color="auto"/>
              <w:bottom w:val="double" w:sz="4" w:space="0" w:color="auto"/>
            </w:tcBorders>
            <w:shd w:val="clear" w:color="auto" w:fill="auto"/>
            <w:vAlign w:val="center"/>
          </w:tcPr>
          <w:p w14:paraId="257A894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4D28EA" w14:textId="71164835" w:rsidR="008E1F6C" w:rsidRPr="008E1F6C" w:rsidRDefault="008E1F6C" w:rsidP="008E1F6C">
            <w:pPr>
              <w:jc w:val="left"/>
              <w:rPr>
                <w:rFonts w:hint="eastAsia"/>
                <w:color w:val="000000" w:themeColor="text1"/>
                <w:sz w:val="21"/>
                <w:szCs w:val="21"/>
              </w:rPr>
            </w:pPr>
            <w:r w:rsidRPr="008E1F6C">
              <w:rPr>
                <w:rFonts w:hint="eastAsia"/>
                <w:color w:val="000000" w:themeColor="text1"/>
                <w:sz w:val="21"/>
                <w:szCs w:val="21"/>
              </w:rPr>
              <w:t>本课程</w:t>
            </w:r>
            <w:r w:rsidRPr="008E1F6C">
              <w:rPr>
                <w:color w:val="000000" w:themeColor="text1"/>
                <w:sz w:val="21"/>
                <w:szCs w:val="21"/>
              </w:rPr>
              <w:t>适合</w:t>
            </w:r>
            <w:r w:rsidRPr="008E1F6C">
              <w:rPr>
                <w:rFonts w:hint="eastAsia"/>
                <w:color w:val="000000" w:themeColor="text1"/>
                <w:sz w:val="21"/>
                <w:szCs w:val="21"/>
              </w:rPr>
              <w:t>环境设计专业展示设计方向</w:t>
            </w:r>
            <w:r>
              <w:rPr>
                <w:rFonts w:hint="eastAsia"/>
                <w:color w:val="000000" w:themeColor="text1"/>
                <w:sz w:val="21"/>
                <w:szCs w:val="21"/>
              </w:rPr>
              <w:t>学生在</w:t>
            </w:r>
            <w:r w:rsidRPr="008E1F6C">
              <w:rPr>
                <w:rFonts w:hint="eastAsia"/>
                <w:color w:val="000000" w:themeColor="text1"/>
                <w:sz w:val="21"/>
                <w:szCs w:val="21"/>
              </w:rPr>
              <w:t>第五学期</w:t>
            </w:r>
            <w:r w:rsidRPr="008E1F6C">
              <w:rPr>
                <w:color w:val="000000" w:themeColor="text1"/>
                <w:sz w:val="21"/>
                <w:szCs w:val="21"/>
              </w:rPr>
              <w:t>学习</w:t>
            </w:r>
            <w:r w:rsidRPr="008E1F6C">
              <w:rPr>
                <w:rFonts w:hint="eastAsia"/>
                <w:color w:val="000000" w:themeColor="text1"/>
                <w:sz w:val="21"/>
                <w:szCs w:val="21"/>
              </w:rPr>
              <w:t>，</w:t>
            </w:r>
            <w:r>
              <w:rPr>
                <w:rFonts w:hint="eastAsia"/>
                <w:color w:val="000000" w:themeColor="text1"/>
                <w:sz w:val="21"/>
                <w:szCs w:val="21"/>
              </w:rPr>
              <w:t>是展示方向的专业核心课程，</w:t>
            </w:r>
            <w:r w:rsidRPr="008E1F6C">
              <w:rPr>
                <w:color w:val="000000" w:themeColor="text1"/>
                <w:sz w:val="21"/>
                <w:szCs w:val="21"/>
              </w:rPr>
              <w:t>要求</w:t>
            </w:r>
            <w:r>
              <w:rPr>
                <w:rFonts w:hint="eastAsia"/>
                <w:color w:val="000000" w:themeColor="text1"/>
                <w:sz w:val="21"/>
                <w:szCs w:val="21"/>
              </w:rPr>
              <w:t>学生已完成了</w:t>
            </w:r>
            <w:r w:rsidRPr="008E1F6C">
              <w:rPr>
                <w:rFonts w:hint="eastAsia"/>
                <w:color w:val="000000" w:themeColor="text1"/>
                <w:sz w:val="21"/>
                <w:szCs w:val="21"/>
              </w:rPr>
              <w:t>建筑设计基础、设计基础</w:t>
            </w:r>
            <w:r>
              <w:rPr>
                <w:rFonts w:hint="eastAsia"/>
                <w:color w:val="000000" w:themeColor="text1"/>
                <w:sz w:val="21"/>
                <w:szCs w:val="21"/>
              </w:rPr>
              <w:t>的课程，同时掌握</w:t>
            </w:r>
            <w:r w:rsidRPr="008E1F6C">
              <w:rPr>
                <w:rFonts w:hint="eastAsia"/>
                <w:color w:val="000000" w:themeColor="text1"/>
                <w:sz w:val="21"/>
                <w:szCs w:val="21"/>
              </w:rPr>
              <w:t>室内设计等</w:t>
            </w:r>
            <w:r w:rsidR="005E57E1">
              <w:rPr>
                <w:rFonts w:hint="eastAsia"/>
                <w:color w:val="000000" w:themeColor="text1"/>
                <w:sz w:val="21"/>
                <w:szCs w:val="21"/>
              </w:rPr>
              <w:t>制图绘图基础</w:t>
            </w:r>
            <w:r w:rsidRPr="008E1F6C">
              <w:rPr>
                <w:color w:val="000000" w:themeColor="text1"/>
                <w:sz w:val="21"/>
                <w:szCs w:val="21"/>
              </w:rPr>
              <w:t>。</w:t>
            </w:r>
          </w:p>
          <w:p w14:paraId="68F06D9C" w14:textId="67278C78" w:rsidR="00DC4A84" w:rsidRPr="008E1F6C" w:rsidRDefault="00DC4A84" w:rsidP="008E1F6C">
            <w:pPr>
              <w:pStyle w:val="DG0"/>
              <w:tabs>
                <w:tab w:val="left" w:pos="1723"/>
              </w:tabs>
              <w:jc w:val="both"/>
            </w:pPr>
          </w:p>
        </w:tc>
      </w:tr>
      <w:tr w:rsidR="00071374" w14:paraId="483E32F2" w14:textId="77777777" w:rsidTr="00AD6166">
        <w:trPr>
          <w:trHeight w:val="510"/>
        </w:trPr>
        <w:tc>
          <w:tcPr>
            <w:tcW w:w="1691" w:type="dxa"/>
            <w:tcBorders>
              <w:top w:val="double" w:sz="4" w:space="0" w:color="auto"/>
              <w:left w:val="single" w:sz="12" w:space="0" w:color="auto"/>
            </w:tcBorders>
            <w:shd w:val="clear" w:color="auto" w:fill="auto"/>
            <w:vAlign w:val="center"/>
          </w:tcPr>
          <w:p w14:paraId="125780EB" w14:textId="77777777" w:rsidR="00071374" w:rsidRPr="00DD1052" w:rsidRDefault="00071374" w:rsidP="0007137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41F9684D" w14:textId="301F8884" w:rsidR="00071374" w:rsidRPr="00DD1052" w:rsidRDefault="00071374" w:rsidP="00071374">
            <w:pPr>
              <w:jc w:val="right"/>
              <w:rPr>
                <w:rFonts w:ascii="黑体" w:eastAsia="黑体" w:hAnsi="黑体" w:hint="eastAsia"/>
                <w:color w:val="000000" w:themeColor="text1"/>
                <w:sz w:val="21"/>
                <w:szCs w:val="21"/>
              </w:rPr>
            </w:pPr>
            <w:r>
              <w:rPr>
                <w:b/>
                <w:bCs/>
                <w:noProof/>
              </w:rPr>
              <w:drawing>
                <wp:inline distT="0" distB="0" distL="0" distR="0" wp14:anchorId="44C4ED3F" wp14:editId="05B37C63">
                  <wp:extent cx="583391" cy="253398"/>
                  <wp:effectExtent l="0" t="0" r="7620" b="0"/>
                  <wp:docPr id="2" name="图片 2"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游戏机&#10;&#10;描述已自动生成"/>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92843" cy="257504"/>
                          </a:xfrm>
                          <a:prstGeom prst="rect">
                            <a:avLst/>
                          </a:prstGeom>
                          <a:noFill/>
                          <a:ln>
                            <a:noFill/>
                          </a:ln>
                        </pic:spPr>
                      </pic:pic>
                    </a:graphicData>
                  </a:graphic>
                </wp:inline>
              </w:drawing>
            </w:r>
            <w:r w:rsidRPr="00DD1052">
              <w:rPr>
                <w:rFonts w:hint="eastAsia"/>
                <w:sz w:val="21"/>
                <w:szCs w:val="21"/>
              </w:rPr>
              <w:t>（签名）</w:t>
            </w:r>
          </w:p>
        </w:tc>
        <w:tc>
          <w:tcPr>
            <w:tcW w:w="1425" w:type="dxa"/>
            <w:gridSpan w:val="2"/>
            <w:tcBorders>
              <w:top w:val="double" w:sz="4" w:space="0" w:color="auto"/>
            </w:tcBorders>
            <w:vAlign w:val="center"/>
          </w:tcPr>
          <w:p w14:paraId="18231CE7" w14:textId="4B6AA750" w:rsidR="00071374" w:rsidRPr="00DD1052" w:rsidRDefault="00071374" w:rsidP="00071374">
            <w:pPr>
              <w:jc w:val="center"/>
              <w:rPr>
                <w:rFonts w:hint="eastAsia"/>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161895F9" w14:textId="55A172EA" w:rsidR="00071374" w:rsidRPr="00DD1052" w:rsidRDefault="00071374" w:rsidP="0007137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071374" w14:paraId="0E2889C6" w14:textId="77777777" w:rsidTr="00AD6166">
        <w:trPr>
          <w:trHeight w:val="510"/>
        </w:trPr>
        <w:tc>
          <w:tcPr>
            <w:tcW w:w="1691" w:type="dxa"/>
            <w:tcBorders>
              <w:left w:val="single" w:sz="12" w:space="0" w:color="auto"/>
            </w:tcBorders>
            <w:shd w:val="clear" w:color="auto" w:fill="auto"/>
            <w:vAlign w:val="center"/>
          </w:tcPr>
          <w:p w14:paraId="15353E51" w14:textId="77777777" w:rsidR="00071374" w:rsidRPr="00DD1052" w:rsidRDefault="00071374" w:rsidP="0007137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36A45915" w14:textId="15E15C1D" w:rsidR="00071374" w:rsidRPr="00DD1052" w:rsidRDefault="00071374" w:rsidP="00071374">
            <w:pPr>
              <w:jc w:val="right"/>
              <w:rPr>
                <w:rFonts w:ascii="黑体" w:eastAsia="黑体" w:hAnsi="黑体" w:hint="eastAsia"/>
                <w:color w:val="000000" w:themeColor="text1"/>
                <w:sz w:val="21"/>
                <w:szCs w:val="21"/>
              </w:rPr>
            </w:pPr>
            <w:r w:rsidRPr="006361B0">
              <w:rPr>
                <w:noProof/>
                <w:sz w:val="21"/>
                <w:szCs w:val="21"/>
              </w:rPr>
              <w:drawing>
                <wp:inline distT="0" distB="0" distL="0" distR="0" wp14:anchorId="01979490" wp14:editId="390EBE9E">
                  <wp:extent cx="628237" cy="296503"/>
                  <wp:effectExtent l="0" t="0" r="635" b="8890"/>
                  <wp:docPr id="1278261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2761" cy="303358"/>
                          </a:xfrm>
                          <a:prstGeom prst="rect">
                            <a:avLst/>
                          </a:prstGeom>
                          <a:noFill/>
                          <a:ln>
                            <a:noFill/>
                          </a:ln>
                        </pic:spPr>
                      </pic:pic>
                    </a:graphicData>
                  </a:graphic>
                </wp:inline>
              </w:drawing>
            </w:r>
            <w:r w:rsidRPr="00DD1052">
              <w:rPr>
                <w:rFonts w:hint="eastAsia"/>
                <w:sz w:val="21"/>
                <w:szCs w:val="21"/>
              </w:rPr>
              <w:t>（签名）</w:t>
            </w:r>
          </w:p>
        </w:tc>
        <w:tc>
          <w:tcPr>
            <w:tcW w:w="1425" w:type="dxa"/>
            <w:gridSpan w:val="2"/>
            <w:vAlign w:val="center"/>
          </w:tcPr>
          <w:p w14:paraId="59FA422F" w14:textId="2AF1546A" w:rsidR="00071374" w:rsidRPr="00DD1052" w:rsidRDefault="00071374" w:rsidP="00071374">
            <w:pPr>
              <w:jc w:val="center"/>
              <w:rPr>
                <w:rFonts w:hint="eastAsia"/>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70C9F0D2" w14:textId="074041E3" w:rsidR="00071374" w:rsidRPr="00DD1052" w:rsidRDefault="00071374" w:rsidP="0007137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071374" w14:paraId="6B3A2961" w14:textId="77777777" w:rsidTr="00AD6166">
        <w:trPr>
          <w:trHeight w:val="510"/>
        </w:trPr>
        <w:tc>
          <w:tcPr>
            <w:tcW w:w="1691" w:type="dxa"/>
            <w:tcBorders>
              <w:left w:val="single" w:sz="12" w:space="0" w:color="auto"/>
              <w:bottom w:val="single" w:sz="12" w:space="0" w:color="auto"/>
            </w:tcBorders>
            <w:shd w:val="clear" w:color="auto" w:fill="auto"/>
            <w:vAlign w:val="center"/>
          </w:tcPr>
          <w:p w14:paraId="443A308B" w14:textId="77777777" w:rsidR="00071374" w:rsidRPr="00DD1052" w:rsidRDefault="00071374" w:rsidP="00071374">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07652682" w14:textId="0AD34284" w:rsidR="00071374" w:rsidRPr="00DD1052" w:rsidRDefault="00071374" w:rsidP="00071374">
            <w:pPr>
              <w:jc w:val="right"/>
              <w:rPr>
                <w:rFonts w:ascii="黑体" w:eastAsia="黑体" w:hAnsi="黑体" w:hint="eastAsia"/>
                <w:color w:val="000000" w:themeColor="text1"/>
                <w:sz w:val="21"/>
                <w:szCs w:val="21"/>
              </w:rPr>
            </w:pPr>
            <w:r w:rsidRPr="006361B0">
              <w:rPr>
                <w:noProof/>
                <w:sz w:val="21"/>
                <w:szCs w:val="21"/>
              </w:rPr>
              <w:drawing>
                <wp:inline distT="0" distB="0" distL="0" distR="0" wp14:anchorId="65AB7175" wp14:editId="7D2C757C">
                  <wp:extent cx="614973" cy="280637"/>
                  <wp:effectExtent l="0" t="0" r="0" b="5715"/>
                  <wp:docPr id="15724003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5224" cy="285315"/>
                          </a:xfrm>
                          <a:prstGeom prst="rect">
                            <a:avLst/>
                          </a:prstGeom>
                          <a:noFill/>
                          <a:ln>
                            <a:noFill/>
                          </a:ln>
                        </pic:spPr>
                      </pic:pic>
                    </a:graphicData>
                  </a:graphic>
                </wp:inline>
              </w:drawing>
            </w:r>
            <w:r w:rsidRPr="00DD1052">
              <w:rPr>
                <w:rFonts w:hint="eastAsia"/>
                <w:sz w:val="21"/>
                <w:szCs w:val="21"/>
              </w:rPr>
              <w:t>（签名）</w:t>
            </w:r>
          </w:p>
        </w:tc>
        <w:tc>
          <w:tcPr>
            <w:tcW w:w="1425" w:type="dxa"/>
            <w:gridSpan w:val="2"/>
            <w:tcBorders>
              <w:bottom w:val="single" w:sz="12" w:space="0" w:color="auto"/>
            </w:tcBorders>
            <w:vAlign w:val="center"/>
          </w:tcPr>
          <w:p w14:paraId="4E82ECD1" w14:textId="0921DC01" w:rsidR="00071374" w:rsidRPr="00DD1052" w:rsidRDefault="00071374" w:rsidP="00071374">
            <w:pPr>
              <w:jc w:val="center"/>
              <w:rPr>
                <w:rFonts w:hint="eastAsia"/>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FC3F27C" w14:textId="7301D8F1" w:rsidR="00071374" w:rsidRPr="00DD1052" w:rsidRDefault="00071374" w:rsidP="00071374">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F04DCD7" w14:textId="77777777" w:rsidR="00BE00E7" w:rsidRDefault="00BE00E7" w:rsidP="00BE00E7">
      <w:pPr>
        <w:pStyle w:val="DG1"/>
        <w:spacing w:beforeLines="100" w:before="326" w:line="360" w:lineRule="auto"/>
        <w:rPr>
          <w:rFonts w:ascii="黑体" w:hAnsi="宋体" w:hint="eastAsia"/>
        </w:rPr>
      </w:pPr>
      <w:r w:rsidRPr="00290962">
        <w:rPr>
          <w:rFonts w:ascii="黑体" w:hAnsi="宋体" w:hint="eastAsia"/>
        </w:rPr>
        <w:lastRenderedPageBreak/>
        <w:t>二、课程目标</w:t>
      </w:r>
      <w:r>
        <w:rPr>
          <w:rFonts w:ascii="黑体" w:hAnsi="宋体" w:hint="eastAsia"/>
        </w:rPr>
        <w:t>与</w:t>
      </w:r>
      <w:r w:rsidRPr="00290962">
        <w:rPr>
          <w:rFonts w:ascii="黑体" w:hAnsi="宋体" w:hint="eastAsia"/>
        </w:rPr>
        <w:t>毕业要求</w:t>
      </w:r>
    </w:p>
    <w:p w14:paraId="38990883" w14:textId="77777777" w:rsidR="00BE00E7" w:rsidRDefault="00BE00E7" w:rsidP="00BE00E7">
      <w:pPr>
        <w:pStyle w:val="DG2"/>
        <w:spacing w:before="163"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BE00E7" w:rsidRPr="003C61A5" w14:paraId="69DA8D51" w14:textId="77777777" w:rsidTr="00AD6166">
        <w:trPr>
          <w:trHeight w:val="454"/>
          <w:jc w:val="center"/>
        </w:trPr>
        <w:tc>
          <w:tcPr>
            <w:tcW w:w="1206" w:type="dxa"/>
            <w:vAlign w:val="center"/>
          </w:tcPr>
          <w:p w14:paraId="61E857D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297DB8AE" w14:textId="77777777" w:rsidR="00BE00E7" w:rsidRPr="00290962" w:rsidRDefault="00BE00E7" w:rsidP="00AD6166">
            <w:pPr>
              <w:snapToGrid w:val="0"/>
              <w:jc w:val="center"/>
              <w:rPr>
                <w:rFonts w:ascii="黑体" w:eastAsia="黑体" w:hAnsi="黑体" w:hint="eastAsia"/>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5722B73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BE00E7" w:rsidRPr="007C794A" w14:paraId="7B319FCF" w14:textId="77777777" w:rsidTr="00AD6166">
        <w:trPr>
          <w:trHeight w:val="340"/>
          <w:jc w:val="center"/>
        </w:trPr>
        <w:tc>
          <w:tcPr>
            <w:tcW w:w="1206" w:type="dxa"/>
            <w:vMerge w:val="restart"/>
            <w:vAlign w:val="center"/>
          </w:tcPr>
          <w:p w14:paraId="006C5750" w14:textId="77777777" w:rsidR="00BE00E7" w:rsidRPr="00CF4273" w:rsidRDefault="00BE00E7" w:rsidP="00AD6166">
            <w:pPr>
              <w:snapToGrid w:val="0"/>
              <w:jc w:val="center"/>
              <w:rPr>
                <w:rFonts w:hint="eastAsia"/>
              </w:rPr>
            </w:pPr>
            <w:r w:rsidRPr="00CF4273">
              <w:rPr>
                <w:rFonts w:ascii="黑体" w:eastAsia="黑体" w:hAnsi="黑体" w:hint="eastAsia"/>
                <w:bCs/>
                <w:color w:val="000000"/>
                <w:sz w:val="21"/>
                <w:szCs w:val="18"/>
              </w:rPr>
              <w:t>知识目标</w:t>
            </w:r>
          </w:p>
        </w:tc>
        <w:tc>
          <w:tcPr>
            <w:tcW w:w="764" w:type="dxa"/>
            <w:shd w:val="clear" w:color="auto" w:fill="auto"/>
            <w:vAlign w:val="center"/>
          </w:tcPr>
          <w:p w14:paraId="575E4757"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bCs/>
                <w:color w:val="000000"/>
                <w:sz w:val="21"/>
                <w:szCs w:val="18"/>
              </w:rPr>
              <w:t>1</w:t>
            </w:r>
          </w:p>
        </w:tc>
        <w:tc>
          <w:tcPr>
            <w:tcW w:w="6306" w:type="dxa"/>
            <w:vAlign w:val="center"/>
          </w:tcPr>
          <w:p w14:paraId="56E3C60C" w14:textId="43C79AD5" w:rsidR="00BE00E7" w:rsidRPr="00CF4273" w:rsidRDefault="00CF4273" w:rsidP="008D42ED">
            <w:pPr>
              <w:snapToGrid w:val="0"/>
              <w:spacing w:line="300" w:lineRule="auto"/>
              <w:rPr>
                <w:rFonts w:hint="eastAsia"/>
                <w:color w:val="000000"/>
                <w:sz w:val="21"/>
                <w:szCs w:val="21"/>
              </w:rPr>
            </w:pPr>
            <w:r w:rsidRPr="00CF4273">
              <w:rPr>
                <w:rFonts w:hint="eastAsia"/>
                <w:color w:val="000000"/>
                <w:sz w:val="21"/>
                <w:szCs w:val="21"/>
              </w:rPr>
              <w:t>通过案例学习和图纸拆解分析，理解展示设计的特征、功能，会运用展示设计基础形式法则、设计手法解决展示空间设计问题。</w:t>
            </w:r>
          </w:p>
        </w:tc>
      </w:tr>
      <w:tr w:rsidR="00BE00E7" w:rsidRPr="003C61A5" w14:paraId="7FF7A16A" w14:textId="77777777" w:rsidTr="00AD6166">
        <w:trPr>
          <w:trHeight w:val="340"/>
          <w:jc w:val="center"/>
        </w:trPr>
        <w:tc>
          <w:tcPr>
            <w:tcW w:w="1206" w:type="dxa"/>
            <w:vMerge/>
            <w:vAlign w:val="center"/>
          </w:tcPr>
          <w:p w14:paraId="39CCC628" w14:textId="77777777" w:rsidR="00BE00E7" w:rsidRPr="00CF4273" w:rsidRDefault="00BE00E7" w:rsidP="00AD6166">
            <w:pPr>
              <w:pStyle w:val="DG0"/>
              <w:rPr>
                <w:bCs/>
              </w:rPr>
            </w:pPr>
          </w:p>
        </w:tc>
        <w:tc>
          <w:tcPr>
            <w:tcW w:w="764" w:type="dxa"/>
            <w:shd w:val="clear" w:color="auto" w:fill="auto"/>
            <w:vAlign w:val="center"/>
          </w:tcPr>
          <w:p w14:paraId="7FDAAD0A"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bCs/>
                <w:color w:val="000000"/>
                <w:sz w:val="21"/>
                <w:szCs w:val="18"/>
              </w:rPr>
              <w:t>2</w:t>
            </w:r>
          </w:p>
        </w:tc>
        <w:tc>
          <w:tcPr>
            <w:tcW w:w="6306" w:type="dxa"/>
            <w:vAlign w:val="center"/>
          </w:tcPr>
          <w:p w14:paraId="032D67E6" w14:textId="36DA34EE" w:rsidR="00BE00E7" w:rsidRPr="00CF4273" w:rsidRDefault="00CF4273" w:rsidP="00AD6166">
            <w:pPr>
              <w:pStyle w:val="DG0"/>
              <w:jc w:val="left"/>
              <w:rPr>
                <w:rFonts w:ascii="宋体" w:hAnsi="宋体" w:hint="eastAsia"/>
                <w:bCs/>
              </w:rPr>
            </w:pPr>
            <w:r w:rsidRPr="00CF4273">
              <w:rPr>
                <w:rFonts w:hint="eastAsia"/>
              </w:rPr>
              <w:t>使学生具有基本的项目控制能力和评价力，知道展示设计的专业特点、设计流程及设计师要素。</w:t>
            </w:r>
          </w:p>
        </w:tc>
      </w:tr>
      <w:tr w:rsidR="00BE00E7" w:rsidRPr="007C794A" w14:paraId="7B7D75DB" w14:textId="77777777" w:rsidTr="00AD6166">
        <w:trPr>
          <w:trHeight w:val="340"/>
          <w:jc w:val="center"/>
        </w:trPr>
        <w:tc>
          <w:tcPr>
            <w:tcW w:w="1206" w:type="dxa"/>
            <w:vAlign w:val="center"/>
          </w:tcPr>
          <w:p w14:paraId="59F86EEC" w14:textId="77777777" w:rsidR="00BE00E7" w:rsidRPr="00CF4273" w:rsidRDefault="00BE00E7" w:rsidP="00AD6166">
            <w:pPr>
              <w:snapToGrid w:val="0"/>
              <w:jc w:val="center"/>
              <w:rPr>
                <w:rFonts w:hint="eastAsia"/>
              </w:rPr>
            </w:pPr>
            <w:r w:rsidRPr="00CF4273">
              <w:rPr>
                <w:rFonts w:ascii="黑体" w:eastAsia="黑体" w:hAnsi="黑体" w:hint="eastAsia"/>
                <w:bCs/>
                <w:color w:val="000000"/>
                <w:sz w:val="21"/>
                <w:szCs w:val="18"/>
              </w:rPr>
              <w:t>技能目标</w:t>
            </w:r>
          </w:p>
        </w:tc>
        <w:tc>
          <w:tcPr>
            <w:tcW w:w="764" w:type="dxa"/>
            <w:shd w:val="clear" w:color="auto" w:fill="auto"/>
            <w:vAlign w:val="center"/>
          </w:tcPr>
          <w:p w14:paraId="2AC43777"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bCs/>
                <w:color w:val="000000"/>
                <w:sz w:val="21"/>
                <w:szCs w:val="18"/>
              </w:rPr>
              <w:t>3</w:t>
            </w:r>
          </w:p>
        </w:tc>
        <w:tc>
          <w:tcPr>
            <w:tcW w:w="6306" w:type="dxa"/>
            <w:vAlign w:val="center"/>
          </w:tcPr>
          <w:p w14:paraId="4490A101" w14:textId="227ED587" w:rsidR="00BE00E7" w:rsidRPr="00CF4273" w:rsidRDefault="008D42ED" w:rsidP="00AD6166">
            <w:pPr>
              <w:pStyle w:val="DG0"/>
              <w:jc w:val="left"/>
              <w:rPr>
                <w:rFonts w:ascii="宋体" w:hAnsi="宋体" w:hint="eastAsia"/>
                <w:bCs/>
              </w:rPr>
            </w:pPr>
            <w:r w:rsidRPr="00CF4273">
              <w:rPr>
                <w:rFonts w:hint="eastAsia"/>
              </w:rPr>
              <w:t>使学生掌握展示空间的基础设计方式方法，了解展示设计的一般思路，能举一反三的完成</w:t>
            </w:r>
            <w:r w:rsidR="009E144F" w:rsidRPr="00CF4273">
              <w:rPr>
                <w:rFonts w:hint="eastAsia"/>
              </w:rPr>
              <w:t>基础的</w:t>
            </w:r>
            <w:r w:rsidRPr="00CF4273">
              <w:rPr>
                <w:rFonts w:hint="eastAsia"/>
              </w:rPr>
              <w:t>展示设计项目。</w:t>
            </w:r>
          </w:p>
        </w:tc>
      </w:tr>
      <w:tr w:rsidR="00BE00E7" w:rsidRPr="007C794A" w14:paraId="0D197A5F" w14:textId="77777777" w:rsidTr="00AD6166">
        <w:trPr>
          <w:trHeight w:val="340"/>
          <w:jc w:val="center"/>
        </w:trPr>
        <w:tc>
          <w:tcPr>
            <w:tcW w:w="1206" w:type="dxa"/>
            <w:vMerge w:val="restart"/>
            <w:vAlign w:val="center"/>
          </w:tcPr>
          <w:p w14:paraId="6EAD7150"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hint="eastAsia"/>
                <w:bCs/>
                <w:color w:val="000000"/>
                <w:sz w:val="21"/>
                <w:szCs w:val="18"/>
              </w:rPr>
              <w:t>素养目标</w:t>
            </w:r>
          </w:p>
          <w:p w14:paraId="0EE0F331" w14:textId="77777777" w:rsidR="00BE00E7" w:rsidRPr="00CF4273" w:rsidRDefault="00BE00E7" w:rsidP="00AD6166">
            <w:pPr>
              <w:snapToGrid w:val="0"/>
              <w:jc w:val="center"/>
              <w:rPr>
                <w:rFonts w:hint="eastAsia"/>
              </w:rPr>
            </w:pPr>
            <w:r w:rsidRPr="00CF4273">
              <w:rPr>
                <w:rFonts w:ascii="黑体" w:eastAsia="黑体" w:hAnsi="黑体" w:hint="eastAsia"/>
                <w:bCs/>
                <w:color w:val="000000"/>
                <w:sz w:val="21"/>
                <w:szCs w:val="18"/>
              </w:rPr>
              <w:t>(含课程思政目标</w:t>
            </w:r>
            <w:r w:rsidRPr="00CF4273">
              <w:rPr>
                <w:rFonts w:ascii="黑体" w:eastAsia="黑体" w:hAnsi="黑体"/>
                <w:bCs/>
                <w:color w:val="000000"/>
                <w:sz w:val="21"/>
                <w:szCs w:val="18"/>
              </w:rPr>
              <w:t>)</w:t>
            </w:r>
          </w:p>
        </w:tc>
        <w:tc>
          <w:tcPr>
            <w:tcW w:w="764" w:type="dxa"/>
            <w:shd w:val="clear" w:color="auto" w:fill="auto"/>
            <w:vAlign w:val="center"/>
          </w:tcPr>
          <w:p w14:paraId="66DE4C48"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hint="eastAsia"/>
                <w:bCs/>
                <w:color w:val="000000"/>
                <w:sz w:val="21"/>
                <w:szCs w:val="18"/>
              </w:rPr>
              <w:t>5</w:t>
            </w:r>
          </w:p>
        </w:tc>
        <w:tc>
          <w:tcPr>
            <w:tcW w:w="6306" w:type="dxa"/>
            <w:vAlign w:val="center"/>
          </w:tcPr>
          <w:p w14:paraId="792149CF" w14:textId="0F2461BF" w:rsidR="00BE00E7" w:rsidRPr="00CF4273" w:rsidRDefault="00CF4273" w:rsidP="00AD6166">
            <w:pPr>
              <w:pStyle w:val="DG0"/>
              <w:jc w:val="left"/>
              <w:rPr>
                <w:rFonts w:ascii="宋体" w:hAnsi="宋体" w:hint="eastAsia"/>
                <w:bCs/>
              </w:rPr>
            </w:pPr>
            <w:r w:rsidRPr="00CF4273">
              <w:rPr>
                <w:rFonts w:ascii="宋体" w:hAnsi="宋体" w:hint="eastAsia"/>
                <w:lang w:bidi="ar"/>
              </w:rPr>
              <w:t>设计时具有“以人为本”的设计理念，</w:t>
            </w:r>
            <w:r w:rsidRPr="00CF4273">
              <w:rPr>
                <w:rFonts w:hint="eastAsia"/>
              </w:rPr>
              <w:t>了解新媒介的技术手段，具备基础的色彩、平面、空间、造型的审美能力和创造力，秉承全球生态和可持续发展的理念</w:t>
            </w:r>
            <w:r w:rsidRPr="00CF4273">
              <w:rPr>
                <w:rFonts w:ascii="宋体" w:hAnsi="宋体" w:hint="eastAsia"/>
                <w:lang w:bidi="ar"/>
              </w:rPr>
              <w:t>。</w:t>
            </w:r>
          </w:p>
        </w:tc>
      </w:tr>
      <w:tr w:rsidR="00BE00E7" w:rsidRPr="007C794A" w14:paraId="3A160507" w14:textId="77777777" w:rsidTr="00AD6166">
        <w:trPr>
          <w:trHeight w:val="340"/>
          <w:jc w:val="center"/>
        </w:trPr>
        <w:tc>
          <w:tcPr>
            <w:tcW w:w="1206" w:type="dxa"/>
            <w:vMerge/>
            <w:vAlign w:val="center"/>
          </w:tcPr>
          <w:p w14:paraId="25783ED8" w14:textId="77777777" w:rsidR="00BE00E7" w:rsidRPr="00CF4273" w:rsidRDefault="00BE00E7" w:rsidP="00AD6166">
            <w:pPr>
              <w:pStyle w:val="DG0"/>
              <w:rPr>
                <w:rFonts w:ascii="宋体" w:hAnsi="宋体" w:hint="eastAsia"/>
              </w:rPr>
            </w:pPr>
          </w:p>
        </w:tc>
        <w:tc>
          <w:tcPr>
            <w:tcW w:w="764" w:type="dxa"/>
            <w:shd w:val="clear" w:color="auto" w:fill="auto"/>
            <w:vAlign w:val="center"/>
          </w:tcPr>
          <w:p w14:paraId="110F9E04" w14:textId="77777777" w:rsidR="00BE00E7" w:rsidRPr="00CF4273" w:rsidRDefault="00BE00E7" w:rsidP="00AD6166">
            <w:pPr>
              <w:snapToGrid w:val="0"/>
              <w:jc w:val="center"/>
              <w:rPr>
                <w:rFonts w:ascii="Arial" w:eastAsia="黑体" w:hAnsi="Arial" w:cs="Arial"/>
                <w:bCs/>
                <w:color w:val="000000"/>
                <w:sz w:val="21"/>
                <w:szCs w:val="18"/>
              </w:rPr>
            </w:pPr>
            <w:r w:rsidRPr="00CF4273">
              <w:rPr>
                <w:rFonts w:ascii="Arial" w:eastAsia="黑体" w:hAnsi="Arial" w:cs="Arial" w:hint="eastAsia"/>
                <w:bCs/>
                <w:color w:val="000000"/>
                <w:sz w:val="21"/>
                <w:szCs w:val="18"/>
              </w:rPr>
              <w:t>6</w:t>
            </w:r>
          </w:p>
        </w:tc>
        <w:tc>
          <w:tcPr>
            <w:tcW w:w="6306" w:type="dxa"/>
            <w:vAlign w:val="center"/>
          </w:tcPr>
          <w:p w14:paraId="1F2DC61D" w14:textId="00D213EC" w:rsidR="00BE00E7" w:rsidRPr="00CF4273" w:rsidRDefault="00663239" w:rsidP="00AD6166">
            <w:pPr>
              <w:pStyle w:val="DG0"/>
              <w:jc w:val="left"/>
              <w:rPr>
                <w:rFonts w:ascii="宋体" w:hAnsi="宋体" w:hint="eastAsia"/>
                <w:bCs/>
              </w:rPr>
            </w:pPr>
            <w:r w:rsidRPr="00CF4273">
              <w:rPr>
                <w:rFonts w:hint="eastAsia"/>
                <w:lang w:bidi="ar"/>
              </w:rPr>
              <w:t>熟悉展示设计相关的法律法规，在实习实践中自觉遵守职业规范，具备职业道德操守。</w:t>
            </w:r>
          </w:p>
        </w:tc>
      </w:tr>
    </w:tbl>
    <w:p w14:paraId="79CBA3BF" w14:textId="77777777" w:rsidR="00BE00E7" w:rsidRPr="00305F23" w:rsidRDefault="00BE00E7" w:rsidP="00BE00E7">
      <w:pPr>
        <w:pStyle w:val="DG2"/>
        <w:spacing w:before="163" w:after="163"/>
      </w:pPr>
      <w:r w:rsidRPr="00305F23">
        <w:rPr>
          <w:rFonts w:hint="eastAsia"/>
        </w:rPr>
        <w:t>（</w:t>
      </w:r>
      <w:r>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BE00E7" w14:paraId="3C184B64" w14:textId="77777777" w:rsidTr="00AD6166">
        <w:tc>
          <w:tcPr>
            <w:tcW w:w="8296" w:type="dxa"/>
          </w:tcPr>
          <w:p w14:paraId="47F8C235" w14:textId="77777777" w:rsidR="00673D57" w:rsidRPr="00673D57" w:rsidRDefault="00673D57" w:rsidP="00673D57">
            <w:pPr>
              <w:spacing w:line="276" w:lineRule="auto"/>
              <w:rPr>
                <w:rFonts w:hint="eastAsia"/>
                <w:color w:val="000000"/>
                <w:sz w:val="21"/>
                <w:szCs w:val="21"/>
                <w:lang w:bidi="ar"/>
              </w:rPr>
            </w:pPr>
            <w:r w:rsidRPr="00673D57">
              <w:rPr>
                <w:rFonts w:hint="eastAsia"/>
                <w:color w:val="000000"/>
                <w:sz w:val="21"/>
                <w:szCs w:val="21"/>
                <w:lang w:bidi="ar"/>
              </w:rPr>
              <w:t>LO1品德修养：拥护中国共产党的领导，坚定理想信念，自觉涵养和积极弘扬社会主义核心价值观，增强政治认同、</w:t>
            </w:r>
            <w:proofErr w:type="gramStart"/>
            <w:r w:rsidRPr="00673D57">
              <w:rPr>
                <w:rFonts w:hint="eastAsia"/>
                <w:color w:val="000000"/>
                <w:sz w:val="21"/>
                <w:szCs w:val="21"/>
                <w:lang w:bidi="ar"/>
              </w:rPr>
              <w:t>厚植家国</w:t>
            </w:r>
            <w:proofErr w:type="gramEnd"/>
            <w:r w:rsidRPr="00673D57">
              <w:rPr>
                <w:rFonts w:hint="eastAsia"/>
                <w:color w:val="000000"/>
                <w:sz w:val="21"/>
                <w:szCs w:val="21"/>
                <w:lang w:bidi="ar"/>
              </w:rPr>
              <w:t>情怀、遵守法律法规、传承雷锋精神，</w:t>
            </w:r>
            <w:proofErr w:type="gramStart"/>
            <w:r w:rsidRPr="00673D57">
              <w:rPr>
                <w:rFonts w:hint="eastAsia"/>
                <w:color w:val="000000"/>
                <w:sz w:val="21"/>
                <w:szCs w:val="21"/>
                <w:lang w:bidi="ar"/>
              </w:rPr>
              <w:t>践行</w:t>
            </w:r>
            <w:proofErr w:type="gramEnd"/>
            <w:r w:rsidRPr="00673D57">
              <w:rPr>
                <w:rFonts w:hint="eastAsia"/>
                <w:color w:val="000000"/>
                <w:sz w:val="21"/>
                <w:szCs w:val="21"/>
                <w:lang w:bidi="ar"/>
              </w:rPr>
              <w:t>“感恩、回报、爱心、责任”八字校训，积极服务他人、服务社会、诚信尽责、爱岗敬业。</w:t>
            </w:r>
          </w:p>
          <w:p w14:paraId="3D388377" w14:textId="04D72B17" w:rsidR="000A6D2E" w:rsidRPr="00673D57" w:rsidRDefault="00673D57" w:rsidP="00673D57">
            <w:pPr>
              <w:widowControl/>
              <w:spacing w:line="276" w:lineRule="auto"/>
              <w:jc w:val="left"/>
              <w:rPr>
                <w:rFonts w:hint="eastAsia"/>
                <w:color w:val="000000"/>
                <w:sz w:val="20"/>
                <w:szCs w:val="20"/>
                <w:lang w:bidi="ar"/>
              </w:rPr>
            </w:pPr>
            <w:r w:rsidRPr="00673D57">
              <w:rPr>
                <w:rFonts w:hint="eastAsia"/>
                <w:color w:val="000000"/>
                <w:sz w:val="21"/>
                <w:szCs w:val="21"/>
                <w:lang w:bidi="ar"/>
              </w:rPr>
              <w:t>⑤爱岗敬业，热爱所学专业，勤学多练，锤炼技能。熟悉本专业相关的法律法规，在实习实践中自觉遵守职业规范，具备职业道德操守。</w:t>
            </w:r>
          </w:p>
        </w:tc>
      </w:tr>
      <w:tr w:rsidR="00BE00E7" w14:paraId="7C64E858" w14:textId="77777777" w:rsidTr="00AD6166">
        <w:tc>
          <w:tcPr>
            <w:tcW w:w="8296" w:type="dxa"/>
          </w:tcPr>
          <w:p w14:paraId="0B110908" w14:textId="2E35F153" w:rsidR="00BE00E7" w:rsidRPr="00673D57" w:rsidRDefault="00673D57" w:rsidP="00673D57">
            <w:pPr>
              <w:widowControl/>
              <w:spacing w:line="276" w:lineRule="auto"/>
              <w:jc w:val="left"/>
              <w:rPr>
                <w:rFonts w:hint="eastAsia"/>
                <w:color w:val="000000"/>
                <w:sz w:val="21"/>
                <w:szCs w:val="21"/>
                <w:lang w:bidi="ar"/>
              </w:rPr>
            </w:pPr>
            <w:r w:rsidRPr="00673D57">
              <w:rPr>
                <w:rFonts w:hint="eastAsia"/>
                <w:color w:val="000000"/>
                <w:sz w:val="21"/>
                <w:szCs w:val="21"/>
                <w:lang w:bidi="ar"/>
              </w:rPr>
              <w:t>LO2专业能力：具有人文科学素养，具备从事环境设计相关工作或专业的理论知识、实践能力。</w:t>
            </w:r>
          </w:p>
          <w:p w14:paraId="661A5B93" w14:textId="77777777" w:rsidR="00673D57" w:rsidRPr="00673D57" w:rsidRDefault="00673D57" w:rsidP="00673D57">
            <w:pPr>
              <w:spacing w:line="276" w:lineRule="auto"/>
              <w:rPr>
                <w:rFonts w:hint="eastAsia"/>
                <w:color w:val="000000"/>
                <w:sz w:val="21"/>
                <w:szCs w:val="21"/>
                <w:lang w:bidi="ar"/>
              </w:rPr>
            </w:pPr>
            <w:r w:rsidRPr="00673D57">
              <w:rPr>
                <w:rFonts w:hint="eastAsia"/>
                <w:color w:val="000000"/>
                <w:sz w:val="21"/>
                <w:szCs w:val="21"/>
                <w:lang w:bidi="ar"/>
              </w:rPr>
              <w:t>③设计能力。掌握环境设计方法，运用基本设计原理，对不同类型空间的功能、布局、交通、声光等进行环境设计;强调创意思维的培养，通过创意训练和实践项目，培养学生的想象力、创造力。</w:t>
            </w:r>
          </w:p>
          <w:p w14:paraId="2794393F" w14:textId="1AB8ED13" w:rsidR="000A6D2E" w:rsidRPr="00673D57" w:rsidRDefault="00673D57" w:rsidP="00673D57">
            <w:pPr>
              <w:widowControl/>
              <w:spacing w:line="276" w:lineRule="auto"/>
              <w:jc w:val="left"/>
              <w:rPr>
                <w:rFonts w:hint="eastAsia"/>
                <w:highlight w:val="yellow"/>
              </w:rPr>
            </w:pPr>
            <w:r w:rsidRPr="00673D57">
              <w:rPr>
                <w:rFonts w:hint="eastAsia"/>
                <w:color w:val="000000"/>
                <w:sz w:val="21"/>
                <w:szCs w:val="21"/>
                <w:lang w:bidi="ar"/>
              </w:rPr>
              <w:t>⑥专业素养。具备专业所需的工程技术素养、艺术素养和艺术鉴赏能力;关注行业科技前沿，坚持绿色发展理念，</w:t>
            </w:r>
            <w:proofErr w:type="gramStart"/>
            <w:r w:rsidRPr="00673D57">
              <w:rPr>
                <w:rFonts w:hint="eastAsia"/>
                <w:color w:val="000000"/>
                <w:sz w:val="21"/>
                <w:szCs w:val="21"/>
                <w:lang w:bidi="ar"/>
              </w:rPr>
              <w:t>践行</w:t>
            </w:r>
            <w:proofErr w:type="gramEnd"/>
            <w:r w:rsidRPr="00673D57">
              <w:rPr>
                <w:rFonts w:hint="eastAsia"/>
                <w:color w:val="000000"/>
                <w:sz w:val="21"/>
                <w:szCs w:val="21"/>
                <w:lang w:bidi="ar"/>
              </w:rPr>
              <w:t>环境可持续发展设计。</w:t>
            </w:r>
          </w:p>
        </w:tc>
      </w:tr>
      <w:tr w:rsidR="00BE00E7" w14:paraId="253BCAF9" w14:textId="77777777" w:rsidTr="00AD6166">
        <w:tc>
          <w:tcPr>
            <w:tcW w:w="8296" w:type="dxa"/>
          </w:tcPr>
          <w:p w14:paraId="556A729A" w14:textId="77777777" w:rsidR="00673D57" w:rsidRPr="00673D57" w:rsidRDefault="00673D57" w:rsidP="00673D57">
            <w:pPr>
              <w:spacing w:line="276" w:lineRule="auto"/>
              <w:rPr>
                <w:rFonts w:hint="eastAsia"/>
                <w:color w:val="000000"/>
                <w:sz w:val="21"/>
                <w:szCs w:val="21"/>
                <w:lang w:bidi="ar"/>
              </w:rPr>
            </w:pPr>
            <w:r w:rsidRPr="00673D57">
              <w:rPr>
                <w:rFonts w:hint="eastAsia"/>
                <w:color w:val="000000"/>
                <w:sz w:val="21"/>
                <w:szCs w:val="21"/>
                <w:lang w:bidi="ar"/>
              </w:rPr>
              <w:t>LO6协同创新：同群体保持良好的合作关系，做集体中的积极成员，善于自我管理和团队管理；善于从多个维度思考问题，利用自己的知识与实践来提出新设想。</w:t>
            </w:r>
          </w:p>
          <w:p w14:paraId="19E29A07" w14:textId="09827293" w:rsidR="000A6D2E" w:rsidRPr="00673D57" w:rsidRDefault="00673D57" w:rsidP="00673D57">
            <w:pPr>
              <w:widowControl/>
              <w:spacing w:line="276" w:lineRule="auto"/>
              <w:jc w:val="left"/>
              <w:rPr>
                <w:rFonts w:hint="eastAsia"/>
                <w:color w:val="000000"/>
                <w:sz w:val="21"/>
                <w:szCs w:val="21"/>
                <w:lang w:bidi="ar"/>
              </w:rPr>
            </w:pPr>
            <w:r w:rsidRPr="00673D57">
              <w:rPr>
                <w:rFonts w:hint="eastAsia"/>
                <w:color w:val="000000"/>
                <w:sz w:val="21"/>
                <w:szCs w:val="21"/>
                <w:lang w:bidi="ar"/>
              </w:rPr>
              <w:t>③能用创新的方法或者多种方法解决复杂问题或真实问题。</w:t>
            </w:r>
          </w:p>
        </w:tc>
      </w:tr>
      <w:tr w:rsidR="00673D57" w14:paraId="60EF1CE9" w14:textId="77777777" w:rsidTr="00AD6166">
        <w:tc>
          <w:tcPr>
            <w:tcW w:w="8296" w:type="dxa"/>
          </w:tcPr>
          <w:p w14:paraId="7EF748E8" w14:textId="77777777" w:rsidR="00673D57" w:rsidRPr="00673D57" w:rsidRDefault="00673D57" w:rsidP="00673D57">
            <w:pPr>
              <w:widowControl/>
              <w:spacing w:line="276" w:lineRule="auto"/>
              <w:jc w:val="left"/>
              <w:rPr>
                <w:rFonts w:hint="eastAsia"/>
                <w:color w:val="000000"/>
                <w:sz w:val="21"/>
                <w:szCs w:val="21"/>
                <w:lang w:bidi="ar"/>
              </w:rPr>
            </w:pPr>
            <w:r w:rsidRPr="00673D57">
              <w:rPr>
                <w:rFonts w:hint="eastAsia"/>
                <w:color w:val="000000"/>
                <w:sz w:val="21"/>
                <w:szCs w:val="21"/>
                <w:lang w:bidi="ar"/>
              </w:rPr>
              <w:t>LO7信息应用：具备一定的信息素养，并能在工作中应用信息技术和工具解决问题。</w:t>
            </w:r>
          </w:p>
          <w:p w14:paraId="6FB4E357" w14:textId="6C722F84" w:rsidR="00673D57" w:rsidRPr="00673D57" w:rsidRDefault="00673D57" w:rsidP="00673D57">
            <w:pPr>
              <w:spacing w:line="276" w:lineRule="auto"/>
              <w:rPr>
                <w:rFonts w:hint="eastAsia"/>
                <w:color w:val="000000"/>
                <w:sz w:val="21"/>
                <w:szCs w:val="21"/>
                <w:lang w:bidi="ar"/>
              </w:rPr>
            </w:pPr>
            <w:r w:rsidRPr="00673D57">
              <w:rPr>
                <w:rFonts w:hint="eastAsia"/>
                <w:color w:val="000000"/>
                <w:sz w:val="21"/>
                <w:szCs w:val="21"/>
                <w:lang w:bidi="ar"/>
              </w:rPr>
              <w:t>②能够使用适合的工具来搜集信息，并对信息加以分析、鉴别、判断与整合</w:t>
            </w:r>
            <w:r>
              <w:rPr>
                <w:rFonts w:hint="eastAsia"/>
                <w:color w:val="000000"/>
                <w:sz w:val="21"/>
                <w:szCs w:val="21"/>
                <w:lang w:bidi="ar"/>
              </w:rPr>
              <w:t>。</w:t>
            </w:r>
          </w:p>
          <w:p w14:paraId="19EAD4B6" w14:textId="77777777" w:rsidR="00673D57" w:rsidRPr="00673D57" w:rsidRDefault="00673D57" w:rsidP="005E59A4">
            <w:pPr>
              <w:pStyle w:val="DG0"/>
              <w:jc w:val="left"/>
              <w:rPr>
                <w:rFonts w:ascii="宋体" w:hAnsi="宋体" w:hint="eastAsia"/>
                <w:bCs/>
              </w:rPr>
            </w:pPr>
          </w:p>
        </w:tc>
      </w:tr>
    </w:tbl>
    <w:p w14:paraId="01E6706D" w14:textId="77777777" w:rsidR="00BE00E7" w:rsidRPr="00305F23" w:rsidRDefault="00BE00E7" w:rsidP="00BE00E7">
      <w:pPr>
        <w:pStyle w:val="DG2"/>
        <w:spacing w:before="163" w:after="163"/>
      </w:pPr>
      <w:r w:rsidRPr="00305F23">
        <w:rPr>
          <w:rFonts w:hint="eastAsia"/>
        </w:rPr>
        <w:lastRenderedPageBreak/>
        <w:t>（</w:t>
      </w:r>
      <w:r>
        <w:rPr>
          <w:rFonts w:hint="eastAsia"/>
        </w:rPr>
        <w:t>三</w:t>
      </w:r>
      <w:r w:rsidRPr="00305F23">
        <w:rPr>
          <w:rFonts w:hint="eastAsia"/>
        </w:rPr>
        <w:t>）毕业要求与课程目标的关系</w:t>
      </w:r>
      <w:r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BE00E7" w14:paraId="56362E52" w14:textId="77777777" w:rsidTr="00AD6166">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0073C165" w14:textId="77777777" w:rsidR="00BE00E7" w:rsidRPr="00290962" w:rsidRDefault="00BE00E7"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73CEF138" w14:textId="77777777" w:rsidR="00BE00E7" w:rsidRPr="00290962" w:rsidRDefault="00BE00E7"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508E4A7" w14:textId="77777777" w:rsidR="00BE00E7" w:rsidRPr="00290962" w:rsidRDefault="00BE00E7" w:rsidP="00AD6166">
            <w:pPr>
              <w:pStyle w:val="DG"/>
              <w:rPr>
                <w:szCs w:val="16"/>
              </w:rPr>
            </w:pPr>
            <w:r>
              <w:rPr>
                <w:rFonts w:hint="eastAsia"/>
                <w:szCs w:val="16"/>
              </w:rPr>
              <w:t>支撑度</w:t>
            </w:r>
          </w:p>
        </w:tc>
        <w:tc>
          <w:tcPr>
            <w:tcW w:w="4651" w:type="dxa"/>
            <w:tcBorders>
              <w:top w:val="single" w:sz="12" w:space="0" w:color="auto"/>
            </w:tcBorders>
            <w:vAlign w:val="center"/>
          </w:tcPr>
          <w:p w14:paraId="2138B64F" w14:textId="77777777" w:rsidR="00BE00E7" w:rsidRPr="00290962" w:rsidRDefault="00BE00E7"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17B6ADCC" w14:textId="77777777" w:rsidR="00BE00E7" w:rsidRPr="00290962" w:rsidRDefault="00BE00E7" w:rsidP="00AD6166">
            <w:pPr>
              <w:pStyle w:val="DG"/>
              <w:rPr>
                <w:szCs w:val="16"/>
              </w:rPr>
            </w:pPr>
            <w:r>
              <w:rPr>
                <w:rFonts w:hint="eastAsia"/>
                <w:szCs w:val="16"/>
              </w:rPr>
              <w:t>对指标点的贡献度</w:t>
            </w:r>
          </w:p>
        </w:tc>
      </w:tr>
      <w:tr w:rsidR="00BE00E7" w14:paraId="7635D588" w14:textId="77777777" w:rsidTr="00AD6166">
        <w:trPr>
          <w:trHeight w:val="340"/>
          <w:jc w:val="center"/>
        </w:trPr>
        <w:tc>
          <w:tcPr>
            <w:tcW w:w="759" w:type="dxa"/>
            <w:tcBorders>
              <w:left w:val="single" w:sz="12" w:space="0" w:color="auto"/>
              <w:right w:val="single" w:sz="4" w:space="0" w:color="auto"/>
            </w:tcBorders>
            <w:shd w:val="clear" w:color="auto" w:fill="auto"/>
            <w:vAlign w:val="center"/>
          </w:tcPr>
          <w:p w14:paraId="779BD701" w14:textId="549B5B02" w:rsidR="00BE00E7" w:rsidRPr="0027339A" w:rsidRDefault="00673D57" w:rsidP="00AD6166">
            <w:pPr>
              <w:pStyle w:val="DG0"/>
            </w:pPr>
            <w:r w:rsidRPr="00673D57">
              <w:rPr>
                <w:rFonts w:hint="eastAsia"/>
                <w:lang w:bidi="ar"/>
              </w:rPr>
              <w:t>LO1</w:t>
            </w:r>
          </w:p>
        </w:tc>
        <w:tc>
          <w:tcPr>
            <w:tcW w:w="775" w:type="dxa"/>
            <w:tcBorders>
              <w:left w:val="single" w:sz="4" w:space="0" w:color="auto"/>
            </w:tcBorders>
            <w:vAlign w:val="center"/>
          </w:tcPr>
          <w:p w14:paraId="30942BB0" w14:textId="55AC5C74" w:rsidR="00BE00E7" w:rsidRPr="00524300" w:rsidRDefault="00673D57" w:rsidP="00AD6166">
            <w:pPr>
              <w:pStyle w:val="DG0"/>
              <w:rPr>
                <w:rFonts w:cs="Times New Roman"/>
                <w:bCs/>
              </w:rPr>
            </w:pPr>
            <w:r>
              <w:rPr>
                <w:rFonts w:cs="Times New Roman" w:hint="eastAsia"/>
                <w:bCs/>
              </w:rPr>
              <w:t>⑤</w:t>
            </w:r>
          </w:p>
        </w:tc>
        <w:tc>
          <w:tcPr>
            <w:tcW w:w="775" w:type="dxa"/>
            <w:tcBorders>
              <w:right w:val="double" w:sz="4" w:space="0" w:color="auto"/>
            </w:tcBorders>
            <w:shd w:val="clear" w:color="auto" w:fill="auto"/>
            <w:vAlign w:val="center"/>
          </w:tcPr>
          <w:p w14:paraId="3F5CCF30" w14:textId="63C8F410" w:rsidR="00BE00E7" w:rsidRPr="00F100D2" w:rsidRDefault="00663239" w:rsidP="00AD6166">
            <w:pPr>
              <w:pStyle w:val="DG0"/>
              <w:rPr>
                <w:rFonts w:ascii="宋体" w:hAnsi="宋体" w:hint="eastAsia"/>
              </w:rPr>
            </w:pPr>
            <w:r>
              <w:rPr>
                <w:rFonts w:ascii="宋体" w:hAnsi="宋体" w:hint="eastAsia"/>
              </w:rPr>
              <w:t>M</w:t>
            </w:r>
          </w:p>
        </w:tc>
        <w:tc>
          <w:tcPr>
            <w:tcW w:w="4651" w:type="dxa"/>
            <w:vAlign w:val="center"/>
          </w:tcPr>
          <w:p w14:paraId="66852C84" w14:textId="082DA6C9" w:rsidR="00BE00E7" w:rsidRPr="005126F1" w:rsidRDefault="00663239" w:rsidP="005E59A4">
            <w:pPr>
              <w:pStyle w:val="DG0"/>
              <w:jc w:val="left"/>
              <w:rPr>
                <w:rFonts w:ascii="宋体" w:hAnsi="宋体" w:hint="eastAsia"/>
                <w:bCs/>
              </w:rPr>
            </w:pPr>
            <w:r w:rsidRPr="00673D57">
              <w:rPr>
                <w:rFonts w:hint="eastAsia"/>
                <w:lang w:bidi="ar"/>
              </w:rPr>
              <w:t>熟悉</w:t>
            </w:r>
            <w:r>
              <w:rPr>
                <w:rFonts w:hint="eastAsia"/>
                <w:lang w:bidi="ar"/>
              </w:rPr>
              <w:t>展示设计</w:t>
            </w:r>
            <w:r w:rsidRPr="00673D57">
              <w:rPr>
                <w:rFonts w:hint="eastAsia"/>
                <w:lang w:bidi="ar"/>
              </w:rPr>
              <w:t>相关的法律法规，在实习实践中自觉遵守职业规范，具备职业道德操守。</w:t>
            </w:r>
          </w:p>
        </w:tc>
        <w:tc>
          <w:tcPr>
            <w:tcW w:w="1316" w:type="dxa"/>
            <w:tcBorders>
              <w:right w:val="single" w:sz="12" w:space="0" w:color="auto"/>
            </w:tcBorders>
            <w:vAlign w:val="center"/>
          </w:tcPr>
          <w:p w14:paraId="1E09BA1E" w14:textId="5D1A8647" w:rsidR="00BE00E7" w:rsidRPr="005126F1" w:rsidRDefault="00663239" w:rsidP="00AD6166">
            <w:pPr>
              <w:pStyle w:val="DG0"/>
              <w:rPr>
                <w:rFonts w:ascii="宋体" w:hAnsi="宋体" w:hint="eastAsia"/>
                <w:bCs/>
              </w:rPr>
            </w:pPr>
            <w:r>
              <w:rPr>
                <w:rFonts w:ascii="宋体" w:hAnsi="宋体" w:hint="eastAsia"/>
                <w:bCs/>
              </w:rPr>
              <w:t>1</w:t>
            </w:r>
            <w:r>
              <w:rPr>
                <w:rFonts w:ascii="宋体" w:hAnsi="宋体"/>
                <w:bCs/>
              </w:rPr>
              <w:t>00%</w:t>
            </w:r>
          </w:p>
        </w:tc>
      </w:tr>
      <w:tr w:rsidR="00BE00E7" w14:paraId="2F3B6D92" w14:textId="77777777" w:rsidTr="00AD6166">
        <w:trPr>
          <w:trHeight w:val="340"/>
          <w:jc w:val="center"/>
        </w:trPr>
        <w:tc>
          <w:tcPr>
            <w:tcW w:w="759" w:type="dxa"/>
            <w:vMerge w:val="restart"/>
            <w:tcBorders>
              <w:left w:val="single" w:sz="12" w:space="0" w:color="auto"/>
              <w:right w:val="single" w:sz="4" w:space="0" w:color="auto"/>
            </w:tcBorders>
            <w:shd w:val="clear" w:color="auto" w:fill="auto"/>
            <w:vAlign w:val="center"/>
          </w:tcPr>
          <w:p w14:paraId="0FA54579" w14:textId="5F0ADBE9" w:rsidR="00BE00E7" w:rsidRPr="0027339A" w:rsidRDefault="00673D57" w:rsidP="00AD6166">
            <w:pPr>
              <w:pStyle w:val="DG0"/>
            </w:pPr>
            <w:r w:rsidRPr="00673D57">
              <w:rPr>
                <w:rFonts w:hint="eastAsia"/>
                <w:lang w:bidi="ar"/>
              </w:rPr>
              <w:t>LO2</w:t>
            </w:r>
          </w:p>
        </w:tc>
        <w:tc>
          <w:tcPr>
            <w:tcW w:w="775" w:type="dxa"/>
            <w:vMerge w:val="restart"/>
            <w:tcBorders>
              <w:left w:val="single" w:sz="4" w:space="0" w:color="auto"/>
            </w:tcBorders>
            <w:vAlign w:val="center"/>
          </w:tcPr>
          <w:p w14:paraId="2AEE7DA6" w14:textId="77777777" w:rsidR="00BE00E7" w:rsidRDefault="00673D57" w:rsidP="00AD6166">
            <w:pPr>
              <w:pStyle w:val="DG0"/>
              <w:rPr>
                <w:rFonts w:cs="Times New Roman"/>
                <w:bCs/>
              </w:rPr>
            </w:pPr>
            <w:r>
              <w:rPr>
                <w:rFonts w:cs="Times New Roman" w:hint="eastAsia"/>
                <w:bCs/>
              </w:rPr>
              <w:t>③</w:t>
            </w:r>
          </w:p>
          <w:p w14:paraId="5266E4DC" w14:textId="1A5715CF" w:rsidR="00673D57" w:rsidRPr="00524300" w:rsidRDefault="00673D57" w:rsidP="00AD6166">
            <w:pPr>
              <w:pStyle w:val="DG0"/>
              <w:rPr>
                <w:rFonts w:cs="Times New Roman"/>
                <w:bCs/>
              </w:rPr>
            </w:pPr>
            <w:r>
              <w:rPr>
                <w:rFonts w:cs="Times New Roman" w:hint="eastAsia"/>
                <w:bCs/>
              </w:rPr>
              <w:t>⑥</w:t>
            </w:r>
          </w:p>
        </w:tc>
        <w:tc>
          <w:tcPr>
            <w:tcW w:w="775" w:type="dxa"/>
            <w:vMerge w:val="restart"/>
            <w:tcBorders>
              <w:right w:val="double" w:sz="4" w:space="0" w:color="auto"/>
            </w:tcBorders>
            <w:shd w:val="clear" w:color="auto" w:fill="auto"/>
            <w:vAlign w:val="center"/>
          </w:tcPr>
          <w:p w14:paraId="5066A4B6" w14:textId="708F2D40" w:rsidR="00BE00E7" w:rsidRPr="00F100D2" w:rsidRDefault="00663239" w:rsidP="00AD6166">
            <w:pPr>
              <w:pStyle w:val="DG0"/>
              <w:rPr>
                <w:rFonts w:ascii="宋体" w:hAnsi="宋体" w:hint="eastAsia"/>
              </w:rPr>
            </w:pPr>
            <w:r>
              <w:rPr>
                <w:rFonts w:ascii="宋体" w:hAnsi="宋体" w:hint="eastAsia"/>
              </w:rPr>
              <w:t>H</w:t>
            </w:r>
          </w:p>
        </w:tc>
        <w:tc>
          <w:tcPr>
            <w:tcW w:w="4651" w:type="dxa"/>
            <w:vAlign w:val="center"/>
          </w:tcPr>
          <w:p w14:paraId="0CC9BD53" w14:textId="79467B16" w:rsidR="00BE00E7" w:rsidRPr="005126F1" w:rsidRDefault="00663239" w:rsidP="005E59A4">
            <w:pPr>
              <w:pStyle w:val="DG0"/>
              <w:jc w:val="left"/>
              <w:rPr>
                <w:rFonts w:ascii="宋体" w:hAnsi="宋体" w:hint="eastAsia"/>
                <w:bCs/>
              </w:rPr>
            </w:pPr>
            <w:r w:rsidRPr="00673D57">
              <w:rPr>
                <w:rFonts w:hint="eastAsia"/>
              </w:rPr>
              <w:t>使学生掌握展示空间的基础设计方式方法，了解展示设计的一般思路，能举一反三的完成基础的展示设计项目。</w:t>
            </w:r>
          </w:p>
        </w:tc>
        <w:tc>
          <w:tcPr>
            <w:tcW w:w="1316" w:type="dxa"/>
            <w:tcBorders>
              <w:right w:val="single" w:sz="12" w:space="0" w:color="auto"/>
            </w:tcBorders>
            <w:vAlign w:val="center"/>
          </w:tcPr>
          <w:p w14:paraId="3270DF83" w14:textId="388758E5" w:rsidR="00BE00E7" w:rsidRPr="005126F1" w:rsidRDefault="00663239" w:rsidP="00AD6166">
            <w:pPr>
              <w:pStyle w:val="DG0"/>
              <w:rPr>
                <w:rFonts w:ascii="宋体" w:hAnsi="宋体" w:hint="eastAsia"/>
                <w:bCs/>
              </w:rPr>
            </w:pPr>
            <w:r>
              <w:rPr>
                <w:rFonts w:ascii="宋体" w:hAnsi="宋体" w:hint="eastAsia"/>
                <w:bCs/>
              </w:rPr>
              <w:t>5</w:t>
            </w:r>
            <w:r>
              <w:rPr>
                <w:rFonts w:ascii="宋体" w:hAnsi="宋体"/>
                <w:bCs/>
              </w:rPr>
              <w:t>0%</w:t>
            </w:r>
          </w:p>
        </w:tc>
      </w:tr>
      <w:tr w:rsidR="00BE00E7" w14:paraId="4944DE3C"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15E750BC" w14:textId="77777777" w:rsidR="00BE00E7" w:rsidRPr="0027339A" w:rsidRDefault="00BE00E7" w:rsidP="00AD6166">
            <w:pPr>
              <w:pStyle w:val="DG0"/>
            </w:pPr>
          </w:p>
        </w:tc>
        <w:tc>
          <w:tcPr>
            <w:tcW w:w="775" w:type="dxa"/>
            <w:vMerge/>
            <w:tcBorders>
              <w:left w:val="single" w:sz="4" w:space="0" w:color="auto"/>
            </w:tcBorders>
            <w:vAlign w:val="center"/>
          </w:tcPr>
          <w:p w14:paraId="6610F5D7" w14:textId="77777777" w:rsidR="00BE00E7" w:rsidRPr="00524300" w:rsidRDefault="00BE00E7" w:rsidP="00AD6166">
            <w:pPr>
              <w:pStyle w:val="DG0"/>
              <w:rPr>
                <w:rFonts w:cs="Times New Roman"/>
                <w:bCs/>
              </w:rPr>
            </w:pPr>
          </w:p>
        </w:tc>
        <w:tc>
          <w:tcPr>
            <w:tcW w:w="775" w:type="dxa"/>
            <w:vMerge/>
            <w:tcBorders>
              <w:right w:val="double" w:sz="4" w:space="0" w:color="auto"/>
            </w:tcBorders>
            <w:shd w:val="clear" w:color="auto" w:fill="auto"/>
            <w:vAlign w:val="center"/>
          </w:tcPr>
          <w:p w14:paraId="33B42621" w14:textId="77777777" w:rsidR="00BE00E7" w:rsidRPr="00F100D2" w:rsidRDefault="00BE00E7" w:rsidP="00AD6166">
            <w:pPr>
              <w:pStyle w:val="DG0"/>
              <w:rPr>
                <w:rFonts w:ascii="宋体" w:hAnsi="宋体" w:hint="eastAsia"/>
              </w:rPr>
            </w:pPr>
          </w:p>
        </w:tc>
        <w:tc>
          <w:tcPr>
            <w:tcW w:w="4651" w:type="dxa"/>
            <w:vAlign w:val="center"/>
          </w:tcPr>
          <w:p w14:paraId="21277E7B" w14:textId="2D209AD7" w:rsidR="00BE00E7" w:rsidRPr="005126F1" w:rsidRDefault="00663239" w:rsidP="005E59A4">
            <w:pPr>
              <w:pStyle w:val="DG0"/>
              <w:jc w:val="left"/>
              <w:rPr>
                <w:rFonts w:ascii="宋体" w:hAnsi="宋体" w:hint="eastAsia"/>
                <w:bCs/>
              </w:rPr>
            </w:pPr>
            <w:r w:rsidRPr="00673D57">
              <w:rPr>
                <w:rFonts w:ascii="宋体" w:hAnsi="宋体" w:hint="eastAsia"/>
                <w:lang w:bidi="ar"/>
              </w:rPr>
              <w:t>设计时具有“以人为本”的设计理念，</w:t>
            </w:r>
            <w:r w:rsidRPr="00673D57">
              <w:rPr>
                <w:rFonts w:hint="eastAsia"/>
              </w:rPr>
              <w:t>了解新媒介的技术手段，</w:t>
            </w:r>
            <w:r w:rsidR="00CF4273" w:rsidRPr="00673D57">
              <w:rPr>
                <w:rFonts w:hint="eastAsia"/>
              </w:rPr>
              <w:t>具备基础的色彩、平面、空间、造型的审美能力和创造力</w:t>
            </w:r>
            <w:r w:rsidR="00CF4273">
              <w:rPr>
                <w:rFonts w:hint="eastAsia"/>
              </w:rPr>
              <w:t>，秉承</w:t>
            </w:r>
            <w:r w:rsidR="00CF4273" w:rsidRPr="00673D57">
              <w:rPr>
                <w:rFonts w:hint="eastAsia"/>
              </w:rPr>
              <w:t>全球生态和可持续发展的理念</w:t>
            </w:r>
            <w:r w:rsidR="00CF4273">
              <w:rPr>
                <w:rFonts w:ascii="宋体" w:hAnsi="宋体" w:hint="eastAsia"/>
                <w:lang w:bidi="ar"/>
              </w:rPr>
              <w:t>。</w:t>
            </w:r>
          </w:p>
        </w:tc>
        <w:tc>
          <w:tcPr>
            <w:tcW w:w="1316" w:type="dxa"/>
            <w:tcBorders>
              <w:right w:val="single" w:sz="12" w:space="0" w:color="auto"/>
            </w:tcBorders>
            <w:vAlign w:val="center"/>
          </w:tcPr>
          <w:p w14:paraId="032BFAE5" w14:textId="1CA5AF7C" w:rsidR="00BE00E7" w:rsidRPr="005126F1" w:rsidRDefault="00663239" w:rsidP="00AD6166">
            <w:pPr>
              <w:pStyle w:val="DG0"/>
              <w:rPr>
                <w:rFonts w:ascii="宋体" w:hAnsi="宋体" w:hint="eastAsia"/>
                <w:bCs/>
              </w:rPr>
            </w:pPr>
            <w:r>
              <w:rPr>
                <w:rFonts w:ascii="宋体" w:hAnsi="宋体" w:hint="eastAsia"/>
                <w:bCs/>
              </w:rPr>
              <w:t>5</w:t>
            </w:r>
            <w:r>
              <w:rPr>
                <w:rFonts w:ascii="宋体" w:hAnsi="宋体"/>
                <w:bCs/>
              </w:rPr>
              <w:t>0%</w:t>
            </w:r>
          </w:p>
        </w:tc>
      </w:tr>
      <w:tr w:rsidR="00663239" w14:paraId="33F271BC" w14:textId="77777777" w:rsidTr="00673D57">
        <w:trPr>
          <w:trHeight w:val="340"/>
          <w:jc w:val="center"/>
        </w:trPr>
        <w:tc>
          <w:tcPr>
            <w:tcW w:w="759" w:type="dxa"/>
            <w:tcBorders>
              <w:left w:val="single" w:sz="12" w:space="0" w:color="auto"/>
              <w:right w:val="single" w:sz="4" w:space="0" w:color="auto"/>
            </w:tcBorders>
            <w:shd w:val="clear" w:color="auto" w:fill="auto"/>
          </w:tcPr>
          <w:p w14:paraId="32738C85" w14:textId="77777777" w:rsidR="00CF4273" w:rsidRDefault="00CF4273" w:rsidP="00663239">
            <w:pPr>
              <w:pStyle w:val="DG0"/>
              <w:rPr>
                <w:lang w:bidi="ar"/>
              </w:rPr>
            </w:pPr>
          </w:p>
          <w:p w14:paraId="336CDC72" w14:textId="77777777" w:rsidR="00CF4273" w:rsidRDefault="00CF4273" w:rsidP="00663239">
            <w:pPr>
              <w:pStyle w:val="DG0"/>
              <w:rPr>
                <w:lang w:bidi="ar"/>
              </w:rPr>
            </w:pPr>
          </w:p>
          <w:p w14:paraId="49C6DB50" w14:textId="15E2A8A7" w:rsidR="00663239" w:rsidRPr="0027339A" w:rsidRDefault="00663239" w:rsidP="00663239">
            <w:pPr>
              <w:pStyle w:val="DG0"/>
            </w:pPr>
            <w:r w:rsidRPr="00673D57">
              <w:rPr>
                <w:rFonts w:hint="eastAsia"/>
                <w:lang w:bidi="ar"/>
              </w:rPr>
              <w:t>LO6</w:t>
            </w:r>
          </w:p>
        </w:tc>
        <w:tc>
          <w:tcPr>
            <w:tcW w:w="775" w:type="dxa"/>
            <w:tcBorders>
              <w:left w:val="single" w:sz="4" w:space="0" w:color="auto"/>
            </w:tcBorders>
            <w:vAlign w:val="center"/>
          </w:tcPr>
          <w:p w14:paraId="6CD869DF" w14:textId="19EC6B23" w:rsidR="00663239" w:rsidRPr="00524300" w:rsidRDefault="00663239" w:rsidP="00663239">
            <w:pPr>
              <w:pStyle w:val="DG0"/>
              <w:rPr>
                <w:rFonts w:cs="Times New Roman"/>
                <w:bCs/>
              </w:rPr>
            </w:pPr>
            <w:r>
              <w:rPr>
                <w:rFonts w:cs="Times New Roman" w:hint="eastAsia"/>
                <w:bCs/>
              </w:rPr>
              <w:t>③</w:t>
            </w:r>
          </w:p>
        </w:tc>
        <w:tc>
          <w:tcPr>
            <w:tcW w:w="775" w:type="dxa"/>
            <w:tcBorders>
              <w:right w:val="double" w:sz="4" w:space="0" w:color="auto"/>
            </w:tcBorders>
            <w:shd w:val="clear" w:color="auto" w:fill="auto"/>
            <w:vAlign w:val="center"/>
          </w:tcPr>
          <w:p w14:paraId="456279BC" w14:textId="3FC7F313" w:rsidR="00663239" w:rsidRPr="00F100D2" w:rsidRDefault="00663239" w:rsidP="00663239">
            <w:pPr>
              <w:pStyle w:val="DG0"/>
              <w:rPr>
                <w:rFonts w:ascii="宋体" w:hAnsi="宋体" w:hint="eastAsia"/>
              </w:rPr>
            </w:pPr>
            <w:r>
              <w:rPr>
                <w:rFonts w:ascii="宋体" w:hAnsi="宋体" w:hint="eastAsia"/>
              </w:rPr>
              <w:t>M</w:t>
            </w:r>
          </w:p>
        </w:tc>
        <w:tc>
          <w:tcPr>
            <w:tcW w:w="4651" w:type="dxa"/>
            <w:vAlign w:val="center"/>
          </w:tcPr>
          <w:p w14:paraId="6DE50686" w14:textId="6C2D5EB5" w:rsidR="00663239" w:rsidRPr="00CF4273" w:rsidRDefault="00CF4273" w:rsidP="00663239">
            <w:pPr>
              <w:pStyle w:val="DG0"/>
              <w:jc w:val="left"/>
            </w:pPr>
            <w:r w:rsidRPr="00673D57">
              <w:rPr>
                <w:rFonts w:hint="eastAsia"/>
              </w:rPr>
              <w:t>通过案例学习和图纸拆解分析，理解展示设计的特征、功能，会运用展示设计基础形式法则、设计手法</w:t>
            </w:r>
            <w:r>
              <w:rPr>
                <w:rFonts w:hint="eastAsia"/>
              </w:rPr>
              <w:t>解决展示空间设计问题。</w:t>
            </w:r>
          </w:p>
        </w:tc>
        <w:tc>
          <w:tcPr>
            <w:tcW w:w="1316" w:type="dxa"/>
            <w:tcBorders>
              <w:right w:val="single" w:sz="12" w:space="0" w:color="auto"/>
            </w:tcBorders>
            <w:vAlign w:val="center"/>
          </w:tcPr>
          <w:p w14:paraId="06382BBC" w14:textId="627AE2E0" w:rsidR="00663239" w:rsidRPr="005126F1" w:rsidRDefault="00663239" w:rsidP="00663239">
            <w:pPr>
              <w:pStyle w:val="DG0"/>
              <w:rPr>
                <w:rFonts w:ascii="宋体" w:hAnsi="宋体" w:hint="eastAsia"/>
                <w:bCs/>
              </w:rPr>
            </w:pPr>
            <w:r>
              <w:rPr>
                <w:rFonts w:ascii="宋体" w:hAnsi="宋体" w:hint="eastAsia"/>
                <w:bCs/>
              </w:rPr>
              <w:t>1</w:t>
            </w:r>
            <w:r>
              <w:rPr>
                <w:rFonts w:ascii="宋体" w:hAnsi="宋体"/>
                <w:bCs/>
              </w:rPr>
              <w:t>00%</w:t>
            </w:r>
          </w:p>
        </w:tc>
      </w:tr>
      <w:tr w:rsidR="00663239" w14:paraId="0DB1136E" w14:textId="77777777" w:rsidTr="00AD6166">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492BA84F" w14:textId="47BA6B1F" w:rsidR="00663239" w:rsidRPr="00673D57" w:rsidRDefault="00663239" w:rsidP="00663239">
            <w:pPr>
              <w:pStyle w:val="DG0"/>
              <w:rPr>
                <w:lang w:bidi="ar"/>
              </w:rPr>
            </w:pPr>
            <w:r w:rsidRPr="00673D57">
              <w:rPr>
                <w:rFonts w:hint="eastAsia"/>
                <w:lang w:bidi="ar"/>
              </w:rPr>
              <w:t>LO7</w:t>
            </w:r>
          </w:p>
        </w:tc>
        <w:tc>
          <w:tcPr>
            <w:tcW w:w="775" w:type="dxa"/>
            <w:tcBorders>
              <w:left w:val="single" w:sz="4" w:space="0" w:color="auto"/>
              <w:bottom w:val="single" w:sz="12" w:space="0" w:color="auto"/>
            </w:tcBorders>
            <w:vAlign w:val="center"/>
          </w:tcPr>
          <w:p w14:paraId="2AE4B312" w14:textId="1DD6D564" w:rsidR="00663239" w:rsidRPr="00524300" w:rsidRDefault="00663239" w:rsidP="00663239">
            <w:pPr>
              <w:pStyle w:val="DG0"/>
              <w:rPr>
                <w:rFonts w:cs="Times New Roman"/>
                <w:bCs/>
              </w:rPr>
            </w:pPr>
            <w:r>
              <w:rPr>
                <w:rFonts w:cs="Times New Roman" w:hint="eastAsia"/>
                <w:bCs/>
              </w:rPr>
              <w:t>②</w:t>
            </w:r>
          </w:p>
        </w:tc>
        <w:tc>
          <w:tcPr>
            <w:tcW w:w="775" w:type="dxa"/>
            <w:tcBorders>
              <w:bottom w:val="single" w:sz="12" w:space="0" w:color="auto"/>
              <w:right w:val="double" w:sz="4" w:space="0" w:color="auto"/>
            </w:tcBorders>
            <w:shd w:val="clear" w:color="auto" w:fill="auto"/>
            <w:vAlign w:val="center"/>
          </w:tcPr>
          <w:p w14:paraId="22B6813F" w14:textId="4D7DDCDF" w:rsidR="00663239" w:rsidRPr="00F100D2" w:rsidRDefault="00663239" w:rsidP="00663239">
            <w:pPr>
              <w:pStyle w:val="DG0"/>
              <w:rPr>
                <w:rFonts w:ascii="宋体" w:hAnsi="宋体" w:hint="eastAsia"/>
              </w:rPr>
            </w:pPr>
            <w:r>
              <w:rPr>
                <w:rFonts w:ascii="宋体" w:hAnsi="宋体"/>
              </w:rPr>
              <w:t>L</w:t>
            </w:r>
          </w:p>
        </w:tc>
        <w:tc>
          <w:tcPr>
            <w:tcW w:w="4651" w:type="dxa"/>
            <w:tcBorders>
              <w:bottom w:val="single" w:sz="12" w:space="0" w:color="auto"/>
            </w:tcBorders>
            <w:vAlign w:val="center"/>
          </w:tcPr>
          <w:p w14:paraId="4E892135" w14:textId="155D9A51" w:rsidR="00663239" w:rsidRPr="005126F1" w:rsidRDefault="00663239" w:rsidP="00663239">
            <w:pPr>
              <w:pStyle w:val="DG0"/>
              <w:jc w:val="left"/>
              <w:rPr>
                <w:rFonts w:ascii="宋体" w:hAnsi="宋体" w:hint="eastAsia"/>
                <w:bCs/>
              </w:rPr>
            </w:pPr>
            <w:r w:rsidRPr="00673D57">
              <w:rPr>
                <w:rFonts w:hint="eastAsia"/>
              </w:rPr>
              <w:t>使学生具有基本的项目控制能力和评价力，知道展示设计的专业特点、设计流程及设计师要素。</w:t>
            </w:r>
          </w:p>
        </w:tc>
        <w:tc>
          <w:tcPr>
            <w:tcW w:w="1316" w:type="dxa"/>
            <w:tcBorders>
              <w:bottom w:val="single" w:sz="12" w:space="0" w:color="auto"/>
              <w:right w:val="single" w:sz="12" w:space="0" w:color="auto"/>
            </w:tcBorders>
            <w:vAlign w:val="center"/>
          </w:tcPr>
          <w:p w14:paraId="7DCBC77D" w14:textId="1F5E8391" w:rsidR="00663239" w:rsidRPr="005126F1" w:rsidRDefault="00663239" w:rsidP="00663239">
            <w:pPr>
              <w:pStyle w:val="DG0"/>
              <w:rPr>
                <w:rFonts w:ascii="宋体" w:hAnsi="宋体" w:hint="eastAsia"/>
                <w:bCs/>
              </w:rPr>
            </w:pPr>
            <w:r>
              <w:rPr>
                <w:rFonts w:ascii="宋体" w:hAnsi="宋体" w:hint="eastAsia"/>
                <w:bCs/>
              </w:rPr>
              <w:t>1</w:t>
            </w:r>
            <w:r>
              <w:rPr>
                <w:rFonts w:ascii="宋体" w:hAnsi="宋体"/>
                <w:bCs/>
              </w:rPr>
              <w:t>00%</w:t>
            </w:r>
          </w:p>
        </w:tc>
      </w:tr>
    </w:tbl>
    <w:p w14:paraId="75EC0B3F" w14:textId="77777777" w:rsidR="00DD3C7B" w:rsidRPr="00BE00E7" w:rsidRDefault="00DD3C7B" w:rsidP="0062265B">
      <w:pPr>
        <w:pStyle w:val="DG"/>
      </w:pPr>
    </w:p>
    <w:p w14:paraId="11CA7B7B" w14:textId="4E7F046F" w:rsidR="00D93E7C" w:rsidRPr="00290962" w:rsidRDefault="00D93E7C" w:rsidP="00D93E7C">
      <w:pPr>
        <w:pStyle w:val="DG1"/>
        <w:spacing w:beforeLines="100" w:before="326" w:line="360" w:lineRule="auto"/>
        <w:rPr>
          <w:rFonts w:ascii="黑体" w:hAnsi="宋体" w:hint="eastAsia"/>
        </w:rPr>
      </w:pPr>
      <w:bookmarkStart w:id="0" w:name="OLE_LINK1"/>
      <w:bookmarkStart w:id="1" w:name="OLE_LINK2"/>
      <w:r w:rsidRPr="00290962">
        <w:rPr>
          <w:rFonts w:ascii="黑体" w:hAnsi="宋体" w:hint="eastAsia"/>
        </w:rPr>
        <w:t>三、</w:t>
      </w:r>
      <w:r w:rsidR="003861BA">
        <w:rPr>
          <w:rFonts w:ascii="黑体" w:hAnsi="宋体" w:hint="eastAsia"/>
        </w:rPr>
        <w:t>实验</w:t>
      </w:r>
      <w:r>
        <w:rPr>
          <w:rFonts w:hint="eastAsia"/>
          <w:color w:val="000000"/>
          <w:szCs w:val="28"/>
        </w:rPr>
        <w:t>内容与要求</w:t>
      </w:r>
    </w:p>
    <w:p w14:paraId="01DE810D" w14:textId="732FFDE2" w:rsidR="003861BA" w:rsidRPr="003861BA" w:rsidRDefault="003861BA" w:rsidP="003861BA">
      <w:pPr>
        <w:pStyle w:val="DG2"/>
        <w:spacing w:before="163" w:after="163"/>
      </w:pPr>
      <w:r w:rsidRPr="003861BA">
        <w:rPr>
          <w:rFonts w:hint="eastAsia"/>
        </w:rPr>
        <w:t>（</w:t>
      </w:r>
      <w:r w:rsidR="00E90B8B">
        <w:rPr>
          <w:rFonts w:hint="eastAsia"/>
        </w:rPr>
        <w:t>一</w:t>
      </w:r>
      <w:r w:rsidRPr="003861BA">
        <w:rPr>
          <w:rFonts w:hint="eastAsia"/>
        </w:rPr>
        <w:t>）</w:t>
      </w:r>
      <w:r w:rsidR="00C30AEE" w:rsidRPr="00AB22C0">
        <w:rPr>
          <w:rFonts w:hint="eastAsia"/>
        </w:rPr>
        <w:t>各</w:t>
      </w:r>
      <w:r w:rsidR="00C30AEE">
        <w:rPr>
          <w:rFonts w:hint="eastAsia"/>
        </w:rPr>
        <w:t>实验项目的</w:t>
      </w:r>
      <w:r w:rsidR="00E90B8B">
        <w:rPr>
          <w:rFonts w:hint="eastAsia"/>
        </w:rPr>
        <w:t>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546549" w14:paraId="02B8ACC4" w14:textId="77777777" w:rsidTr="001F37CB">
        <w:trPr>
          <w:trHeight w:val="149"/>
          <w:jc w:val="center"/>
        </w:trPr>
        <w:tc>
          <w:tcPr>
            <w:tcW w:w="1009" w:type="dxa"/>
            <w:vMerge w:val="restart"/>
            <w:tcBorders>
              <w:top w:val="single" w:sz="12" w:space="0" w:color="auto"/>
              <w:bottom w:val="single" w:sz="4" w:space="0" w:color="auto"/>
            </w:tcBorders>
            <w:shd w:val="clear" w:color="auto" w:fill="auto"/>
            <w:vAlign w:val="center"/>
          </w:tcPr>
          <w:p w14:paraId="43A8EE0D" w14:textId="77777777" w:rsidR="00546549" w:rsidRPr="00E71319" w:rsidRDefault="00546549" w:rsidP="00B94A16">
            <w:pPr>
              <w:pStyle w:val="DG"/>
              <w:rPr>
                <w:szCs w:val="16"/>
              </w:rPr>
            </w:pPr>
            <w:r w:rsidRPr="00E71319">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14:paraId="42C1543F" w14:textId="5820A39F" w:rsidR="00546549" w:rsidRPr="00E71319" w:rsidRDefault="00546549" w:rsidP="00B94A16">
            <w:pPr>
              <w:pStyle w:val="DG"/>
              <w:rPr>
                <w:szCs w:val="16"/>
              </w:rPr>
            </w:pPr>
            <w:r w:rsidRPr="00E71319">
              <w:rPr>
                <w:rFonts w:hint="eastAsia"/>
                <w:szCs w:val="16"/>
              </w:rPr>
              <w:t>实验</w:t>
            </w:r>
            <w:r>
              <w:rPr>
                <w:rFonts w:hint="eastAsia"/>
                <w:szCs w:val="16"/>
              </w:rPr>
              <w:t>项目</w:t>
            </w:r>
            <w:r w:rsidRPr="00E71319">
              <w:rPr>
                <w:rFonts w:hint="eastAsia"/>
                <w:szCs w:val="16"/>
              </w:rPr>
              <w:t>名称</w:t>
            </w:r>
          </w:p>
        </w:tc>
        <w:tc>
          <w:tcPr>
            <w:tcW w:w="1272" w:type="dxa"/>
            <w:vMerge w:val="restart"/>
            <w:tcBorders>
              <w:top w:val="single" w:sz="12" w:space="0" w:color="auto"/>
              <w:bottom w:val="single" w:sz="4" w:space="0" w:color="auto"/>
            </w:tcBorders>
            <w:vAlign w:val="center"/>
          </w:tcPr>
          <w:p w14:paraId="4AC16A48" w14:textId="64934F77" w:rsidR="00546549" w:rsidRPr="00E71319" w:rsidRDefault="00546549" w:rsidP="00B94A16">
            <w:pPr>
              <w:pStyle w:val="DG"/>
              <w:rPr>
                <w:szCs w:val="16"/>
              </w:rPr>
            </w:pPr>
            <w:r w:rsidRPr="00E71319">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14:paraId="234E023D" w14:textId="025C21BB" w:rsidR="00546549" w:rsidRPr="00E71319" w:rsidRDefault="00546549" w:rsidP="00B94A16">
            <w:pPr>
              <w:pStyle w:val="DG"/>
              <w:rPr>
                <w:szCs w:val="16"/>
              </w:rPr>
            </w:pPr>
            <w:r w:rsidRPr="00E71319">
              <w:rPr>
                <w:rFonts w:ascii="黑体" w:hAnsi="黑体" w:hint="eastAsia"/>
                <w:szCs w:val="21"/>
              </w:rPr>
              <w:t>学时</w:t>
            </w:r>
            <w:r w:rsidRPr="00E71319">
              <w:rPr>
                <w:rFonts w:ascii="黑体" w:hAnsi="黑体" w:hint="eastAsia"/>
                <w:bCs w:val="0"/>
                <w:szCs w:val="21"/>
              </w:rPr>
              <w:t>分配</w:t>
            </w:r>
          </w:p>
        </w:tc>
      </w:tr>
      <w:tr w:rsidR="00546549" w14:paraId="4A4055D6" w14:textId="77777777" w:rsidTr="001F37CB">
        <w:trPr>
          <w:trHeight w:val="149"/>
          <w:jc w:val="center"/>
        </w:trPr>
        <w:tc>
          <w:tcPr>
            <w:tcW w:w="1009" w:type="dxa"/>
            <w:vMerge/>
            <w:tcBorders>
              <w:top w:val="single" w:sz="4" w:space="0" w:color="auto"/>
              <w:bottom w:val="single" w:sz="4" w:space="0" w:color="auto"/>
            </w:tcBorders>
            <w:shd w:val="clear" w:color="auto" w:fill="auto"/>
            <w:vAlign w:val="center"/>
          </w:tcPr>
          <w:p w14:paraId="6551A229" w14:textId="77777777" w:rsidR="00546549" w:rsidRPr="00E71319" w:rsidRDefault="00546549" w:rsidP="00546549">
            <w:pPr>
              <w:pStyle w:val="DG"/>
              <w:rPr>
                <w:szCs w:val="16"/>
              </w:rPr>
            </w:pPr>
          </w:p>
        </w:tc>
        <w:tc>
          <w:tcPr>
            <w:tcW w:w="3512" w:type="dxa"/>
            <w:vMerge/>
            <w:tcBorders>
              <w:top w:val="single" w:sz="4" w:space="0" w:color="auto"/>
              <w:bottom w:val="single" w:sz="4" w:space="0" w:color="auto"/>
            </w:tcBorders>
            <w:shd w:val="clear" w:color="auto" w:fill="auto"/>
            <w:vAlign w:val="center"/>
          </w:tcPr>
          <w:p w14:paraId="07C6FBA7" w14:textId="77777777" w:rsidR="00546549" w:rsidRPr="00E71319" w:rsidRDefault="00546549" w:rsidP="00546549">
            <w:pPr>
              <w:pStyle w:val="DG"/>
              <w:rPr>
                <w:szCs w:val="16"/>
              </w:rPr>
            </w:pPr>
          </w:p>
        </w:tc>
        <w:tc>
          <w:tcPr>
            <w:tcW w:w="1272" w:type="dxa"/>
            <w:vMerge/>
            <w:tcBorders>
              <w:top w:val="single" w:sz="4" w:space="0" w:color="auto"/>
              <w:bottom w:val="single" w:sz="4" w:space="0" w:color="auto"/>
            </w:tcBorders>
            <w:vAlign w:val="center"/>
          </w:tcPr>
          <w:p w14:paraId="77B0F9B3" w14:textId="77777777" w:rsidR="00546549" w:rsidRPr="00E71319" w:rsidRDefault="00546549" w:rsidP="00546549">
            <w:pPr>
              <w:pStyle w:val="DG"/>
              <w:rPr>
                <w:szCs w:val="16"/>
              </w:rPr>
            </w:pPr>
          </w:p>
        </w:tc>
        <w:tc>
          <w:tcPr>
            <w:tcW w:w="849" w:type="dxa"/>
            <w:tcBorders>
              <w:top w:val="single" w:sz="4" w:space="0" w:color="auto"/>
              <w:bottom w:val="single" w:sz="4" w:space="0" w:color="auto"/>
            </w:tcBorders>
            <w:shd w:val="clear" w:color="auto" w:fill="auto"/>
            <w:vAlign w:val="center"/>
          </w:tcPr>
          <w:p w14:paraId="5B9FB2D7" w14:textId="0934D49E" w:rsidR="00546549" w:rsidRPr="00E71319" w:rsidRDefault="00546549" w:rsidP="00546549">
            <w:pPr>
              <w:pStyle w:val="DG"/>
              <w:rPr>
                <w:rFonts w:ascii="黑体" w:hAnsi="黑体" w:hint="eastAsia"/>
                <w:szCs w:val="21"/>
              </w:rPr>
            </w:pPr>
            <w:r w:rsidRPr="00E71319">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14:paraId="189CCD08" w14:textId="4ACD5EBB" w:rsidR="00546549" w:rsidRPr="00E71319" w:rsidRDefault="00546549" w:rsidP="00546549">
            <w:pPr>
              <w:pStyle w:val="DG"/>
              <w:rPr>
                <w:rFonts w:ascii="黑体" w:hAnsi="黑体" w:hint="eastAsia"/>
                <w:szCs w:val="21"/>
              </w:rPr>
            </w:pPr>
            <w:r w:rsidRPr="00E71319">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14:paraId="5B684588" w14:textId="43B801A7" w:rsidR="00546549" w:rsidRPr="00E71319" w:rsidRDefault="00546549" w:rsidP="00546549">
            <w:pPr>
              <w:pStyle w:val="DG"/>
              <w:rPr>
                <w:rFonts w:ascii="黑体" w:hAnsi="黑体" w:hint="eastAsia"/>
                <w:szCs w:val="21"/>
              </w:rPr>
            </w:pPr>
            <w:r w:rsidRPr="00E71319">
              <w:rPr>
                <w:rFonts w:ascii="黑体" w:hAnsi="黑体" w:hint="eastAsia"/>
              </w:rPr>
              <w:t>小计</w:t>
            </w:r>
          </w:p>
        </w:tc>
      </w:tr>
      <w:tr w:rsidR="00B94A16" w14:paraId="0B85703F" w14:textId="19E9C1E2" w:rsidTr="001F37CB">
        <w:trPr>
          <w:trHeight w:val="454"/>
          <w:jc w:val="center"/>
        </w:trPr>
        <w:tc>
          <w:tcPr>
            <w:tcW w:w="1009" w:type="dxa"/>
            <w:tcBorders>
              <w:top w:val="single" w:sz="4" w:space="0" w:color="auto"/>
              <w:bottom w:val="single" w:sz="4" w:space="0" w:color="auto"/>
            </w:tcBorders>
            <w:shd w:val="clear" w:color="auto" w:fill="auto"/>
            <w:vAlign w:val="center"/>
          </w:tcPr>
          <w:p w14:paraId="01C87D13" w14:textId="77777777" w:rsidR="00B94A16" w:rsidRPr="00E41E3A" w:rsidRDefault="00B94A16" w:rsidP="00B94A16">
            <w:pPr>
              <w:pStyle w:val="DG0"/>
              <w:rPr>
                <w:rFonts w:ascii="宋体" w:hAnsi="宋体" w:hint="eastAsia"/>
                <w:color w:val="auto"/>
                <w:sz w:val="24"/>
                <w:szCs w:val="24"/>
              </w:rPr>
            </w:pPr>
            <w:r w:rsidRPr="00E41E3A">
              <w:rPr>
                <w:rFonts w:ascii="宋体" w:hAnsi="宋体" w:hint="eastAsia"/>
                <w:color w:val="auto"/>
                <w:sz w:val="24"/>
                <w:szCs w:val="24"/>
              </w:rPr>
              <w:t>1</w:t>
            </w:r>
          </w:p>
        </w:tc>
        <w:tc>
          <w:tcPr>
            <w:tcW w:w="3512" w:type="dxa"/>
            <w:tcBorders>
              <w:top w:val="single" w:sz="4" w:space="0" w:color="auto"/>
              <w:bottom w:val="single" w:sz="4" w:space="0" w:color="auto"/>
            </w:tcBorders>
            <w:shd w:val="clear" w:color="auto" w:fill="auto"/>
            <w:vAlign w:val="center"/>
          </w:tcPr>
          <w:p w14:paraId="0372F948" w14:textId="3B596FD7" w:rsidR="00B94A16" w:rsidRPr="00E41E3A" w:rsidRDefault="005E57E1" w:rsidP="00B94A16">
            <w:pPr>
              <w:pStyle w:val="DG0"/>
              <w:rPr>
                <w:rFonts w:ascii="宋体" w:hAnsi="宋体" w:hint="eastAsia"/>
                <w:color w:val="auto"/>
                <w:sz w:val="24"/>
                <w:szCs w:val="24"/>
              </w:rPr>
            </w:pPr>
            <w:r w:rsidRPr="00E41E3A">
              <w:rPr>
                <w:rFonts w:ascii="宋体" w:hAnsi="宋体" w:hint="eastAsia"/>
                <w:color w:val="auto"/>
                <w:sz w:val="24"/>
                <w:szCs w:val="24"/>
              </w:rPr>
              <w:t>案例图纸解读</w:t>
            </w:r>
          </w:p>
        </w:tc>
        <w:tc>
          <w:tcPr>
            <w:tcW w:w="1272" w:type="dxa"/>
            <w:tcBorders>
              <w:top w:val="single" w:sz="4" w:space="0" w:color="auto"/>
              <w:bottom w:val="single" w:sz="4" w:space="0" w:color="auto"/>
            </w:tcBorders>
            <w:vAlign w:val="center"/>
          </w:tcPr>
          <w:p w14:paraId="08B79233" w14:textId="40436DF3" w:rsidR="00B94A16" w:rsidRPr="00E41E3A" w:rsidRDefault="005E57E1" w:rsidP="00B94A16">
            <w:pPr>
              <w:pStyle w:val="DG0"/>
              <w:rPr>
                <w:rFonts w:ascii="宋体" w:hAnsi="宋体" w:hint="eastAsia"/>
                <w:color w:val="auto"/>
                <w:sz w:val="24"/>
                <w:szCs w:val="24"/>
              </w:rPr>
            </w:pPr>
            <w:r w:rsidRPr="00E41E3A">
              <w:rPr>
                <w:rFonts w:ascii="宋体" w:hAnsi="宋体" w:hint="eastAsia"/>
                <w:color w:val="auto"/>
                <w:sz w:val="24"/>
                <w:szCs w:val="24"/>
              </w:rPr>
              <w:t>设计型</w:t>
            </w:r>
          </w:p>
        </w:tc>
        <w:tc>
          <w:tcPr>
            <w:tcW w:w="849" w:type="dxa"/>
            <w:tcBorders>
              <w:top w:val="single" w:sz="4" w:space="0" w:color="auto"/>
              <w:bottom w:val="single" w:sz="4" w:space="0" w:color="auto"/>
            </w:tcBorders>
            <w:shd w:val="clear" w:color="auto" w:fill="auto"/>
            <w:vAlign w:val="center"/>
          </w:tcPr>
          <w:p w14:paraId="4C5E9FA7" w14:textId="6E7990E4" w:rsidR="00B94A16" w:rsidRPr="00E41E3A" w:rsidRDefault="008D42ED" w:rsidP="0078248F">
            <w:pPr>
              <w:pStyle w:val="DG"/>
              <w:rPr>
                <w:sz w:val="24"/>
                <w:szCs w:val="24"/>
              </w:rPr>
            </w:pPr>
            <w:r w:rsidRPr="00E41E3A">
              <w:rPr>
                <w:sz w:val="24"/>
                <w:szCs w:val="24"/>
              </w:rPr>
              <w:t>6</w:t>
            </w:r>
          </w:p>
        </w:tc>
        <w:tc>
          <w:tcPr>
            <w:tcW w:w="848" w:type="dxa"/>
            <w:tcBorders>
              <w:top w:val="single" w:sz="4" w:space="0" w:color="auto"/>
              <w:bottom w:val="single" w:sz="4" w:space="0" w:color="auto"/>
            </w:tcBorders>
            <w:vAlign w:val="center"/>
          </w:tcPr>
          <w:p w14:paraId="6E606186" w14:textId="23BDE8AE" w:rsidR="00B94A16" w:rsidRPr="00E41E3A" w:rsidRDefault="008D42ED" w:rsidP="0078248F">
            <w:pPr>
              <w:pStyle w:val="DG0"/>
              <w:rPr>
                <w:rFonts w:ascii="Arial" w:eastAsia="黑体" w:hAnsi="Arial"/>
                <w:bCs/>
                <w:sz w:val="24"/>
                <w:szCs w:val="24"/>
              </w:rPr>
            </w:pPr>
            <w:r w:rsidRPr="00E41E3A">
              <w:rPr>
                <w:rFonts w:ascii="Arial" w:eastAsia="黑体" w:hAnsi="Arial"/>
                <w:bCs/>
                <w:sz w:val="24"/>
                <w:szCs w:val="24"/>
              </w:rPr>
              <w:t>8</w:t>
            </w:r>
          </w:p>
        </w:tc>
        <w:tc>
          <w:tcPr>
            <w:tcW w:w="786" w:type="dxa"/>
            <w:tcBorders>
              <w:top w:val="single" w:sz="4" w:space="0" w:color="auto"/>
              <w:bottom w:val="single" w:sz="4" w:space="0" w:color="auto"/>
            </w:tcBorders>
            <w:shd w:val="clear" w:color="auto" w:fill="auto"/>
            <w:vAlign w:val="center"/>
          </w:tcPr>
          <w:p w14:paraId="651FAEE5" w14:textId="18854AC6" w:rsidR="00B94A16" w:rsidRPr="00E41E3A" w:rsidRDefault="008D42ED" w:rsidP="0078248F">
            <w:pPr>
              <w:pStyle w:val="DG0"/>
              <w:rPr>
                <w:rFonts w:ascii="Arial" w:eastAsia="黑体" w:hAnsi="Arial"/>
                <w:bCs/>
                <w:sz w:val="24"/>
                <w:szCs w:val="24"/>
              </w:rPr>
            </w:pPr>
            <w:r w:rsidRPr="00E41E3A">
              <w:rPr>
                <w:rFonts w:ascii="Arial" w:eastAsia="黑体" w:hAnsi="Arial" w:hint="eastAsia"/>
                <w:bCs/>
                <w:sz w:val="24"/>
                <w:szCs w:val="24"/>
              </w:rPr>
              <w:t>1</w:t>
            </w:r>
            <w:r w:rsidRPr="00E41E3A">
              <w:rPr>
                <w:rFonts w:ascii="Arial" w:eastAsia="黑体" w:hAnsi="Arial"/>
                <w:bCs/>
                <w:sz w:val="24"/>
                <w:szCs w:val="24"/>
              </w:rPr>
              <w:t>4</w:t>
            </w:r>
          </w:p>
        </w:tc>
      </w:tr>
      <w:tr w:rsidR="002E5EA0" w14:paraId="4C864949"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3F908B7B" w14:textId="2EFC95E0" w:rsidR="002E5EA0" w:rsidRPr="00E41E3A" w:rsidRDefault="002E5EA0" w:rsidP="002E5EA0">
            <w:pPr>
              <w:pStyle w:val="DG0"/>
              <w:rPr>
                <w:rFonts w:ascii="宋体" w:hAnsi="宋体" w:hint="eastAsia"/>
                <w:color w:val="auto"/>
                <w:sz w:val="24"/>
                <w:szCs w:val="24"/>
              </w:rPr>
            </w:pPr>
            <w:r w:rsidRPr="00E41E3A">
              <w:rPr>
                <w:rFonts w:ascii="宋体" w:hAnsi="宋体" w:hint="eastAsia"/>
                <w:color w:val="auto"/>
                <w:sz w:val="24"/>
                <w:szCs w:val="24"/>
              </w:rPr>
              <w:t>2</w:t>
            </w:r>
          </w:p>
        </w:tc>
        <w:tc>
          <w:tcPr>
            <w:tcW w:w="3512" w:type="dxa"/>
            <w:tcBorders>
              <w:top w:val="single" w:sz="4" w:space="0" w:color="auto"/>
              <w:bottom w:val="single" w:sz="4" w:space="0" w:color="auto"/>
            </w:tcBorders>
            <w:shd w:val="clear" w:color="auto" w:fill="auto"/>
            <w:vAlign w:val="center"/>
          </w:tcPr>
          <w:p w14:paraId="2743D011" w14:textId="66DA87F7" w:rsidR="002E5EA0" w:rsidRPr="00E41E3A" w:rsidRDefault="005E57E1" w:rsidP="005E57E1">
            <w:pPr>
              <w:snapToGrid w:val="0"/>
              <w:spacing w:beforeLines="50" w:before="163" w:afterLines="50" w:after="163" w:line="288" w:lineRule="auto"/>
              <w:jc w:val="center"/>
              <w:rPr>
                <w:rFonts w:hint="eastAsia"/>
              </w:rPr>
            </w:pPr>
            <w:r w:rsidRPr="00E41E3A">
              <w:rPr>
                <w:rFonts w:hint="eastAsia"/>
              </w:rPr>
              <w:t>主题橱窗设计</w:t>
            </w:r>
          </w:p>
        </w:tc>
        <w:tc>
          <w:tcPr>
            <w:tcW w:w="1272" w:type="dxa"/>
            <w:tcBorders>
              <w:top w:val="single" w:sz="4" w:space="0" w:color="auto"/>
              <w:bottom w:val="single" w:sz="4" w:space="0" w:color="auto"/>
            </w:tcBorders>
            <w:vAlign w:val="center"/>
          </w:tcPr>
          <w:p w14:paraId="6F91E29B" w14:textId="689EF00F" w:rsidR="002E5EA0" w:rsidRPr="00E41E3A" w:rsidRDefault="005E57E1" w:rsidP="002E5EA0">
            <w:pPr>
              <w:pStyle w:val="DG0"/>
              <w:rPr>
                <w:rFonts w:ascii="宋体" w:hAnsi="宋体" w:hint="eastAsia"/>
                <w:color w:val="auto"/>
                <w:sz w:val="24"/>
                <w:szCs w:val="24"/>
              </w:rPr>
            </w:pPr>
            <w:r w:rsidRPr="00E41E3A">
              <w:rPr>
                <w:rFonts w:ascii="宋体" w:hAnsi="宋体" w:hint="eastAsia"/>
                <w:color w:val="auto"/>
                <w:sz w:val="24"/>
                <w:szCs w:val="24"/>
              </w:rPr>
              <w:t>综合性</w:t>
            </w:r>
          </w:p>
        </w:tc>
        <w:tc>
          <w:tcPr>
            <w:tcW w:w="849" w:type="dxa"/>
            <w:tcBorders>
              <w:top w:val="single" w:sz="4" w:space="0" w:color="auto"/>
              <w:bottom w:val="single" w:sz="4" w:space="0" w:color="auto"/>
            </w:tcBorders>
            <w:shd w:val="clear" w:color="auto" w:fill="auto"/>
            <w:vAlign w:val="center"/>
          </w:tcPr>
          <w:p w14:paraId="4AAF4A9F" w14:textId="65A5B27C" w:rsidR="002E5EA0" w:rsidRPr="00E41E3A" w:rsidRDefault="008D42ED" w:rsidP="002E5EA0">
            <w:pPr>
              <w:pStyle w:val="DG"/>
              <w:rPr>
                <w:sz w:val="24"/>
                <w:szCs w:val="24"/>
              </w:rPr>
            </w:pPr>
            <w:r w:rsidRPr="00E41E3A">
              <w:rPr>
                <w:sz w:val="24"/>
                <w:szCs w:val="24"/>
              </w:rPr>
              <w:t>6</w:t>
            </w:r>
          </w:p>
        </w:tc>
        <w:tc>
          <w:tcPr>
            <w:tcW w:w="848" w:type="dxa"/>
            <w:tcBorders>
              <w:top w:val="single" w:sz="4" w:space="0" w:color="auto"/>
              <w:bottom w:val="single" w:sz="4" w:space="0" w:color="auto"/>
            </w:tcBorders>
            <w:vAlign w:val="center"/>
          </w:tcPr>
          <w:p w14:paraId="41CE8868" w14:textId="0C96271D" w:rsidR="002E5EA0" w:rsidRPr="00E41E3A" w:rsidRDefault="008D42ED" w:rsidP="002E5EA0">
            <w:pPr>
              <w:pStyle w:val="DG0"/>
              <w:rPr>
                <w:rFonts w:ascii="Arial" w:eastAsia="黑体" w:hAnsi="Arial"/>
                <w:bCs/>
                <w:sz w:val="24"/>
                <w:szCs w:val="24"/>
              </w:rPr>
            </w:pPr>
            <w:r w:rsidRPr="00E41E3A">
              <w:rPr>
                <w:rFonts w:ascii="Arial" w:eastAsia="黑体" w:hAnsi="Arial"/>
                <w:bCs/>
                <w:sz w:val="24"/>
                <w:szCs w:val="24"/>
              </w:rPr>
              <w:t>16</w:t>
            </w:r>
          </w:p>
        </w:tc>
        <w:tc>
          <w:tcPr>
            <w:tcW w:w="786" w:type="dxa"/>
            <w:tcBorders>
              <w:top w:val="single" w:sz="4" w:space="0" w:color="auto"/>
              <w:bottom w:val="single" w:sz="4" w:space="0" w:color="auto"/>
            </w:tcBorders>
            <w:shd w:val="clear" w:color="auto" w:fill="auto"/>
            <w:vAlign w:val="center"/>
          </w:tcPr>
          <w:p w14:paraId="2B53E509" w14:textId="78E640A6" w:rsidR="002E5EA0" w:rsidRPr="00E41E3A" w:rsidRDefault="008D42ED" w:rsidP="002E5EA0">
            <w:pPr>
              <w:pStyle w:val="DG0"/>
              <w:rPr>
                <w:rFonts w:ascii="Arial" w:eastAsia="黑体" w:hAnsi="Arial"/>
                <w:bCs/>
                <w:sz w:val="24"/>
                <w:szCs w:val="24"/>
              </w:rPr>
            </w:pPr>
            <w:r w:rsidRPr="00E41E3A">
              <w:rPr>
                <w:rFonts w:ascii="Arial" w:eastAsia="黑体" w:hAnsi="Arial" w:hint="eastAsia"/>
                <w:bCs/>
                <w:sz w:val="24"/>
                <w:szCs w:val="24"/>
              </w:rPr>
              <w:t>2</w:t>
            </w:r>
            <w:r w:rsidRPr="00E41E3A">
              <w:rPr>
                <w:rFonts w:ascii="Arial" w:eastAsia="黑体" w:hAnsi="Arial"/>
                <w:bCs/>
                <w:sz w:val="24"/>
                <w:szCs w:val="24"/>
              </w:rPr>
              <w:t>2</w:t>
            </w:r>
          </w:p>
        </w:tc>
      </w:tr>
      <w:tr w:rsidR="002E5EA0" w14:paraId="3FE2EFF6"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25B555D5" w14:textId="2B0E7A02" w:rsidR="002E5EA0" w:rsidRPr="00E41E3A" w:rsidRDefault="002E5EA0" w:rsidP="002E5EA0">
            <w:pPr>
              <w:pStyle w:val="DG0"/>
              <w:rPr>
                <w:rFonts w:ascii="宋体" w:hAnsi="宋体" w:hint="eastAsia"/>
                <w:color w:val="auto"/>
                <w:sz w:val="24"/>
                <w:szCs w:val="24"/>
              </w:rPr>
            </w:pPr>
            <w:r w:rsidRPr="00E41E3A">
              <w:rPr>
                <w:rFonts w:ascii="宋体" w:hAnsi="宋体" w:hint="eastAsia"/>
                <w:color w:val="auto"/>
                <w:sz w:val="24"/>
                <w:szCs w:val="24"/>
              </w:rPr>
              <w:t>3</w:t>
            </w:r>
          </w:p>
        </w:tc>
        <w:tc>
          <w:tcPr>
            <w:tcW w:w="3512" w:type="dxa"/>
            <w:tcBorders>
              <w:top w:val="single" w:sz="4" w:space="0" w:color="auto"/>
              <w:bottom w:val="single" w:sz="4" w:space="0" w:color="auto"/>
            </w:tcBorders>
            <w:shd w:val="clear" w:color="auto" w:fill="auto"/>
            <w:vAlign w:val="center"/>
          </w:tcPr>
          <w:p w14:paraId="38AA8F24" w14:textId="51B3BFC7" w:rsidR="002E5EA0" w:rsidRPr="00E41E3A" w:rsidRDefault="005E57E1" w:rsidP="002E5EA0">
            <w:pPr>
              <w:pStyle w:val="DG0"/>
              <w:rPr>
                <w:rFonts w:ascii="宋体" w:hAnsi="宋体" w:hint="eastAsia"/>
                <w:color w:val="auto"/>
                <w:sz w:val="24"/>
                <w:szCs w:val="24"/>
              </w:rPr>
            </w:pPr>
            <w:r w:rsidRPr="00E41E3A">
              <w:rPr>
                <w:rFonts w:ascii="宋体" w:hAnsi="宋体" w:hint="eastAsia"/>
                <w:color w:val="auto"/>
                <w:sz w:val="24"/>
                <w:szCs w:val="24"/>
              </w:rPr>
              <w:t>展示空间设计</w:t>
            </w:r>
          </w:p>
        </w:tc>
        <w:tc>
          <w:tcPr>
            <w:tcW w:w="1272" w:type="dxa"/>
            <w:tcBorders>
              <w:top w:val="single" w:sz="4" w:space="0" w:color="auto"/>
              <w:bottom w:val="single" w:sz="4" w:space="0" w:color="auto"/>
            </w:tcBorders>
            <w:vAlign w:val="center"/>
          </w:tcPr>
          <w:p w14:paraId="02422BDA" w14:textId="591F2ABA" w:rsidR="002E5EA0" w:rsidRPr="00E41E3A" w:rsidRDefault="005E57E1" w:rsidP="002E5EA0">
            <w:pPr>
              <w:pStyle w:val="DG0"/>
              <w:rPr>
                <w:rFonts w:ascii="宋体" w:hAnsi="宋体" w:hint="eastAsia"/>
                <w:color w:val="auto"/>
                <w:sz w:val="24"/>
                <w:szCs w:val="24"/>
              </w:rPr>
            </w:pPr>
            <w:r w:rsidRPr="00E41E3A">
              <w:rPr>
                <w:rFonts w:ascii="宋体" w:hAnsi="宋体" w:hint="eastAsia"/>
                <w:color w:val="auto"/>
                <w:sz w:val="24"/>
                <w:szCs w:val="24"/>
              </w:rPr>
              <w:t>综合性</w:t>
            </w:r>
          </w:p>
        </w:tc>
        <w:tc>
          <w:tcPr>
            <w:tcW w:w="849" w:type="dxa"/>
            <w:tcBorders>
              <w:top w:val="single" w:sz="4" w:space="0" w:color="auto"/>
              <w:bottom w:val="single" w:sz="4" w:space="0" w:color="auto"/>
            </w:tcBorders>
            <w:shd w:val="clear" w:color="auto" w:fill="auto"/>
            <w:vAlign w:val="center"/>
          </w:tcPr>
          <w:p w14:paraId="3F990085" w14:textId="11835413" w:rsidR="002E5EA0" w:rsidRPr="00E41E3A" w:rsidRDefault="005E57E1" w:rsidP="002E5EA0">
            <w:pPr>
              <w:pStyle w:val="DG"/>
              <w:rPr>
                <w:sz w:val="24"/>
                <w:szCs w:val="24"/>
              </w:rPr>
            </w:pPr>
            <w:r w:rsidRPr="00E41E3A">
              <w:rPr>
                <w:rFonts w:hint="eastAsia"/>
                <w:sz w:val="24"/>
                <w:szCs w:val="24"/>
              </w:rPr>
              <w:t>4</w:t>
            </w:r>
          </w:p>
        </w:tc>
        <w:tc>
          <w:tcPr>
            <w:tcW w:w="848" w:type="dxa"/>
            <w:tcBorders>
              <w:top w:val="single" w:sz="4" w:space="0" w:color="auto"/>
              <w:bottom w:val="single" w:sz="4" w:space="0" w:color="auto"/>
            </w:tcBorders>
            <w:vAlign w:val="center"/>
          </w:tcPr>
          <w:p w14:paraId="6BB5BC3E" w14:textId="2214E242" w:rsidR="002E5EA0" w:rsidRPr="00E41E3A" w:rsidRDefault="008D42ED" w:rsidP="002E5EA0">
            <w:pPr>
              <w:pStyle w:val="DG0"/>
              <w:rPr>
                <w:rFonts w:ascii="Arial" w:eastAsia="黑体" w:hAnsi="Arial"/>
                <w:bCs/>
                <w:sz w:val="24"/>
                <w:szCs w:val="24"/>
              </w:rPr>
            </w:pPr>
            <w:r w:rsidRPr="00E41E3A">
              <w:rPr>
                <w:rFonts w:ascii="Arial" w:eastAsia="黑体" w:hAnsi="Arial"/>
                <w:bCs/>
                <w:sz w:val="24"/>
                <w:szCs w:val="24"/>
              </w:rPr>
              <w:t>24</w:t>
            </w:r>
          </w:p>
        </w:tc>
        <w:tc>
          <w:tcPr>
            <w:tcW w:w="786" w:type="dxa"/>
            <w:tcBorders>
              <w:top w:val="single" w:sz="4" w:space="0" w:color="auto"/>
              <w:bottom w:val="single" w:sz="4" w:space="0" w:color="auto"/>
            </w:tcBorders>
            <w:shd w:val="clear" w:color="auto" w:fill="auto"/>
            <w:vAlign w:val="center"/>
          </w:tcPr>
          <w:p w14:paraId="360383C5" w14:textId="18EB1615" w:rsidR="002E5EA0" w:rsidRPr="00E41E3A" w:rsidRDefault="008D42ED" w:rsidP="002E5EA0">
            <w:pPr>
              <w:pStyle w:val="DG0"/>
              <w:rPr>
                <w:rFonts w:ascii="Arial" w:eastAsia="黑体" w:hAnsi="Arial"/>
                <w:bCs/>
                <w:sz w:val="24"/>
                <w:szCs w:val="24"/>
              </w:rPr>
            </w:pPr>
            <w:r w:rsidRPr="00E41E3A">
              <w:rPr>
                <w:rFonts w:ascii="Arial" w:eastAsia="黑体" w:hAnsi="Arial" w:hint="eastAsia"/>
                <w:bCs/>
                <w:sz w:val="24"/>
                <w:szCs w:val="24"/>
              </w:rPr>
              <w:t>2</w:t>
            </w:r>
            <w:r w:rsidRPr="00E41E3A">
              <w:rPr>
                <w:rFonts w:ascii="Arial" w:eastAsia="黑体" w:hAnsi="Arial"/>
                <w:bCs/>
                <w:sz w:val="24"/>
                <w:szCs w:val="24"/>
              </w:rPr>
              <w:t>8</w:t>
            </w:r>
          </w:p>
        </w:tc>
      </w:tr>
      <w:tr w:rsidR="0078248F" w14:paraId="2A19A49F" w14:textId="77777777" w:rsidTr="0078248F">
        <w:trPr>
          <w:trHeight w:val="454"/>
          <w:jc w:val="center"/>
        </w:trPr>
        <w:tc>
          <w:tcPr>
            <w:tcW w:w="8276" w:type="dxa"/>
            <w:gridSpan w:val="6"/>
            <w:tcBorders>
              <w:top w:val="single" w:sz="12" w:space="0" w:color="auto"/>
              <w:left w:val="nil"/>
              <w:bottom w:val="nil"/>
              <w:right w:val="nil"/>
            </w:tcBorders>
            <w:shd w:val="clear" w:color="auto" w:fill="auto"/>
            <w:vAlign w:val="center"/>
          </w:tcPr>
          <w:p w14:paraId="099812E6" w14:textId="5C0F30E6" w:rsidR="0078248F" w:rsidRPr="002B13CA" w:rsidRDefault="0078248F" w:rsidP="0078248F">
            <w:pPr>
              <w:pStyle w:val="DG"/>
            </w:pPr>
            <w:r w:rsidRPr="0078248F">
              <w:rPr>
                <w:rFonts w:hint="eastAsia"/>
                <w:szCs w:val="16"/>
              </w:rPr>
              <w:t>实验类型：①演示型</w:t>
            </w:r>
            <w:r w:rsidRPr="0078248F">
              <w:rPr>
                <w:rFonts w:hint="eastAsia"/>
                <w:szCs w:val="16"/>
              </w:rPr>
              <w:t xml:space="preserve"> </w:t>
            </w:r>
            <w:r w:rsidRPr="0078248F">
              <w:rPr>
                <w:szCs w:val="16"/>
              </w:rPr>
              <w:t xml:space="preserve"> </w:t>
            </w:r>
            <w:r w:rsidRPr="0078248F">
              <w:rPr>
                <w:rFonts w:hint="eastAsia"/>
                <w:szCs w:val="16"/>
              </w:rPr>
              <w:t>②验证型</w:t>
            </w:r>
            <w:r w:rsidRPr="0078248F">
              <w:rPr>
                <w:rFonts w:hint="eastAsia"/>
                <w:szCs w:val="16"/>
              </w:rPr>
              <w:t xml:space="preserve"> </w:t>
            </w:r>
            <w:r w:rsidRPr="0078248F">
              <w:rPr>
                <w:szCs w:val="16"/>
              </w:rPr>
              <w:t xml:space="preserve"> </w:t>
            </w:r>
            <w:r w:rsidRPr="0078248F">
              <w:rPr>
                <w:rFonts w:hint="eastAsia"/>
                <w:szCs w:val="16"/>
              </w:rPr>
              <w:t>③设计型</w:t>
            </w:r>
            <w:r w:rsidRPr="0078248F">
              <w:rPr>
                <w:rFonts w:hint="eastAsia"/>
                <w:szCs w:val="16"/>
              </w:rPr>
              <w:t xml:space="preserve"> </w:t>
            </w:r>
            <w:r w:rsidRPr="0078248F">
              <w:rPr>
                <w:szCs w:val="16"/>
              </w:rPr>
              <w:t xml:space="preserve"> </w:t>
            </w:r>
            <w:r w:rsidRPr="0078248F">
              <w:rPr>
                <w:rFonts w:hint="eastAsia"/>
                <w:szCs w:val="16"/>
              </w:rPr>
              <w:t>④综合型</w:t>
            </w:r>
          </w:p>
        </w:tc>
      </w:tr>
    </w:tbl>
    <w:p w14:paraId="5B66995E" w14:textId="47408694" w:rsidR="00E90B8B" w:rsidRPr="00637E00" w:rsidRDefault="00E90B8B" w:rsidP="00E90B8B">
      <w:pPr>
        <w:pStyle w:val="DG2"/>
        <w:spacing w:before="163" w:after="163"/>
      </w:pPr>
      <w:r w:rsidRPr="003861BA">
        <w:rPr>
          <w:rFonts w:hint="eastAsia"/>
        </w:rPr>
        <w:t>（</w:t>
      </w:r>
      <w:r>
        <w:rPr>
          <w:rFonts w:hint="eastAsia"/>
        </w:rPr>
        <w:t>二</w:t>
      </w:r>
      <w:r w:rsidRPr="003861BA">
        <w:rPr>
          <w:rFonts w:hint="eastAsia"/>
        </w:rPr>
        <w:t>）</w:t>
      </w:r>
      <w:r w:rsidRPr="00AB22C0">
        <w:rPr>
          <w:rFonts w:hint="eastAsia"/>
        </w:rPr>
        <w:t>各</w:t>
      </w:r>
      <w:r>
        <w:rPr>
          <w:rFonts w:hint="eastAsia"/>
        </w:rPr>
        <w:t>实验项目教学目标</w:t>
      </w:r>
      <w:r w:rsidR="001F37CB">
        <w:rPr>
          <w:rFonts w:hint="eastAsia"/>
        </w:rPr>
        <w:t>、</w:t>
      </w:r>
      <w:r w:rsidRPr="00AB22C0">
        <w:rPr>
          <w:rFonts w:hint="eastAsia"/>
        </w:rPr>
        <w:t>内容</w:t>
      </w:r>
      <w:r w:rsidR="001F37CB">
        <w:rPr>
          <w:rFonts w:hint="eastAsia"/>
        </w:rPr>
        <w:t>与</w:t>
      </w:r>
      <w:r>
        <w:rPr>
          <w:rFonts w:hint="eastAsia"/>
        </w:rPr>
        <w:t>要求</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2125E7" w14:paraId="08ED174F" w14:textId="77777777" w:rsidTr="008D42ED">
        <w:tc>
          <w:tcPr>
            <w:tcW w:w="8276" w:type="dxa"/>
          </w:tcPr>
          <w:p w14:paraId="2F7A7BD3" w14:textId="2FC2E519" w:rsidR="002125E7" w:rsidRDefault="002125E7" w:rsidP="002125E7">
            <w:pPr>
              <w:spacing w:line="440" w:lineRule="exact"/>
              <w:rPr>
                <w:rFonts w:cs="仿宋" w:hint="eastAsia"/>
                <w:bCs/>
                <w:color w:val="000000"/>
                <w:szCs w:val="21"/>
              </w:rPr>
            </w:pPr>
            <w:r w:rsidRPr="004A4D68">
              <w:rPr>
                <w:rFonts w:cs="仿宋" w:hint="eastAsia"/>
                <w:bCs/>
                <w:color w:val="000000"/>
                <w:szCs w:val="21"/>
              </w:rPr>
              <w:t>实验1：</w:t>
            </w:r>
            <w:r w:rsidRPr="004A4D68">
              <w:rPr>
                <w:rFonts w:cs="仿宋" w:hint="eastAsia"/>
                <w:bCs/>
                <w:szCs w:val="21"/>
              </w:rPr>
              <w:t>（</w:t>
            </w:r>
            <w:r w:rsidR="00D770C3" w:rsidRPr="00D770C3">
              <w:rPr>
                <w:rFonts w:hint="eastAsia"/>
              </w:rPr>
              <w:t>案例图纸解读</w:t>
            </w:r>
            <w:r w:rsidRPr="004A4D68">
              <w:rPr>
                <w:rFonts w:cs="仿宋" w:hint="eastAsia"/>
                <w:bCs/>
                <w:szCs w:val="21"/>
              </w:rPr>
              <w:t>）</w:t>
            </w:r>
          </w:p>
        </w:tc>
      </w:tr>
      <w:tr w:rsidR="002125E7" w14:paraId="4FC93C6B" w14:textId="77777777" w:rsidTr="008D42ED">
        <w:trPr>
          <w:trHeight w:val="812"/>
        </w:trPr>
        <w:tc>
          <w:tcPr>
            <w:tcW w:w="8276" w:type="dxa"/>
          </w:tcPr>
          <w:p w14:paraId="4425DC8F" w14:textId="77777777" w:rsidR="007D7A56" w:rsidRPr="00E41E3A" w:rsidRDefault="00D770C3" w:rsidP="007D7A56">
            <w:pPr>
              <w:spacing w:line="276" w:lineRule="auto"/>
              <w:rPr>
                <w:rFonts w:hint="eastAsia"/>
                <w:b/>
                <w:bCs/>
                <w:sz w:val="21"/>
                <w:szCs w:val="21"/>
              </w:rPr>
            </w:pPr>
            <w:r w:rsidRPr="00E41E3A">
              <w:rPr>
                <w:rFonts w:hint="eastAsia"/>
                <w:b/>
                <w:bCs/>
                <w:sz w:val="21"/>
                <w:szCs w:val="21"/>
              </w:rPr>
              <w:lastRenderedPageBreak/>
              <w:t>教学目标：</w:t>
            </w:r>
          </w:p>
          <w:p w14:paraId="01C5F507" w14:textId="317DDA20" w:rsidR="007D7A56" w:rsidRPr="00E41E3A" w:rsidRDefault="007D7A56" w:rsidP="007D7A56">
            <w:pPr>
              <w:spacing w:line="276" w:lineRule="auto"/>
              <w:rPr>
                <w:rFonts w:hint="eastAsia"/>
                <w:sz w:val="21"/>
                <w:szCs w:val="21"/>
              </w:rPr>
            </w:pPr>
            <w:r w:rsidRPr="00E41E3A">
              <w:rPr>
                <w:rFonts w:hint="eastAsia"/>
                <w:sz w:val="21"/>
                <w:szCs w:val="21"/>
              </w:rPr>
              <w:t>①学习通过一个展示类型空间的训练来处理内部空间的形式和功能的问题。</w:t>
            </w:r>
          </w:p>
          <w:p w14:paraId="2255B794" w14:textId="7B8B391B" w:rsidR="007D7A56" w:rsidRPr="00E41E3A" w:rsidRDefault="007D7A56" w:rsidP="007D7A56">
            <w:pPr>
              <w:spacing w:line="276" w:lineRule="auto"/>
              <w:rPr>
                <w:rFonts w:hint="eastAsia"/>
                <w:sz w:val="21"/>
                <w:szCs w:val="21"/>
              </w:rPr>
            </w:pPr>
            <w:r w:rsidRPr="00E41E3A">
              <w:rPr>
                <w:rFonts w:hint="eastAsia"/>
                <w:sz w:val="21"/>
                <w:szCs w:val="21"/>
              </w:rPr>
              <w:t>②掌握基本的展示空间的室内设计的方法, 建立基本的对于室内设计的理解和应用。</w:t>
            </w:r>
          </w:p>
          <w:p w14:paraId="4D707EC9" w14:textId="1706E5C1" w:rsidR="007D7A56" w:rsidRPr="00E41E3A" w:rsidRDefault="007D7A56" w:rsidP="007D7A56">
            <w:pPr>
              <w:spacing w:line="276" w:lineRule="auto"/>
              <w:rPr>
                <w:rFonts w:hint="eastAsia"/>
                <w:sz w:val="21"/>
                <w:szCs w:val="21"/>
              </w:rPr>
            </w:pPr>
            <w:r w:rsidRPr="00E41E3A">
              <w:rPr>
                <w:rFonts w:hint="eastAsia"/>
                <w:sz w:val="21"/>
                <w:szCs w:val="21"/>
              </w:rPr>
              <w:t>③了解展示空间的功能布局和双重流线, 掌握展示家具、灯光和陈设在展示空间中的设计应用。</w:t>
            </w:r>
          </w:p>
          <w:p w14:paraId="0C381D93" w14:textId="71C4C294" w:rsidR="007D7A56" w:rsidRPr="00E41E3A" w:rsidRDefault="00D770C3" w:rsidP="007D7A56">
            <w:pPr>
              <w:spacing w:line="276" w:lineRule="auto"/>
              <w:rPr>
                <w:rFonts w:hint="eastAsia"/>
                <w:sz w:val="21"/>
                <w:szCs w:val="21"/>
              </w:rPr>
            </w:pPr>
            <w:r w:rsidRPr="00E41E3A">
              <w:rPr>
                <w:rFonts w:hint="eastAsia"/>
                <w:b/>
                <w:bCs/>
                <w:sz w:val="21"/>
                <w:szCs w:val="21"/>
              </w:rPr>
              <w:t>教学要求：</w:t>
            </w:r>
            <w:r w:rsidRPr="00E41E3A">
              <w:rPr>
                <w:sz w:val="21"/>
                <w:szCs w:val="21"/>
              </w:rPr>
              <w:br/>
            </w:r>
            <w:r w:rsidR="007D7A56" w:rsidRPr="00E41E3A">
              <w:rPr>
                <w:rFonts w:hint="eastAsia"/>
                <w:sz w:val="21"/>
                <w:szCs w:val="21"/>
              </w:rPr>
              <w:t>①根据小组讨论并确定的展示空间类型，大量搜集并选取和小组选定的展示空间类型一致的案例进行全方位的分析，并能阐述出从案例上所汲取到的设计要点，旨在能指导接下来的展示空间设计。</w:t>
            </w:r>
          </w:p>
          <w:p w14:paraId="5FD3594E" w14:textId="09B9A55D" w:rsidR="007D7A56" w:rsidRPr="00E41E3A" w:rsidRDefault="007D7A56" w:rsidP="007D7A56">
            <w:pPr>
              <w:spacing w:line="276" w:lineRule="auto"/>
              <w:rPr>
                <w:rFonts w:hint="eastAsia"/>
                <w:sz w:val="21"/>
                <w:szCs w:val="21"/>
              </w:rPr>
            </w:pPr>
            <w:r w:rsidRPr="00E41E3A">
              <w:rPr>
                <w:rFonts w:hint="eastAsia"/>
                <w:sz w:val="21"/>
                <w:szCs w:val="21"/>
              </w:rPr>
              <w:t>②要求案例有清晰的平面布置图，小组需完成空间功能和流线分析，案例有相应的空间效果图、设计阐述和材料图片，可供分析学习。</w:t>
            </w:r>
          </w:p>
          <w:p w14:paraId="4B9E7340" w14:textId="472A3AAA" w:rsidR="007D7A56" w:rsidRPr="00E41E3A" w:rsidRDefault="007D7A56" w:rsidP="007D7A56">
            <w:pPr>
              <w:spacing w:line="276" w:lineRule="auto"/>
              <w:rPr>
                <w:rFonts w:hint="eastAsia"/>
                <w:sz w:val="21"/>
                <w:szCs w:val="21"/>
              </w:rPr>
            </w:pPr>
            <w:r w:rsidRPr="00E41E3A">
              <w:rPr>
                <w:rFonts w:hint="eastAsia"/>
                <w:sz w:val="21"/>
                <w:szCs w:val="21"/>
              </w:rPr>
              <w:t>③作品解读手法不限，最终形式为PPT报告文件进行课堂汇报，建议PPT在20-30页。</w:t>
            </w:r>
          </w:p>
          <w:p w14:paraId="5EDC120F" w14:textId="77777777" w:rsidR="007D7A56" w:rsidRPr="00E41E3A" w:rsidRDefault="007D7A56" w:rsidP="007D7A56">
            <w:pPr>
              <w:spacing w:line="276" w:lineRule="auto"/>
              <w:rPr>
                <w:rFonts w:hint="eastAsia"/>
                <w:b/>
                <w:bCs/>
                <w:sz w:val="21"/>
                <w:szCs w:val="21"/>
              </w:rPr>
            </w:pPr>
            <w:r w:rsidRPr="00E41E3A">
              <w:rPr>
                <w:rFonts w:hint="eastAsia"/>
                <w:b/>
                <w:bCs/>
                <w:sz w:val="21"/>
                <w:szCs w:val="21"/>
              </w:rPr>
              <w:t>解读内容：</w:t>
            </w:r>
          </w:p>
          <w:p w14:paraId="6964980B" w14:textId="04334AC3" w:rsidR="007D7A56" w:rsidRPr="00E41E3A" w:rsidRDefault="007D7A56" w:rsidP="007D7A56">
            <w:pPr>
              <w:spacing w:line="276" w:lineRule="auto"/>
              <w:rPr>
                <w:rFonts w:hint="eastAsia"/>
                <w:sz w:val="21"/>
                <w:szCs w:val="21"/>
              </w:rPr>
            </w:pPr>
            <w:bookmarkStart w:id="2" w:name="_Hlk157175173"/>
            <w:r w:rsidRPr="00E41E3A">
              <w:rPr>
                <w:rFonts w:hint="eastAsia"/>
                <w:sz w:val="21"/>
                <w:szCs w:val="21"/>
              </w:rPr>
              <w:t>小组</w:t>
            </w:r>
            <w:proofErr w:type="gramStart"/>
            <w:r w:rsidRPr="00E41E3A">
              <w:rPr>
                <w:rFonts w:hint="eastAsia"/>
                <w:sz w:val="21"/>
                <w:szCs w:val="21"/>
              </w:rPr>
              <w:t>选讨论</w:t>
            </w:r>
            <w:proofErr w:type="gramEnd"/>
            <w:r w:rsidRPr="00E41E3A">
              <w:rPr>
                <w:rFonts w:hint="eastAsia"/>
                <w:sz w:val="21"/>
                <w:szCs w:val="21"/>
              </w:rPr>
              <w:t>选出感兴趣并具有积极引导意义的展示空间，搜集该类型的优秀案例，通过以下两个方面进行图纸解读。</w:t>
            </w:r>
          </w:p>
          <w:bookmarkEnd w:id="2"/>
          <w:p w14:paraId="3BADA89C" w14:textId="77789E7A" w:rsidR="007D7A56" w:rsidRPr="00E41E3A" w:rsidRDefault="007D7A56" w:rsidP="007D7A56">
            <w:pPr>
              <w:spacing w:line="276" w:lineRule="auto"/>
              <w:rPr>
                <w:rFonts w:hint="eastAsia"/>
                <w:sz w:val="21"/>
                <w:szCs w:val="21"/>
              </w:rPr>
            </w:pPr>
            <w:r w:rsidRPr="00E41E3A">
              <w:rPr>
                <w:rFonts w:hint="eastAsia"/>
                <w:sz w:val="21"/>
                <w:szCs w:val="21"/>
              </w:rPr>
              <w:t>①设计方面：主题思路、设计亮点、设计逻辑、形式语言、空间感受、新科技的利用等。</w:t>
            </w:r>
          </w:p>
          <w:p w14:paraId="102A3660" w14:textId="16E34F4F" w:rsidR="007D7A56" w:rsidRPr="00E41E3A" w:rsidRDefault="007D7A56" w:rsidP="007D7A56">
            <w:pPr>
              <w:spacing w:line="276" w:lineRule="auto"/>
              <w:rPr>
                <w:rFonts w:hint="eastAsia"/>
                <w:sz w:val="21"/>
                <w:szCs w:val="21"/>
              </w:rPr>
            </w:pPr>
            <w:r w:rsidRPr="00E41E3A">
              <w:rPr>
                <w:rFonts w:hint="eastAsia"/>
                <w:sz w:val="21"/>
                <w:szCs w:val="21"/>
              </w:rPr>
              <w:t>②技术方面：图纸上的相关规范与图标信息、展示空间的布局与流线设置、展示专项元素的规格、照明设计的布局分析</w:t>
            </w:r>
            <w:proofErr w:type="gramStart"/>
            <w:r w:rsidRPr="00E41E3A">
              <w:rPr>
                <w:rFonts w:hint="eastAsia"/>
                <w:sz w:val="21"/>
                <w:szCs w:val="21"/>
              </w:rPr>
              <w:t>及软装的</w:t>
            </w:r>
            <w:proofErr w:type="gramEnd"/>
            <w:r w:rsidRPr="00E41E3A">
              <w:rPr>
                <w:rFonts w:hint="eastAsia"/>
                <w:sz w:val="21"/>
                <w:szCs w:val="21"/>
              </w:rPr>
              <w:t>布置等。</w:t>
            </w:r>
          </w:p>
          <w:p w14:paraId="0AA3FA62" w14:textId="7DF6523F" w:rsidR="002125E7" w:rsidRPr="007D7A56" w:rsidRDefault="008D42ED" w:rsidP="007D7A56">
            <w:pPr>
              <w:spacing w:line="276" w:lineRule="auto"/>
              <w:rPr>
                <w:rFonts w:hint="eastAsia"/>
              </w:rPr>
            </w:pPr>
            <w:r w:rsidRPr="00E41E3A">
              <w:rPr>
                <w:rFonts w:hint="eastAsia"/>
                <w:sz w:val="21"/>
                <w:szCs w:val="21"/>
              </w:rPr>
              <w:t>解读点包含：主题思路、设计亮点、设计逻辑、形式语言、展示布局与流线、空间感受、材料照明及新科技的利用等。</w:t>
            </w:r>
          </w:p>
        </w:tc>
      </w:tr>
      <w:tr w:rsidR="002125E7" w14:paraId="3BDF86DD" w14:textId="77777777" w:rsidTr="008D42ED">
        <w:tc>
          <w:tcPr>
            <w:tcW w:w="8276" w:type="dxa"/>
          </w:tcPr>
          <w:p w14:paraId="761FC543" w14:textId="33A4B26F" w:rsidR="002125E7" w:rsidRDefault="002125E7" w:rsidP="002125E7">
            <w:pPr>
              <w:spacing w:line="440" w:lineRule="exact"/>
              <w:rPr>
                <w:rFonts w:cs="仿宋" w:hint="eastAsia"/>
                <w:bCs/>
                <w:color w:val="000000"/>
                <w:szCs w:val="21"/>
              </w:rPr>
            </w:pPr>
            <w:r w:rsidRPr="004A4D68">
              <w:rPr>
                <w:rFonts w:cs="仿宋" w:hint="eastAsia"/>
                <w:bCs/>
                <w:color w:val="000000"/>
                <w:szCs w:val="21"/>
              </w:rPr>
              <w:t>实验2：</w:t>
            </w:r>
            <w:r w:rsidRPr="004A4D68">
              <w:rPr>
                <w:rFonts w:cs="仿宋" w:hint="eastAsia"/>
                <w:bCs/>
                <w:szCs w:val="21"/>
              </w:rPr>
              <w:t>（</w:t>
            </w:r>
            <w:r w:rsidR="00D770C3" w:rsidRPr="00D770C3">
              <w:rPr>
                <w:rFonts w:cs="仿宋" w:hint="eastAsia"/>
                <w:bCs/>
                <w:color w:val="000000"/>
                <w:szCs w:val="21"/>
              </w:rPr>
              <w:t>主题橱窗设计</w:t>
            </w:r>
            <w:r w:rsidRPr="004A4D68">
              <w:rPr>
                <w:rFonts w:cs="仿宋" w:hint="eastAsia"/>
                <w:bCs/>
                <w:szCs w:val="21"/>
              </w:rPr>
              <w:t>）</w:t>
            </w:r>
          </w:p>
        </w:tc>
      </w:tr>
      <w:tr w:rsidR="008D42ED" w14:paraId="4E09020F" w14:textId="77777777" w:rsidTr="00CD6435">
        <w:tc>
          <w:tcPr>
            <w:tcW w:w="8276" w:type="dxa"/>
            <w:vAlign w:val="center"/>
          </w:tcPr>
          <w:p w14:paraId="4CA776F5" w14:textId="77777777" w:rsidR="00D770C3" w:rsidRPr="00E41E3A" w:rsidRDefault="00D770C3" w:rsidP="007D7A56">
            <w:pPr>
              <w:spacing w:line="276" w:lineRule="auto"/>
              <w:rPr>
                <w:rFonts w:hint="eastAsia"/>
                <w:b/>
                <w:bCs/>
                <w:sz w:val="21"/>
                <w:szCs w:val="21"/>
              </w:rPr>
            </w:pPr>
            <w:r w:rsidRPr="00E41E3A">
              <w:rPr>
                <w:rFonts w:hint="eastAsia"/>
                <w:b/>
                <w:bCs/>
                <w:sz w:val="21"/>
                <w:szCs w:val="21"/>
              </w:rPr>
              <w:t>教学目标：</w:t>
            </w:r>
          </w:p>
          <w:p w14:paraId="0F6A36B8" w14:textId="2745ED07" w:rsidR="007D7A56" w:rsidRPr="00E41E3A" w:rsidRDefault="007D7A56" w:rsidP="007D7A56">
            <w:pPr>
              <w:spacing w:line="276" w:lineRule="auto"/>
              <w:rPr>
                <w:rFonts w:hint="eastAsia"/>
                <w:sz w:val="21"/>
                <w:szCs w:val="21"/>
              </w:rPr>
            </w:pPr>
            <w:r w:rsidRPr="00E41E3A">
              <w:rPr>
                <w:rFonts w:hint="eastAsia"/>
                <w:sz w:val="21"/>
                <w:szCs w:val="21"/>
              </w:rPr>
              <w:t>①通过设计一个文化主题的小空间展示了解展示空间性质。</w:t>
            </w:r>
          </w:p>
          <w:p w14:paraId="78C1DF25" w14:textId="5D325E5B" w:rsidR="007D7A56" w:rsidRPr="00E41E3A" w:rsidRDefault="007D7A56" w:rsidP="007D7A56">
            <w:pPr>
              <w:spacing w:line="276" w:lineRule="auto"/>
              <w:rPr>
                <w:rFonts w:hint="eastAsia"/>
                <w:sz w:val="21"/>
                <w:szCs w:val="21"/>
              </w:rPr>
            </w:pPr>
            <w:r w:rsidRPr="00E41E3A">
              <w:rPr>
                <w:rFonts w:hint="eastAsia"/>
                <w:sz w:val="21"/>
                <w:szCs w:val="21"/>
              </w:rPr>
              <w:t>②通过主题橱窗设计，掌握基本的展示空间的室内设计的方法，掌握小的展示空间的主题表达方法。</w:t>
            </w:r>
          </w:p>
          <w:p w14:paraId="4417809C" w14:textId="77777777" w:rsidR="00D770C3" w:rsidRPr="00E41E3A" w:rsidRDefault="007D7A56" w:rsidP="007D7A56">
            <w:pPr>
              <w:spacing w:line="276" w:lineRule="auto"/>
              <w:rPr>
                <w:rFonts w:hint="eastAsia"/>
                <w:b/>
                <w:bCs/>
                <w:sz w:val="21"/>
                <w:szCs w:val="21"/>
              </w:rPr>
            </w:pPr>
            <w:r w:rsidRPr="00E41E3A">
              <w:rPr>
                <w:rFonts w:hint="eastAsia"/>
                <w:b/>
                <w:bCs/>
                <w:sz w:val="21"/>
                <w:szCs w:val="21"/>
              </w:rPr>
              <w:t>教学要求：</w:t>
            </w:r>
          </w:p>
          <w:p w14:paraId="162F6CB2" w14:textId="77777777" w:rsidR="007D7A56" w:rsidRPr="00E41E3A" w:rsidRDefault="007D7A56" w:rsidP="007D7A56">
            <w:pPr>
              <w:spacing w:line="336" w:lineRule="auto"/>
              <w:rPr>
                <w:rFonts w:hint="eastAsia"/>
                <w:sz w:val="21"/>
                <w:szCs w:val="21"/>
              </w:rPr>
            </w:pPr>
            <w:r w:rsidRPr="00E41E3A">
              <w:rPr>
                <w:rFonts w:hint="eastAsia"/>
                <w:sz w:val="21"/>
                <w:szCs w:val="21"/>
              </w:rPr>
              <w:t>1 每组通过主题确定</w:t>
            </w:r>
            <w:proofErr w:type="gramStart"/>
            <w:r w:rsidRPr="00E41E3A">
              <w:rPr>
                <w:rFonts w:hint="eastAsia"/>
                <w:sz w:val="21"/>
                <w:szCs w:val="21"/>
              </w:rPr>
              <w:t>—研究</w:t>
            </w:r>
            <w:proofErr w:type="gramEnd"/>
            <w:r w:rsidRPr="00E41E3A">
              <w:rPr>
                <w:rFonts w:hint="eastAsia"/>
                <w:sz w:val="21"/>
                <w:szCs w:val="21"/>
              </w:rPr>
              <w:t>分析—师生讨论—方案设计—电子图纸的步骤，对选定的主题进行橱窗设计表达。</w:t>
            </w:r>
          </w:p>
          <w:p w14:paraId="3469AB34" w14:textId="05C5EE3B" w:rsidR="007D7A56" w:rsidRPr="00E41E3A" w:rsidRDefault="007D7A56" w:rsidP="007D7A56">
            <w:pPr>
              <w:spacing w:line="336" w:lineRule="auto"/>
              <w:rPr>
                <w:rFonts w:hint="eastAsia"/>
                <w:sz w:val="21"/>
                <w:szCs w:val="21"/>
              </w:rPr>
            </w:pPr>
            <w:r w:rsidRPr="00E41E3A">
              <w:rPr>
                <w:rFonts w:hint="eastAsia"/>
                <w:sz w:val="21"/>
                <w:szCs w:val="21"/>
              </w:rPr>
              <w:t>2 橱窗要以我国传统文化主题为方向。</w:t>
            </w:r>
          </w:p>
          <w:p w14:paraId="5E9A07F4" w14:textId="28E6E3F1" w:rsidR="007D7A56" w:rsidRPr="00E41E3A" w:rsidRDefault="00E41E3A" w:rsidP="007D7A56">
            <w:pPr>
              <w:spacing w:line="276" w:lineRule="auto"/>
              <w:rPr>
                <w:rFonts w:hint="eastAsia"/>
                <w:b/>
                <w:bCs/>
                <w:sz w:val="21"/>
                <w:szCs w:val="21"/>
              </w:rPr>
            </w:pPr>
            <w:r>
              <w:rPr>
                <w:rFonts w:hint="eastAsia"/>
                <w:b/>
                <w:bCs/>
                <w:sz w:val="21"/>
                <w:szCs w:val="21"/>
              </w:rPr>
              <w:t>设计</w:t>
            </w:r>
            <w:r w:rsidR="007D7A56" w:rsidRPr="00E41E3A">
              <w:rPr>
                <w:rFonts w:hint="eastAsia"/>
                <w:b/>
                <w:bCs/>
                <w:sz w:val="21"/>
                <w:szCs w:val="21"/>
              </w:rPr>
              <w:t>内容：</w:t>
            </w:r>
          </w:p>
          <w:p w14:paraId="094598F1" w14:textId="34885A69" w:rsidR="007D7A56" w:rsidRPr="00E41E3A" w:rsidRDefault="007D7A56" w:rsidP="007D7A56">
            <w:pPr>
              <w:spacing w:line="276" w:lineRule="auto"/>
              <w:rPr>
                <w:rFonts w:hint="eastAsia"/>
                <w:sz w:val="21"/>
                <w:szCs w:val="21"/>
              </w:rPr>
            </w:pPr>
            <w:r w:rsidRPr="00E41E3A">
              <w:rPr>
                <w:rFonts w:hint="eastAsia"/>
                <w:sz w:val="21"/>
                <w:szCs w:val="21"/>
              </w:rPr>
              <w:t>主题橱窗设计特色和说明、彩色平面图1张，带尺寸和规格选型说明、天花图1张，带尺寸和规格选型说明、彩色</w:t>
            </w:r>
            <w:proofErr w:type="gramStart"/>
            <w:r w:rsidRPr="00E41E3A">
              <w:rPr>
                <w:rFonts w:hint="eastAsia"/>
                <w:sz w:val="21"/>
                <w:szCs w:val="21"/>
              </w:rPr>
              <w:t>展开正</w:t>
            </w:r>
            <w:proofErr w:type="gramEnd"/>
            <w:r w:rsidRPr="00E41E3A">
              <w:rPr>
                <w:rFonts w:hint="eastAsia"/>
                <w:sz w:val="21"/>
                <w:szCs w:val="21"/>
              </w:rPr>
              <w:t>立面图1张，手绘过程图或方案效果图、尺寸和规格选型说明、（电子模型效果图/模型照片）2张</w:t>
            </w:r>
          </w:p>
        </w:tc>
      </w:tr>
      <w:tr w:rsidR="008D42ED" w14:paraId="4EA4CC7F" w14:textId="77777777" w:rsidTr="008D42ED">
        <w:trPr>
          <w:trHeight w:val="468"/>
        </w:trPr>
        <w:tc>
          <w:tcPr>
            <w:tcW w:w="8276" w:type="dxa"/>
          </w:tcPr>
          <w:p w14:paraId="7E885153" w14:textId="2B099D4F" w:rsidR="008D42ED" w:rsidRPr="005E59A4" w:rsidRDefault="008D42ED" w:rsidP="008D42ED">
            <w:pPr>
              <w:pStyle w:val="DG0"/>
              <w:jc w:val="left"/>
              <w:rPr>
                <w:rFonts w:ascii="宋体" w:hAnsi="宋体" w:hint="eastAsia"/>
                <w:bCs/>
              </w:rPr>
            </w:pPr>
            <w:r w:rsidRPr="00D770C3">
              <w:rPr>
                <w:rFonts w:ascii="宋体" w:hAnsi="宋体" w:cs="仿宋" w:hint="eastAsia"/>
                <w:bCs/>
                <w:sz w:val="24"/>
              </w:rPr>
              <w:t>实验</w:t>
            </w:r>
            <w:r w:rsidRPr="00D770C3">
              <w:rPr>
                <w:rFonts w:ascii="宋体" w:hAnsi="宋体" w:cs="仿宋"/>
                <w:bCs/>
                <w:sz w:val="24"/>
              </w:rPr>
              <w:t>3</w:t>
            </w:r>
            <w:r w:rsidRPr="00D770C3">
              <w:rPr>
                <w:rFonts w:ascii="宋体" w:hAnsi="宋体" w:cs="仿宋" w:hint="eastAsia"/>
                <w:bCs/>
                <w:sz w:val="24"/>
              </w:rPr>
              <w:t>：（</w:t>
            </w:r>
            <w:r w:rsidR="00D770C3" w:rsidRPr="00D770C3">
              <w:rPr>
                <w:rFonts w:ascii="宋体" w:hAnsi="宋体" w:cs="仿宋" w:hint="eastAsia"/>
                <w:bCs/>
                <w:sz w:val="24"/>
              </w:rPr>
              <w:t>展示空间设计</w:t>
            </w:r>
            <w:r w:rsidRPr="00D770C3">
              <w:rPr>
                <w:rFonts w:ascii="宋体" w:hAnsi="宋体" w:cs="仿宋" w:hint="eastAsia"/>
                <w:bCs/>
                <w:sz w:val="24"/>
              </w:rPr>
              <w:t>）</w:t>
            </w:r>
          </w:p>
        </w:tc>
      </w:tr>
      <w:tr w:rsidR="008D42ED" w14:paraId="58CFFC89" w14:textId="77777777" w:rsidTr="008D42ED">
        <w:trPr>
          <w:trHeight w:val="910"/>
        </w:trPr>
        <w:tc>
          <w:tcPr>
            <w:tcW w:w="8276" w:type="dxa"/>
          </w:tcPr>
          <w:p w14:paraId="551AE2E5" w14:textId="77777777" w:rsidR="00D770C3" w:rsidRPr="00E41E3A" w:rsidRDefault="00D770C3" w:rsidP="007D7A56">
            <w:pPr>
              <w:spacing w:line="276" w:lineRule="auto"/>
              <w:rPr>
                <w:rFonts w:hint="eastAsia"/>
                <w:b/>
                <w:bCs/>
                <w:sz w:val="21"/>
                <w:szCs w:val="21"/>
              </w:rPr>
            </w:pPr>
            <w:r w:rsidRPr="00E41E3A">
              <w:rPr>
                <w:rFonts w:hint="eastAsia"/>
                <w:b/>
                <w:bCs/>
                <w:sz w:val="21"/>
                <w:szCs w:val="21"/>
              </w:rPr>
              <w:lastRenderedPageBreak/>
              <w:t>教学目标：</w:t>
            </w:r>
          </w:p>
          <w:p w14:paraId="6C21ABED" w14:textId="3BA5D052" w:rsidR="00E41E3A" w:rsidRPr="00E41E3A" w:rsidRDefault="00E41E3A" w:rsidP="00E41E3A">
            <w:pPr>
              <w:spacing w:line="276" w:lineRule="auto"/>
              <w:rPr>
                <w:rFonts w:hint="eastAsia"/>
                <w:sz w:val="21"/>
                <w:szCs w:val="21"/>
              </w:rPr>
            </w:pPr>
            <w:r w:rsidRPr="00E41E3A">
              <w:rPr>
                <w:rFonts w:hint="eastAsia"/>
                <w:sz w:val="21"/>
                <w:szCs w:val="21"/>
              </w:rPr>
              <w:t>①通过给定的建筑空间学习展示空间的改造。</w:t>
            </w:r>
          </w:p>
          <w:p w14:paraId="62CD9A9B" w14:textId="16C05D34" w:rsidR="00E41E3A" w:rsidRPr="00E41E3A" w:rsidRDefault="00E41E3A" w:rsidP="00E41E3A">
            <w:pPr>
              <w:spacing w:line="276" w:lineRule="auto"/>
              <w:rPr>
                <w:rFonts w:hint="eastAsia"/>
                <w:sz w:val="21"/>
                <w:szCs w:val="21"/>
              </w:rPr>
            </w:pPr>
            <w:r w:rsidRPr="00E41E3A">
              <w:rPr>
                <w:rFonts w:hint="eastAsia"/>
                <w:sz w:val="21"/>
                <w:szCs w:val="21"/>
              </w:rPr>
              <w:t>②通过展示空间的设计，学习基本的展示设计流程和要点，掌握小的展示空间的功能和流线的设置及空间的表达方法。</w:t>
            </w:r>
          </w:p>
          <w:p w14:paraId="142C8DD1" w14:textId="77777777" w:rsidR="007D7A56" w:rsidRPr="00E41E3A" w:rsidRDefault="007D7A56" w:rsidP="007D7A56">
            <w:pPr>
              <w:spacing w:line="276" w:lineRule="auto"/>
              <w:rPr>
                <w:rFonts w:hint="eastAsia"/>
                <w:b/>
                <w:bCs/>
                <w:sz w:val="21"/>
                <w:szCs w:val="21"/>
              </w:rPr>
            </w:pPr>
            <w:r w:rsidRPr="00E41E3A">
              <w:rPr>
                <w:rFonts w:hint="eastAsia"/>
                <w:b/>
                <w:bCs/>
                <w:sz w:val="21"/>
                <w:szCs w:val="21"/>
              </w:rPr>
              <w:t>教学要求：</w:t>
            </w:r>
          </w:p>
          <w:p w14:paraId="2AE02AE4" w14:textId="77777777" w:rsidR="007D7A56" w:rsidRPr="00E41E3A" w:rsidRDefault="007D7A56" w:rsidP="007D7A56">
            <w:pPr>
              <w:spacing w:line="276" w:lineRule="auto"/>
              <w:rPr>
                <w:rFonts w:hint="eastAsia"/>
                <w:sz w:val="21"/>
                <w:szCs w:val="21"/>
              </w:rPr>
            </w:pPr>
            <w:r w:rsidRPr="00E41E3A">
              <w:rPr>
                <w:rFonts w:hint="eastAsia"/>
                <w:sz w:val="21"/>
                <w:szCs w:val="21"/>
              </w:rPr>
              <w:t>根据给定的博物馆建筑空间，每组完成展示空间布局规划、流线梳理、照明布置、展柜展架站台等一整套的展示空间的综合设计，按照草图绘制、工作模型的制作、方案设计及细部表达（节点大样等）、效果图的绘制等一系列设计流程，完成一套展示空间的室内设计方案，要求设计中能体现绿色生态和数字化及人性关怀的内容，基于上述小组完成的方案，小组成员每人完成一张展板设计。</w:t>
            </w:r>
          </w:p>
          <w:p w14:paraId="7036AF3C" w14:textId="2F88CE59" w:rsidR="007D7A56" w:rsidRPr="00E41E3A" w:rsidRDefault="00E41E3A" w:rsidP="007D7A56">
            <w:pPr>
              <w:spacing w:line="276" w:lineRule="auto"/>
              <w:rPr>
                <w:rFonts w:hint="eastAsia"/>
                <w:b/>
                <w:bCs/>
                <w:sz w:val="21"/>
                <w:szCs w:val="21"/>
              </w:rPr>
            </w:pPr>
            <w:r>
              <w:rPr>
                <w:rFonts w:hint="eastAsia"/>
                <w:b/>
                <w:bCs/>
                <w:sz w:val="21"/>
                <w:szCs w:val="21"/>
              </w:rPr>
              <w:t>设计</w:t>
            </w:r>
            <w:r w:rsidR="007D7A56" w:rsidRPr="00E41E3A">
              <w:rPr>
                <w:rFonts w:hint="eastAsia"/>
                <w:b/>
                <w:bCs/>
                <w:sz w:val="21"/>
                <w:szCs w:val="21"/>
              </w:rPr>
              <w:t>内容：</w:t>
            </w:r>
          </w:p>
          <w:p w14:paraId="4EBA36AA" w14:textId="5FD344AC" w:rsidR="00D770C3" w:rsidRPr="00E41E3A" w:rsidRDefault="00E41E3A" w:rsidP="00E41E3A">
            <w:pPr>
              <w:widowControl/>
              <w:shd w:val="clear" w:color="000000" w:fill="FFFFFF"/>
              <w:spacing w:line="276" w:lineRule="auto"/>
              <w:rPr>
                <w:rFonts w:hint="eastAsia"/>
                <w:sz w:val="21"/>
                <w:szCs w:val="21"/>
              </w:rPr>
            </w:pPr>
            <w:r w:rsidRPr="00E41E3A">
              <w:rPr>
                <w:rFonts w:hint="eastAsia"/>
                <w:color w:val="000000"/>
                <w:sz w:val="21"/>
                <w:szCs w:val="21"/>
              </w:rPr>
              <w:t>完成规范的平面图、主要立面图、天花布置图、电脑模型效果图、设计构思与过程、功能流线分析、视觉流线分析、主要的展具设施</w:t>
            </w:r>
            <w:r w:rsidRPr="00E41E3A">
              <w:rPr>
                <w:rFonts w:hint="eastAsia"/>
                <w:sz w:val="21"/>
                <w:szCs w:val="21"/>
              </w:rPr>
              <w:t>、</w:t>
            </w:r>
            <w:proofErr w:type="gramStart"/>
            <w:r w:rsidRPr="00E41E3A">
              <w:rPr>
                <w:rFonts w:hint="eastAsia"/>
                <w:sz w:val="21"/>
                <w:szCs w:val="21"/>
              </w:rPr>
              <w:t>展示软装专项</w:t>
            </w:r>
            <w:proofErr w:type="gramEnd"/>
            <w:r w:rsidRPr="00E41E3A">
              <w:rPr>
                <w:rFonts w:hint="eastAsia"/>
                <w:sz w:val="21"/>
                <w:szCs w:val="21"/>
              </w:rPr>
              <w:t>（材料与规格）、主题阐述与设计特色说明相关文字信息。</w:t>
            </w:r>
          </w:p>
        </w:tc>
      </w:tr>
    </w:tbl>
    <w:p w14:paraId="5D4DEEAE" w14:textId="132BB134" w:rsidR="00D93E7C" w:rsidRPr="007A1B70" w:rsidRDefault="003861BA" w:rsidP="007A1B70">
      <w:pPr>
        <w:pStyle w:val="DG2"/>
        <w:spacing w:before="163" w:after="163"/>
      </w:pPr>
      <w:r w:rsidRPr="007A1B70">
        <w:rPr>
          <w:rFonts w:hint="eastAsia"/>
        </w:rPr>
        <w:t>（三）</w:t>
      </w:r>
      <w:r w:rsidR="007A1B70" w:rsidRPr="00AB22C0">
        <w:rPr>
          <w:rFonts w:hint="eastAsia"/>
        </w:rPr>
        <w:t>各</w:t>
      </w:r>
      <w:r w:rsidR="007A1B70">
        <w:rPr>
          <w:rFonts w:hint="eastAsia"/>
        </w:rPr>
        <w:t>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871"/>
        <w:gridCol w:w="1083"/>
        <w:gridCol w:w="1083"/>
        <w:gridCol w:w="1083"/>
        <w:gridCol w:w="1083"/>
        <w:gridCol w:w="1083"/>
      </w:tblGrid>
      <w:tr w:rsidR="00071374" w:rsidRPr="007C0BCE" w14:paraId="46D692A9" w14:textId="77777777" w:rsidTr="00071374">
        <w:trPr>
          <w:trHeight w:val="860"/>
          <w:jc w:val="center"/>
        </w:trPr>
        <w:tc>
          <w:tcPr>
            <w:tcW w:w="2919" w:type="dxa"/>
            <w:tcBorders>
              <w:top w:val="single" w:sz="12" w:space="0" w:color="auto"/>
              <w:left w:val="single" w:sz="12" w:space="0" w:color="auto"/>
              <w:tl2br w:val="single" w:sz="4" w:space="0" w:color="auto"/>
            </w:tcBorders>
          </w:tcPr>
          <w:bookmarkEnd w:id="0"/>
          <w:bookmarkEnd w:id="1"/>
          <w:p w14:paraId="5F99BE17" w14:textId="77777777" w:rsidR="00071374" w:rsidRPr="00E71319" w:rsidRDefault="00071374" w:rsidP="004A4D68">
            <w:pPr>
              <w:pStyle w:val="DG"/>
              <w:ind w:firstLine="489"/>
              <w:jc w:val="right"/>
              <w:rPr>
                <w:szCs w:val="16"/>
              </w:rPr>
            </w:pPr>
            <w:r w:rsidRPr="00E71319">
              <w:rPr>
                <w:rFonts w:hint="eastAsia"/>
                <w:szCs w:val="16"/>
              </w:rPr>
              <w:t>课程目标</w:t>
            </w:r>
          </w:p>
          <w:p w14:paraId="281E6E12" w14:textId="77777777" w:rsidR="00071374" w:rsidRDefault="00071374" w:rsidP="002B28A3">
            <w:pPr>
              <w:pStyle w:val="DG"/>
              <w:ind w:right="210"/>
              <w:jc w:val="left"/>
              <w:rPr>
                <w:szCs w:val="16"/>
              </w:rPr>
            </w:pPr>
          </w:p>
          <w:p w14:paraId="327169BA" w14:textId="5838299A" w:rsidR="00071374" w:rsidRPr="00E71319" w:rsidRDefault="00071374" w:rsidP="002B28A3">
            <w:pPr>
              <w:pStyle w:val="DG"/>
              <w:ind w:right="210"/>
              <w:jc w:val="left"/>
              <w:rPr>
                <w:szCs w:val="16"/>
              </w:rPr>
            </w:pPr>
            <w:r w:rsidRPr="00E71319">
              <w:rPr>
                <w:rFonts w:hint="eastAsia"/>
                <w:szCs w:val="16"/>
              </w:rPr>
              <w:t>实验</w:t>
            </w:r>
            <w:r>
              <w:rPr>
                <w:rFonts w:hint="eastAsia"/>
                <w:szCs w:val="16"/>
              </w:rPr>
              <w:t>项目</w:t>
            </w:r>
            <w:r w:rsidRPr="00E71319">
              <w:rPr>
                <w:rFonts w:hint="eastAsia"/>
                <w:szCs w:val="16"/>
              </w:rPr>
              <w:t>名称</w:t>
            </w:r>
          </w:p>
        </w:tc>
        <w:tc>
          <w:tcPr>
            <w:tcW w:w="1099" w:type="dxa"/>
            <w:tcBorders>
              <w:top w:val="single" w:sz="12" w:space="0" w:color="auto"/>
            </w:tcBorders>
            <w:vAlign w:val="center"/>
          </w:tcPr>
          <w:p w14:paraId="43F1DF75" w14:textId="78A80713" w:rsidR="00071374" w:rsidRPr="00E71319" w:rsidRDefault="00071374" w:rsidP="002B28A3">
            <w:pPr>
              <w:pStyle w:val="DG"/>
              <w:rPr>
                <w:szCs w:val="16"/>
              </w:rPr>
            </w:pPr>
            <w:r>
              <w:rPr>
                <w:rFonts w:hint="eastAsia"/>
                <w:szCs w:val="16"/>
              </w:rPr>
              <w:t>1</w:t>
            </w:r>
          </w:p>
        </w:tc>
        <w:tc>
          <w:tcPr>
            <w:tcW w:w="1099" w:type="dxa"/>
            <w:tcBorders>
              <w:top w:val="single" w:sz="12" w:space="0" w:color="auto"/>
            </w:tcBorders>
            <w:vAlign w:val="center"/>
          </w:tcPr>
          <w:p w14:paraId="31167202" w14:textId="61246693" w:rsidR="00071374" w:rsidRPr="00E71319" w:rsidRDefault="00071374" w:rsidP="002B28A3">
            <w:pPr>
              <w:pStyle w:val="DG"/>
              <w:rPr>
                <w:szCs w:val="16"/>
              </w:rPr>
            </w:pPr>
            <w:r>
              <w:rPr>
                <w:rFonts w:hint="eastAsia"/>
                <w:szCs w:val="16"/>
              </w:rPr>
              <w:t>2</w:t>
            </w:r>
          </w:p>
        </w:tc>
        <w:tc>
          <w:tcPr>
            <w:tcW w:w="1099" w:type="dxa"/>
            <w:tcBorders>
              <w:top w:val="single" w:sz="12" w:space="0" w:color="auto"/>
            </w:tcBorders>
            <w:vAlign w:val="center"/>
          </w:tcPr>
          <w:p w14:paraId="45207CC9" w14:textId="4C800D36" w:rsidR="00071374" w:rsidRPr="00E71319" w:rsidRDefault="00071374" w:rsidP="002B28A3">
            <w:pPr>
              <w:pStyle w:val="DG"/>
              <w:rPr>
                <w:szCs w:val="16"/>
              </w:rPr>
            </w:pPr>
            <w:r>
              <w:rPr>
                <w:rFonts w:hint="eastAsia"/>
                <w:szCs w:val="16"/>
              </w:rPr>
              <w:t>3</w:t>
            </w:r>
          </w:p>
        </w:tc>
        <w:tc>
          <w:tcPr>
            <w:tcW w:w="1099" w:type="dxa"/>
            <w:tcBorders>
              <w:top w:val="single" w:sz="12" w:space="0" w:color="auto"/>
            </w:tcBorders>
            <w:vAlign w:val="center"/>
          </w:tcPr>
          <w:p w14:paraId="0A5FFE7E" w14:textId="6787BB76" w:rsidR="00071374" w:rsidRPr="00E71319" w:rsidRDefault="00071374" w:rsidP="002B28A3">
            <w:pPr>
              <w:pStyle w:val="DG"/>
              <w:rPr>
                <w:szCs w:val="16"/>
              </w:rPr>
            </w:pPr>
            <w:r>
              <w:rPr>
                <w:rFonts w:hint="eastAsia"/>
                <w:szCs w:val="16"/>
              </w:rPr>
              <w:t>4</w:t>
            </w:r>
          </w:p>
        </w:tc>
        <w:tc>
          <w:tcPr>
            <w:tcW w:w="1099" w:type="dxa"/>
            <w:tcBorders>
              <w:top w:val="single" w:sz="12" w:space="0" w:color="auto"/>
            </w:tcBorders>
            <w:vAlign w:val="center"/>
          </w:tcPr>
          <w:p w14:paraId="1FB2E897" w14:textId="5D2F9ED1" w:rsidR="00071374" w:rsidRPr="00E71319" w:rsidRDefault="00071374" w:rsidP="002B28A3">
            <w:pPr>
              <w:pStyle w:val="DG"/>
              <w:rPr>
                <w:szCs w:val="16"/>
              </w:rPr>
            </w:pPr>
            <w:r>
              <w:rPr>
                <w:rFonts w:hint="eastAsia"/>
                <w:szCs w:val="16"/>
              </w:rPr>
              <w:t>5</w:t>
            </w:r>
          </w:p>
        </w:tc>
      </w:tr>
      <w:tr w:rsidR="00071374" w:rsidRPr="005126F1" w14:paraId="52D0DB2E" w14:textId="77777777" w:rsidTr="00071374">
        <w:trPr>
          <w:trHeight w:val="306"/>
          <w:jc w:val="center"/>
        </w:trPr>
        <w:tc>
          <w:tcPr>
            <w:tcW w:w="2919" w:type="dxa"/>
            <w:tcBorders>
              <w:left w:val="single" w:sz="12" w:space="0" w:color="auto"/>
            </w:tcBorders>
          </w:tcPr>
          <w:p w14:paraId="30C547F2" w14:textId="4C423798" w:rsidR="00071374" w:rsidRPr="00D770C3" w:rsidRDefault="00071374" w:rsidP="002B28A3">
            <w:pPr>
              <w:pStyle w:val="DG0"/>
            </w:pPr>
            <w:r w:rsidRPr="00D770C3">
              <w:rPr>
                <w:rFonts w:ascii="宋体" w:hint="eastAsia"/>
              </w:rPr>
              <w:t>案例图纸解读</w:t>
            </w:r>
          </w:p>
        </w:tc>
        <w:tc>
          <w:tcPr>
            <w:tcW w:w="1099" w:type="dxa"/>
            <w:vAlign w:val="center"/>
          </w:tcPr>
          <w:p w14:paraId="1B65CDA2" w14:textId="235B9A1D" w:rsidR="00071374" w:rsidRPr="00D770C3" w:rsidRDefault="00071374" w:rsidP="002B28A3">
            <w:pPr>
              <w:pStyle w:val="DG0"/>
            </w:pPr>
            <w:r w:rsidRPr="00D770C3">
              <w:rPr>
                <w:rFonts w:hint="eastAsia"/>
              </w:rPr>
              <w:t>√</w:t>
            </w:r>
          </w:p>
        </w:tc>
        <w:tc>
          <w:tcPr>
            <w:tcW w:w="1099" w:type="dxa"/>
            <w:vAlign w:val="center"/>
          </w:tcPr>
          <w:p w14:paraId="2B8E749A" w14:textId="177FDAA0" w:rsidR="00071374" w:rsidRPr="00D770C3" w:rsidRDefault="00071374" w:rsidP="002B28A3">
            <w:pPr>
              <w:pStyle w:val="DG0"/>
            </w:pPr>
            <w:r w:rsidRPr="00D770C3">
              <w:rPr>
                <w:rFonts w:hint="eastAsia"/>
              </w:rPr>
              <w:t>√</w:t>
            </w:r>
          </w:p>
        </w:tc>
        <w:tc>
          <w:tcPr>
            <w:tcW w:w="1099" w:type="dxa"/>
            <w:vAlign w:val="center"/>
          </w:tcPr>
          <w:p w14:paraId="131C0CFE" w14:textId="77777777" w:rsidR="00071374" w:rsidRPr="00D770C3" w:rsidRDefault="00071374" w:rsidP="002B28A3">
            <w:pPr>
              <w:pStyle w:val="DG0"/>
            </w:pPr>
          </w:p>
        </w:tc>
        <w:tc>
          <w:tcPr>
            <w:tcW w:w="1099" w:type="dxa"/>
            <w:vAlign w:val="center"/>
          </w:tcPr>
          <w:p w14:paraId="362B25F8" w14:textId="0A6550C7" w:rsidR="00071374" w:rsidRPr="00D770C3" w:rsidRDefault="00071374" w:rsidP="002B28A3">
            <w:pPr>
              <w:pStyle w:val="DG0"/>
            </w:pPr>
            <w:r w:rsidRPr="00D770C3">
              <w:rPr>
                <w:rFonts w:hint="eastAsia"/>
              </w:rPr>
              <w:t>√</w:t>
            </w:r>
          </w:p>
        </w:tc>
        <w:tc>
          <w:tcPr>
            <w:tcW w:w="1099" w:type="dxa"/>
            <w:vAlign w:val="center"/>
          </w:tcPr>
          <w:p w14:paraId="305C6FB0" w14:textId="2FEA038B" w:rsidR="00071374" w:rsidRPr="00D770C3" w:rsidRDefault="00071374" w:rsidP="002B28A3">
            <w:pPr>
              <w:pStyle w:val="DG0"/>
            </w:pPr>
          </w:p>
        </w:tc>
      </w:tr>
      <w:tr w:rsidR="00071374" w:rsidRPr="005126F1" w14:paraId="046BC770" w14:textId="77777777" w:rsidTr="00071374">
        <w:trPr>
          <w:trHeight w:val="306"/>
          <w:jc w:val="center"/>
        </w:trPr>
        <w:tc>
          <w:tcPr>
            <w:tcW w:w="2919" w:type="dxa"/>
            <w:tcBorders>
              <w:left w:val="single" w:sz="12" w:space="0" w:color="auto"/>
            </w:tcBorders>
          </w:tcPr>
          <w:p w14:paraId="31754E13" w14:textId="70C120BB" w:rsidR="00071374" w:rsidRPr="00D770C3" w:rsidRDefault="00071374" w:rsidP="00CF4273">
            <w:pPr>
              <w:pStyle w:val="DG0"/>
            </w:pPr>
            <w:r w:rsidRPr="00D770C3">
              <w:rPr>
                <w:rFonts w:hint="eastAsia"/>
              </w:rPr>
              <w:t>主题橱窗设计</w:t>
            </w:r>
          </w:p>
        </w:tc>
        <w:tc>
          <w:tcPr>
            <w:tcW w:w="1099" w:type="dxa"/>
            <w:vAlign w:val="center"/>
          </w:tcPr>
          <w:p w14:paraId="7C410AFC" w14:textId="77777777" w:rsidR="00071374" w:rsidRPr="00D770C3" w:rsidRDefault="00071374" w:rsidP="00CF4273">
            <w:pPr>
              <w:pStyle w:val="DG0"/>
            </w:pPr>
          </w:p>
        </w:tc>
        <w:tc>
          <w:tcPr>
            <w:tcW w:w="1099" w:type="dxa"/>
            <w:vAlign w:val="center"/>
          </w:tcPr>
          <w:p w14:paraId="664F6ED0" w14:textId="1E4D32C3" w:rsidR="00071374" w:rsidRPr="00D770C3" w:rsidRDefault="00071374" w:rsidP="00CF4273">
            <w:pPr>
              <w:pStyle w:val="DG0"/>
            </w:pPr>
            <w:r w:rsidRPr="00D770C3">
              <w:rPr>
                <w:rFonts w:hint="eastAsia"/>
              </w:rPr>
              <w:t>√</w:t>
            </w:r>
          </w:p>
        </w:tc>
        <w:tc>
          <w:tcPr>
            <w:tcW w:w="1099" w:type="dxa"/>
            <w:vAlign w:val="center"/>
          </w:tcPr>
          <w:p w14:paraId="105B18C7" w14:textId="6FE6B77C" w:rsidR="00071374" w:rsidRPr="00D770C3" w:rsidRDefault="00071374" w:rsidP="00CF4273">
            <w:pPr>
              <w:pStyle w:val="DG0"/>
            </w:pPr>
            <w:r w:rsidRPr="00D770C3">
              <w:rPr>
                <w:rFonts w:hint="eastAsia"/>
              </w:rPr>
              <w:t>√</w:t>
            </w:r>
          </w:p>
        </w:tc>
        <w:tc>
          <w:tcPr>
            <w:tcW w:w="1099" w:type="dxa"/>
            <w:vAlign w:val="center"/>
          </w:tcPr>
          <w:p w14:paraId="11D23D66" w14:textId="46EF9FDB" w:rsidR="00071374" w:rsidRPr="00D770C3" w:rsidRDefault="00071374" w:rsidP="00CF4273">
            <w:pPr>
              <w:pStyle w:val="DG0"/>
            </w:pPr>
            <w:r w:rsidRPr="00D770C3">
              <w:rPr>
                <w:rFonts w:hint="eastAsia"/>
              </w:rPr>
              <w:t>√</w:t>
            </w:r>
          </w:p>
        </w:tc>
        <w:tc>
          <w:tcPr>
            <w:tcW w:w="1099" w:type="dxa"/>
            <w:vAlign w:val="center"/>
          </w:tcPr>
          <w:p w14:paraId="498A20E2" w14:textId="07C731B9" w:rsidR="00071374" w:rsidRPr="00D770C3" w:rsidRDefault="00071374" w:rsidP="00CF4273">
            <w:pPr>
              <w:pStyle w:val="DG0"/>
            </w:pPr>
          </w:p>
        </w:tc>
      </w:tr>
      <w:tr w:rsidR="00071374" w:rsidRPr="005126F1" w14:paraId="2A3D393D" w14:textId="77777777" w:rsidTr="00071374">
        <w:trPr>
          <w:trHeight w:val="306"/>
          <w:jc w:val="center"/>
        </w:trPr>
        <w:tc>
          <w:tcPr>
            <w:tcW w:w="2919" w:type="dxa"/>
            <w:tcBorders>
              <w:left w:val="single" w:sz="12" w:space="0" w:color="auto"/>
            </w:tcBorders>
          </w:tcPr>
          <w:p w14:paraId="35CECAB0" w14:textId="401915EA" w:rsidR="00071374" w:rsidRPr="00D770C3" w:rsidRDefault="00071374" w:rsidP="00CF4273">
            <w:pPr>
              <w:pStyle w:val="DG0"/>
            </w:pPr>
            <w:r w:rsidRPr="00D770C3">
              <w:rPr>
                <w:rFonts w:ascii="宋体" w:hAnsi="宋体" w:hint="eastAsia"/>
                <w:bCs/>
                <w:color w:val="auto"/>
              </w:rPr>
              <w:t>展示空间设计</w:t>
            </w:r>
          </w:p>
        </w:tc>
        <w:tc>
          <w:tcPr>
            <w:tcW w:w="1099" w:type="dxa"/>
            <w:vAlign w:val="center"/>
          </w:tcPr>
          <w:p w14:paraId="594281DA" w14:textId="77777777" w:rsidR="00071374" w:rsidRPr="00D770C3" w:rsidRDefault="00071374" w:rsidP="00CF4273">
            <w:pPr>
              <w:pStyle w:val="DG0"/>
            </w:pPr>
          </w:p>
        </w:tc>
        <w:tc>
          <w:tcPr>
            <w:tcW w:w="1099" w:type="dxa"/>
            <w:vAlign w:val="center"/>
          </w:tcPr>
          <w:p w14:paraId="677C5FB6" w14:textId="3284F1EE" w:rsidR="00071374" w:rsidRPr="00D770C3" w:rsidRDefault="00071374" w:rsidP="00CF4273">
            <w:pPr>
              <w:pStyle w:val="DG0"/>
            </w:pPr>
            <w:r w:rsidRPr="00D770C3">
              <w:rPr>
                <w:rFonts w:hint="eastAsia"/>
              </w:rPr>
              <w:t>√</w:t>
            </w:r>
          </w:p>
        </w:tc>
        <w:tc>
          <w:tcPr>
            <w:tcW w:w="1099" w:type="dxa"/>
            <w:vAlign w:val="center"/>
          </w:tcPr>
          <w:p w14:paraId="2970A8F4" w14:textId="788A6834" w:rsidR="00071374" w:rsidRPr="00D770C3" w:rsidRDefault="00071374" w:rsidP="00CF4273">
            <w:pPr>
              <w:pStyle w:val="DG0"/>
            </w:pPr>
            <w:r w:rsidRPr="00D770C3">
              <w:rPr>
                <w:rFonts w:hint="eastAsia"/>
              </w:rPr>
              <w:t>√</w:t>
            </w:r>
          </w:p>
        </w:tc>
        <w:tc>
          <w:tcPr>
            <w:tcW w:w="1099" w:type="dxa"/>
            <w:vAlign w:val="center"/>
          </w:tcPr>
          <w:p w14:paraId="620E5854" w14:textId="6B355853" w:rsidR="00071374" w:rsidRPr="00D770C3" w:rsidRDefault="00071374" w:rsidP="00CF4273">
            <w:pPr>
              <w:pStyle w:val="DG0"/>
            </w:pPr>
            <w:r w:rsidRPr="00D770C3">
              <w:rPr>
                <w:rFonts w:hint="eastAsia"/>
              </w:rPr>
              <w:t>√</w:t>
            </w:r>
          </w:p>
        </w:tc>
        <w:tc>
          <w:tcPr>
            <w:tcW w:w="1099" w:type="dxa"/>
            <w:vAlign w:val="center"/>
          </w:tcPr>
          <w:p w14:paraId="5B5F777D" w14:textId="0436C34E" w:rsidR="00071374" w:rsidRPr="00D770C3" w:rsidRDefault="00071374" w:rsidP="00CF4273">
            <w:pPr>
              <w:pStyle w:val="DG0"/>
            </w:pPr>
            <w:r w:rsidRPr="00D770C3">
              <w:rPr>
                <w:rFonts w:hint="eastAsia"/>
              </w:rPr>
              <w:t>√</w:t>
            </w:r>
          </w:p>
        </w:tc>
      </w:tr>
    </w:tbl>
    <w:p w14:paraId="4DDCB744" w14:textId="66016399" w:rsidR="00E545FF" w:rsidRDefault="00E545FF" w:rsidP="00871DCB">
      <w:pPr>
        <w:pStyle w:val="DG1"/>
        <w:spacing w:beforeLines="100" w:before="326" w:line="360" w:lineRule="auto"/>
        <w:rPr>
          <w:rFonts w:ascii="黑体" w:hAnsi="宋体" w:hint="eastAsia"/>
          <w:highlight w:val="green"/>
        </w:rPr>
      </w:pPr>
      <w:bookmarkStart w:id="3" w:name="OLE_LINK3"/>
      <w:bookmarkStart w:id="4" w:name="OLE_LINK4"/>
      <w:r w:rsidRPr="009F3199">
        <w:rPr>
          <w:rFonts w:ascii="黑体" w:hAnsi="宋体" w:hint="eastAsia"/>
        </w:rPr>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2125E7" w14:paraId="49EF33EC" w14:textId="77777777" w:rsidTr="00C3544A">
        <w:tc>
          <w:tcPr>
            <w:tcW w:w="8276" w:type="dxa"/>
          </w:tcPr>
          <w:p w14:paraId="3CA64357" w14:textId="0F6A8468" w:rsidR="00071374" w:rsidRPr="00D770C3" w:rsidRDefault="00071374" w:rsidP="00071374">
            <w:pPr>
              <w:pStyle w:val="DG0"/>
              <w:jc w:val="left"/>
              <w:rPr>
                <w:rFonts w:asciiTheme="minorEastAsia" w:eastAsiaTheme="minorEastAsia" w:hAnsiTheme="minorEastAsia" w:hint="eastAsia"/>
                <w:bCs/>
              </w:rPr>
            </w:pPr>
            <w:r w:rsidRPr="00D770C3">
              <w:rPr>
                <w:rFonts w:asciiTheme="minorEastAsia" w:eastAsiaTheme="minorEastAsia" w:hAnsiTheme="minorEastAsia" w:hint="eastAsia"/>
                <w:bCs/>
              </w:rPr>
              <w:t>首先</w:t>
            </w:r>
            <w:r w:rsidRPr="00D770C3">
              <w:rPr>
                <w:rFonts w:asciiTheme="minorEastAsia" w:eastAsiaTheme="minorEastAsia" w:hAnsiTheme="minorEastAsia"/>
                <w:bCs/>
              </w:rPr>
              <w:t>通过</w:t>
            </w:r>
            <w:r w:rsidRPr="00D770C3">
              <w:rPr>
                <w:rFonts w:asciiTheme="minorEastAsia" w:eastAsiaTheme="minorEastAsia" w:hAnsiTheme="minorEastAsia" w:hint="eastAsia"/>
                <w:bCs/>
              </w:rPr>
              <w:t>授课使</w:t>
            </w:r>
            <w:r w:rsidRPr="00D770C3">
              <w:rPr>
                <w:rFonts w:asciiTheme="minorEastAsia" w:eastAsiaTheme="minorEastAsia" w:hAnsiTheme="minorEastAsia"/>
                <w:bCs/>
              </w:rPr>
              <w:t>学生</w:t>
            </w:r>
            <w:r w:rsidRPr="00D770C3">
              <w:rPr>
                <w:rFonts w:asciiTheme="minorEastAsia" w:eastAsiaTheme="minorEastAsia" w:hAnsiTheme="minorEastAsia" w:hint="eastAsia"/>
                <w:bCs/>
              </w:rPr>
              <w:t>了解展示设计的基础知识和前沿现状，通过功能、材料、照明等角度进行案例解读，使学生理解</w:t>
            </w:r>
            <w:r w:rsidR="00D770C3" w:rsidRPr="00D770C3">
              <w:rPr>
                <w:rFonts w:asciiTheme="minorEastAsia" w:eastAsiaTheme="minorEastAsia" w:hAnsiTheme="minorEastAsia" w:hint="eastAsia"/>
                <w:bCs/>
              </w:rPr>
              <w:t>符合人机工程</w:t>
            </w:r>
            <w:r w:rsidRPr="00D770C3">
              <w:rPr>
                <w:rFonts w:asciiTheme="minorEastAsia" w:eastAsiaTheme="minorEastAsia" w:hAnsiTheme="minorEastAsia" w:hint="eastAsia"/>
                <w:bCs/>
              </w:rPr>
              <w:t>的设计原则和可持续发展设计的意义，</w:t>
            </w:r>
            <w:r w:rsidRPr="00D770C3">
              <w:rPr>
                <w:rFonts w:asciiTheme="minorEastAsia" w:eastAsiaTheme="minorEastAsia" w:hAnsiTheme="minorEastAsia"/>
                <w:bCs/>
              </w:rPr>
              <w:t>然后</w:t>
            </w:r>
            <w:r w:rsidRPr="00D770C3">
              <w:rPr>
                <w:rFonts w:asciiTheme="minorEastAsia" w:eastAsiaTheme="minorEastAsia" w:hAnsiTheme="minorEastAsia" w:hint="eastAsia"/>
                <w:bCs/>
              </w:rPr>
              <w:t>通过</w:t>
            </w:r>
            <w:r w:rsidRPr="00D770C3">
              <w:rPr>
                <w:rFonts w:asciiTheme="minorEastAsia" w:eastAsiaTheme="minorEastAsia" w:hAnsiTheme="minorEastAsia"/>
                <w:bCs/>
              </w:rPr>
              <w:t>理论结合实际操作</w:t>
            </w:r>
            <w:r w:rsidRPr="00D770C3">
              <w:rPr>
                <w:rFonts w:asciiTheme="minorEastAsia" w:eastAsiaTheme="minorEastAsia" w:hAnsiTheme="minorEastAsia" w:hint="eastAsia"/>
                <w:bCs/>
              </w:rPr>
              <w:t>掌握基本的设计方法和设计规范，</w:t>
            </w:r>
            <w:r w:rsidRPr="00D770C3">
              <w:rPr>
                <w:rFonts w:asciiTheme="minorEastAsia" w:eastAsiaTheme="minorEastAsia" w:hAnsiTheme="minorEastAsia"/>
                <w:bCs/>
              </w:rPr>
              <w:t>希望学生</w:t>
            </w:r>
            <w:r w:rsidRPr="00D770C3">
              <w:rPr>
                <w:rFonts w:asciiTheme="minorEastAsia" w:eastAsiaTheme="minorEastAsia" w:hAnsiTheme="minorEastAsia" w:hint="eastAsia"/>
                <w:bCs/>
              </w:rPr>
              <w:t>在遵守专业设计规范的基础上再用审美标准去不断完善设计方案。</w:t>
            </w:r>
          </w:p>
          <w:p w14:paraId="5A0E4F81" w14:textId="02E8BA80" w:rsidR="00D770C3" w:rsidRPr="00D770C3" w:rsidRDefault="00071374" w:rsidP="00D770C3">
            <w:pPr>
              <w:pStyle w:val="DG0"/>
              <w:jc w:val="left"/>
              <w:rPr>
                <w:rFonts w:asciiTheme="minorEastAsia" w:eastAsiaTheme="minorEastAsia" w:hAnsiTheme="minorEastAsia" w:hint="eastAsia"/>
                <w:bCs/>
              </w:rPr>
            </w:pPr>
            <w:r w:rsidRPr="00D770C3">
              <w:rPr>
                <w:rFonts w:asciiTheme="minorEastAsia" w:eastAsiaTheme="minorEastAsia" w:hAnsiTheme="minorEastAsia" w:hint="eastAsia"/>
                <w:bCs/>
              </w:rPr>
              <w:t>课程</w:t>
            </w:r>
            <w:proofErr w:type="gramStart"/>
            <w:r w:rsidRPr="00D770C3">
              <w:rPr>
                <w:rFonts w:asciiTheme="minorEastAsia" w:eastAsiaTheme="minorEastAsia" w:hAnsiTheme="minorEastAsia" w:hint="eastAsia"/>
                <w:bCs/>
              </w:rPr>
              <w:t>思政点</w:t>
            </w:r>
            <w:proofErr w:type="gramEnd"/>
            <w:r w:rsidRPr="00D770C3">
              <w:rPr>
                <w:rFonts w:asciiTheme="minorEastAsia" w:eastAsiaTheme="minorEastAsia" w:hAnsiTheme="minorEastAsia" w:hint="eastAsia"/>
                <w:bCs/>
              </w:rPr>
              <w:t>：</w:t>
            </w:r>
            <w:r w:rsidR="00D770C3" w:rsidRPr="00D770C3">
              <w:rPr>
                <w:rFonts w:asciiTheme="minorEastAsia" w:eastAsiaTheme="minorEastAsia" w:hAnsiTheme="minorEastAsia" w:hint="eastAsia"/>
                <w:bCs/>
              </w:rPr>
              <w:t>人机工程</w:t>
            </w:r>
            <w:r w:rsidRPr="00D770C3">
              <w:rPr>
                <w:rFonts w:asciiTheme="minorEastAsia" w:eastAsiaTheme="minorEastAsia" w:hAnsiTheme="minorEastAsia" w:hint="eastAsia"/>
                <w:bCs/>
              </w:rPr>
              <w:t>、设计规范、审美素养、</w:t>
            </w:r>
            <w:r w:rsidR="00D770C3" w:rsidRPr="00D770C3">
              <w:rPr>
                <w:rFonts w:asciiTheme="minorEastAsia" w:eastAsiaTheme="minorEastAsia" w:hAnsiTheme="minorEastAsia" w:hint="eastAsia"/>
                <w:bCs/>
              </w:rPr>
              <w:t>绿色环保</w:t>
            </w:r>
          </w:p>
          <w:p w14:paraId="26F0F0D0" w14:textId="720CE9F1" w:rsidR="00071374" w:rsidRPr="00D770C3" w:rsidRDefault="00D770C3" w:rsidP="00071374">
            <w:pPr>
              <w:pStyle w:val="DG0"/>
              <w:jc w:val="left"/>
              <w:rPr>
                <w:rFonts w:asciiTheme="minorEastAsia" w:eastAsiaTheme="minorEastAsia" w:hAnsiTheme="minorEastAsia" w:hint="eastAsia"/>
                <w:bCs/>
              </w:rPr>
            </w:pPr>
            <w:r w:rsidRPr="00D770C3">
              <w:rPr>
                <w:rFonts w:asciiTheme="minorEastAsia" w:eastAsiaTheme="minorEastAsia" w:hAnsiTheme="minorEastAsia" w:hint="eastAsia"/>
                <w:bCs/>
              </w:rPr>
              <w:t>在展开主题橱窗设计时，要求必须选择传统文化的主题，如瓷器、水墨、无谷、古神话山海经等，通过挖掘我国的优秀传统文化，激发学生的民族自信和爱国情怀</w:t>
            </w:r>
            <w:r w:rsidR="00071374" w:rsidRPr="00D770C3">
              <w:rPr>
                <w:rFonts w:asciiTheme="minorEastAsia" w:eastAsiaTheme="minorEastAsia" w:hAnsiTheme="minorEastAsia" w:hint="eastAsia"/>
                <w:bCs/>
              </w:rPr>
              <w:t>。通过小组任务锻炼团队协作能力，同时不断强化</w:t>
            </w:r>
            <w:r w:rsidR="00071374" w:rsidRPr="00D770C3">
              <w:rPr>
                <w:rFonts w:asciiTheme="minorEastAsia" w:eastAsiaTheme="minorEastAsia" w:hAnsiTheme="minorEastAsia"/>
                <w:bCs/>
              </w:rPr>
              <w:t>训练</w:t>
            </w:r>
            <w:r w:rsidR="00071374" w:rsidRPr="00D770C3">
              <w:rPr>
                <w:rFonts w:asciiTheme="minorEastAsia" w:eastAsiaTheme="minorEastAsia" w:hAnsiTheme="minorEastAsia" w:hint="eastAsia"/>
                <w:bCs/>
              </w:rPr>
              <w:t>模型-图纸-模型-图纸 这条设计思路。</w:t>
            </w:r>
          </w:p>
          <w:p w14:paraId="04531363" w14:textId="4E217DE4" w:rsidR="00071374" w:rsidRPr="00D770C3" w:rsidRDefault="00071374" w:rsidP="00071374">
            <w:pPr>
              <w:pStyle w:val="DG0"/>
              <w:jc w:val="left"/>
              <w:rPr>
                <w:rFonts w:asciiTheme="minorEastAsia" w:eastAsiaTheme="minorEastAsia" w:hAnsiTheme="minorEastAsia" w:hint="eastAsia"/>
                <w:bCs/>
              </w:rPr>
            </w:pPr>
            <w:r w:rsidRPr="00D770C3">
              <w:rPr>
                <w:rFonts w:asciiTheme="minorEastAsia" w:eastAsiaTheme="minorEastAsia" w:hAnsiTheme="minorEastAsia" w:hint="eastAsia"/>
                <w:bCs/>
              </w:rPr>
              <w:t>课程</w:t>
            </w:r>
            <w:proofErr w:type="gramStart"/>
            <w:r w:rsidRPr="00D770C3">
              <w:rPr>
                <w:rFonts w:asciiTheme="minorEastAsia" w:eastAsiaTheme="minorEastAsia" w:hAnsiTheme="minorEastAsia" w:hint="eastAsia"/>
                <w:bCs/>
              </w:rPr>
              <w:t>思政点</w:t>
            </w:r>
            <w:proofErr w:type="gramEnd"/>
            <w:r w:rsidRPr="00D770C3">
              <w:rPr>
                <w:rFonts w:asciiTheme="minorEastAsia" w:eastAsiaTheme="minorEastAsia" w:hAnsiTheme="minorEastAsia" w:hint="eastAsia"/>
                <w:bCs/>
              </w:rPr>
              <w:t>：</w:t>
            </w:r>
            <w:r w:rsidR="00D770C3" w:rsidRPr="00D770C3">
              <w:rPr>
                <w:rFonts w:asciiTheme="minorEastAsia" w:eastAsiaTheme="minorEastAsia" w:hAnsiTheme="minorEastAsia" w:hint="eastAsia"/>
                <w:bCs/>
              </w:rPr>
              <w:t>民族自信、爱国情怀</w:t>
            </w:r>
            <w:r w:rsidRPr="00D770C3">
              <w:rPr>
                <w:rFonts w:asciiTheme="minorEastAsia" w:eastAsiaTheme="minorEastAsia" w:hAnsiTheme="minorEastAsia" w:hint="eastAsia"/>
                <w:bCs/>
              </w:rPr>
              <w:t>、团队协作</w:t>
            </w:r>
          </w:p>
          <w:p w14:paraId="021B7CCF" w14:textId="0CE38E81" w:rsidR="00071374" w:rsidRPr="00D770C3" w:rsidRDefault="00071374" w:rsidP="00071374">
            <w:pPr>
              <w:pStyle w:val="DG0"/>
              <w:jc w:val="left"/>
              <w:rPr>
                <w:rFonts w:asciiTheme="minorEastAsia" w:eastAsiaTheme="minorEastAsia" w:hAnsiTheme="minorEastAsia" w:hint="eastAsia"/>
                <w:bCs/>
              </w:rPr>
            </w:pPr>
            <w:r w:rsidRPr="00D770C3">
              <w:rPr>
                <w:rFonts w:asciiTheme="minorEastAsia" w:eastAsiaTheme="minorEastAsia" w:hAnsiTheme="minorEastAsia"/>
                <w:bCs/>
              </w:rPr>
              <w:t>通过</w:t>
            </w:r>
            <w:r w:rsidR="00D770C3" w:rsidRPr="00D770C3">
              <w:rPr>
                <w:rFonts w:asciiTheme="minorEastAsia" w:eastAsiaTheme="minorEastAsia" w:hAnsiTheme="minorEastAsia" w:hint="eastAsia"/>
                <w:bCs/>
              </w:rPr>
              <w:t>展示空间的项目制教学方法，使掌握</w:t>
            </w:r>
            <w:r w:rsidRPr="00D770C3">
              <w:rPr>
                <w:rFonts w:asciiTheme="minorEastAsia" w:eastAsiaTheme="minorEastAsia" w:hAnsiTheme="minorEastAsia" w:hint="eastAsia"/>
                <w:bCs/>
              </w:rPr>
              <w:t>如何解决</w:t>
            </w:r>
            <w:r w:rsidR="00D770C3" w:rsidRPr="00D770C3">
              <w:rPr>
                <w:rFonts w:asciiTheme="minorEastAsia" w:eastAsiaTheme="minorEastAsia" w:hAnsiTheme="minorEastAsia" w:hint="eastAsia"/>
                <w:bCs/>
              </w:rPr>
              <w:t>展示</w:t>
            </w:r>
            <w:r w:rsidRPr="00D770C3">
              <w:rPr>
                <w:rFonts w:asciiTheme="minorEastAsia" w:eastAsiaTheme="minorEastAsia" w:hAnsiTheme="minorEastAsia" w:hint="eastAsia"/>
                <w:bCs/>
              </w:rPr>
              <w:t>空间</w:t>
            </w:r>
            <w:r w:rsidR="00D770C3" w:rsidRPr="00D770C3">
              <w:rPr>
                <w:rFonts w:asciiTheme="minorEastAsia" w:eastAsiaTheme="minorEastAsia" w:hAnsiTheme="minorEastAsia" w:hint="eastAsia"/>
                <w:bCs/>
              </w:rPr>
              <w:t>的</w:t>
            </w:r>
            <w:r w:rsidRPr="00D770C3">
              <w:rPr>
                <w:rFonts w:asciiTheme="minorEastAsia" w:eastAsiaTheme="minorEastAsia" w:hAnsiTheme="minorEastAsia" w:hint="eastAsia"/>
                <w:bCs/>
              </w:rPr>
              <w:t>功能</w:t>
            </w:r>
            <w:r w:rsidR="00D770C3" w:rsidRPr="00D770C3">
              <w:rPr>
                <w:rFonts w:asciiTheme="minorEastAsia" w:eastAsiaTheme="minorEastAsia" w:hAnsiTheme="minorEastAsia" w:hint="eastAsia"/>
                <w:bCs/>
              </w:rPr>
              <w:t>、流线等相关</w:t>
            </w:r>
            <w:r w:rsidRPr="00D770C3">
              <w:rPr>
                <w:rFonts w:asciiTheme="minorEastAsia" w:eastAsiaTheme="minorEastAsia" w:hAnsiTheme="minorEastAsia" w:hint="eastAsia"/>
                <w:bCs/>
              </w:rPr>
              <w:t>设计问题</w:t>
            </w:r>
            <w:r w:rsidR="00D770C3" w:rsidRPr="00D770C3">
              <w:rPr>
                <w:rFonts w:asciiTheme="minorEastAsia" w:eastAsiaTheme="minorEastAsia" w:hAnsiTheme="minorEastAsia" w:hint="eastAsia"/>
                <w:bCs/>
              </w:rPr>
              <w:t>，从而</w:t>
            </w:r>
            <w:r w:rsidRPr="00D770C3">
              <w:rPr>
                <w:rFonts w:asciiTheme="minorEastAsia" w:eastAsiaTheme="minorEastAsia" w:hAnsiTheme="minorEastAsia" w:hint="eastAsia"/>
                <w:bCs/>
              </w:rPr>
              <w:t>阐述因地制宜和</w:t>
            </w:r>
            <w:r w:rsidR="00D770C3" w:rsidRPr="00D770C3">
              <w:rPr>
                <w:rFonts w:asciiTheme="minorEastAsia" w:eastAsiaTheme="minorEastAsia" w:hAnsiTheme="minorEastAsia" w:hint="eastAsia"/>
                <w:bCs/>
              </w:rPr>
              <w:t>以人为本</w:t>
            </w:r>
            <w:r w:rsidRPr="00D770C3">
              <w:rPr>
                <w:rFonts w:asciiTheme="minorEastAsia" w:eastAsiaTheme="minorEastAsia" w:hAnsiTheme="minorEastAsia" w:hint="eastAsia"/>
                <w:bCs/>
              </w:rPr>
              <w:t>的</w:t>
            </w:r>
            <w:proofErr w:type="gramStart"/>
            <w:r w:rsidRPr="00D770C3">
              <w:rPr>
                <w:rFonts w:asciiTheme="minorEastAsia" w:eastAsiaTheme="minorEastAsia" w:hAnsiTheme="minorEastAsia" w:hint="eastAsia"/>
                <w:bCs/>
              </w:rPr>
              <w:t>思政点</w:t>
            </w:r>
            <w:proofErr w:type="gramEnd"/>
            <w:r w:rsidRPr="00D770C3">
              <w:rPr>
                <w:rFonts w:asciiTheme="minorEastAsia" w:eastAsiaTheme="minorEastAsia" w:hAnsiTheme="minorEastAsia" w:hint="eastAsia"/>
                <w:bCs/>
              </w:rPr>
              <w:t>。在设计中强调使用绿色环保的材料及可持续发展的意义。</w:t>
            </w:r>
          </w:p>
          <w:p w14:paraId="2F50CDAD" w14:textId="2E60F623" w:rsidR="002125E7" w:rsidRPr="00E41E3A" w:rsidRDefault="00071374" w:rsidP="00D770C3">
            <w:pPr>
              <w:pStyle w:val="DG0"/>
              <w:jc w:val="left"/>
              <w:rPr>
                <w:rFonts w:asciiTheme="minorEastAsia" w:eastAsiaTheme="minorEastAsia" w:hAnsiTheme="minorEastAsia" w:hint="eastAsia"/>
                <w:bCs/>
              </w:rPr>
            </w:pPr>
            <w:r w:rsidRPr="00D770C3">
              <w:rPr>
                <w:rFonts w:asciiTheme="minorEastAsia" w:eastAsiaTheme="minorEastAsia" w:hAnsiTheme="minorEastAsia" w:hint="eastAsia"/>
                <w:bCs/>
              </w:rPr>
              <w:t>课程</w:t>
            </w:r>
            <w:proofErr w:type="gramStart"/>
            <w:r w:rsidRPr="00D770C3">
              <w:rPr>
                <w:rFonts w:asciiTheme="minorEastAsia" w:eastAsiaTheme="minorEastAsia" w:hAnsiTheme="minorEastAsia" w:hint="eastAsia"/>
                <w:bCs/>
              </w:rPr>
              <w:t>思政点</w:t>
            </w:r>
            <w:proofErr w:type="gramEnd"/>
            <w:r w:rsidRPr="00D770C3">
              <w:rPr>
                <w:rFonts w:asciiTheme="minorEastAsia" w:eastAsiaTheme="minorEastAsia" w:hAnsiTheme="minorEastAsia" w:hint="eastAsia"/>
                <w:bCs/>
              </w:rPr>
              <w:t>：因地制宜、</w:t>
            </w:r>
            <w:r w:rsidR="00D770C3" w:rsidRPr="00D770C3">
              <w:rPr>
                <w:rFonts w:asciiTheme="minorEastAsia" w:eastAsiaTheme="minorEastAsia" w:hAnsiTheme="minorEastAsia" w:hint="eastAsia"/>
                <w:bCs/>
              </w:rPr>
              <w:t>以人为本</w:t>
            </w:r>
            <w:r w:rsidRPr="00D770C3">
              <w:rPr>
                <w:rFonts w:asciiTheme="minorEastAsia" w:eastAsiaTheme="minorEastAsia" w:hAnsiTheme="minorEastAsia" w:hint="eastAsia"/>
                <w:bCs/>
              </w:rPr>
              <w:t>、</w:t>
            </w:r>
            <w:r w:rsidR="00D770C3" w:rsidRPr="00D770C3">
              <w:rPr>
                <w:rFonts w:asciiTheme="minorEastAsia" w:eastAsiaTheme="minorEastAsia" w:hAnsiTheme="minorEastAsia" w:hint="eastAsia"/>
                <w:bCs/>
              </w:rPr>
              <w:t>可持续发展</w:t>
            </w:r>
          </w:p>
        </w:tc>
      </w:tr>
    </w:tbl>
    <w:bookmarkEnd w:id="3"/>
    <w:bookmarkEnd w:id="4"/>
    <w:p w14:paraId="5760B3CD" w14:textId="77777777" w:rsidR="00AE69E9" w:rsidRPr="003C1F8D" w:rsidRDefault="00AE69E9" w:rsidP="00AE69E9">
      <w:pPr>
        <w:pStyle w:val="DG1"/>
        <w:spacing w:beforeLines="100" w:before="326" w:line="360" w:lineRule="auto"/>
        <w:rPr>
          <w:rFonts w:ascii="黑体" w:hAnsi="宋体" w:hint="eastAsia"/>
        </w:rPr>
      </w:pPr>
      <w:r>
        <w:rPr>
          <w:rFonts w:ascii="黑体" w:hAnsi="宋体" w:hint="eastAsia"/>
        </w:rPr>
        <w:lastRenderedPageBreak/>
        <w:t>五、课程考核</w:t>
      </w:r>
    </w:p>
    <w:tbl>
      <w:tblPr>
        <w:tblStyle w:val="a7"/>
        <w:tblW w:w="0" w:type="auto"/>
        <w:tblLook w:val="04A0" w:firstRow="1" w:lastRow="0" w:firstColumn="1" w:lastColumn="0" w:noHBand="0" w:noVBand="1"/>
      </w:tblPr>
      <w:tblGrid>
        <w:gridCol w:w="836"/>
        <w:gridCol w:w="709"/>
        <w:gridCol w:w="2353"/>
        <w:gridCol w:w="765"/>
        <w:gridCol w:w="709"/>
        <w:gridCol w:w="709"/>
        <w:gridCol w:w="708"/>
        <w:gridCol w:w="781"/>
        <w:gridCol w:w="706"/>
      </w:tblGrid>
      <w:tr w:rsidR="00AE69E9" w14:paraId="283BFB81" w14:textId="77777777" w:rsidTr="00AD6166">
        <w:trPr>
          <w:trHeight w:val="454"/>
        </w:trPr>
        <w:tc>
          <w:tcPr>
            <w:tcW w:w="836" w:type="dxa"/>
            <w:vMerge w:val="restart"/>
            <w:tcBorders>
              <w:top w:val="single" w:sz="12" w:space="0" w:color="auto"/>
              <w:left w:val="single" w:sz="12" w:space="0" w:color="auto"/>
            </w:tcBorders>
            <w:vAlign w:val="center"/>
          </w:tcPr>
          <w:p w14:paraId="33DEB556" w14:textId="77777777" w:rsidR="00AE69E9" w:rsidRPr="008D42ED" w:rsidRDefault="00AE69E9" w:rsidP="00AD6166">
            <w:pPr>
              <w:snapToGrid w:val="0"/>
              <w:jc w:val="center"/>
              <w:rPr>
                <w:rFonts w:ascii="Arial" w:eastAsia="黑体" w:hAnsi="Arial" w:cs="Arial"/>
                <w:bCs/>
                <w:sz w:val="21"/>
                <w:szCs w:val="21"/>
              </w:rPr>
            </w:pPr>
            <w:r w:rsidRPr="008D42ED">
              <w:rPr>
                <w:rFonts w:ascii="Arial" w:eastAsia="黑体" w:hAnsi="Arial" w:cs="Arial" w:hint="eastAsia"/>
                <w:bCs/>
                <w:sz w:val="21"/>
                <w:szCs w:val="21"/>
              </w:rPr>
              <w:t>总评构成</w:t>
            </w:r>
          </w:p>
        </w:tc>
        <w:tc>
          <w:tcPr>
            <w:tcW w:w="709" w:type="dxa"/>
            <w:vMerge w:val="restart"/>
            <w:tcBorders>
              <w:top w:val="single" w:sz="12" w:space="0" w:color="auto"/>
            </w:tcBorders>
            <w:vAlign w:val="center"/>
          </w:tcPr>
          <w:p w14:paraId="01DF735F" w14:textId="77777777" w:rsidR="00AE69E9" w:rsidRPr="008D42ED" w:rsidRDefault="00AE69E9" w:rsidP="00AD6166">
            <w:pPr>
              <w:pStyle w:val="DG1"/>
              <w:spacing w:line="240" w:lineRule="auto"/>
              <w:jc w:val="center"/>
              <w:rPr>
                <w:rFonts w:cs="Arial"/>
                <w:bCs/>
                <w:sz w:val="21"/>
                <w:szCs w:val="21"/>
              </w:rPr>
            </w:pPr>
            <w:r w:rsidRPr="008D42ED">
              <w:rPr>
                <w:rFonts w:cs="Arial" w:hint="eastAsia"/>
                <w:bCs/>
                <w:sz w:val="21"/>
                <w:szCs w:val="21"/>
              </w:rPr>
              <w:t>占比</w:t>
            </w:r>
          </w:p>
        </w:tc>
        <w:tc>
          <w:tcPr>
            <w:tcW w:w="2353" w:type="dxa"/>
            <w:vMerge w:val="restart"/>
            <w:tcBorders>
              <w:top w:val="single" w:sz="12" w:space="0" w:color="auto"/>
              <w:right w:val="double" w:sz="4" w:space="0" w:color="auto"/>
            </w:tcBorders>
            <w:vAlign w:val="center"/>
          </w:tcPr>
          <w:p w14:paraId="7459AFCB" w14:textId="77777777" w:rsidR="00AE69E9" w:rsidRPr="008D42ED" w:rsidRDefault="00AE69E9" w:rsidP="00AD6166">
            <w:pPr>
              <w:pStyle w:val="DG1"/>
              <w:jc w:val="center"/>
              <w:rPr>
                <w:rFonts w:cs="Arial"/>
                <w:bCs/>
                <w:sz w:val="21"/>
                <w:szCs w:val="21"/>
              </w:rPr>
            </w:pPr>
            <w:r w:rsidRPr="008D42ED">
              <w:rPr>
                <w:rFonts w:cs="Arial" w:hint="eastAsia"/>
                <w:bCs/>
                <w:sz w:val="21"/>
                <w:szCs w:val="21"/>
              </w:rPr>
              <w:t>考核方式</w:t>
            </w:r>
          </w:p>
        </w:tc>
        <w:tc>
          <w:tcPr>
            <w:tcW w:w="3672" w:type="dxa"/>
            <w:gridSpan w:val="5"/>
            <w:tcBorders>
              <w:top w:val="single" w:sz="12" w:space="0" w:color="auto"/>
              <w:left w:val="double" w:sz="4" w:space="0" w:color="auto"/>
            </w:tcBorders>
            <w:vAlign w:val="center"/>
          </w:tcPr>
          <w:p w14:paraId="2FB9E600" w14:textId="77777777" w:rsidR="00AE69E9" w:rsidRPr="008D42ED" w:rsidRDefault="00AE69E9" w:rsidP="00AD6166">
            <w:pPr>
              <w:pStyle w:val="DG1"/>
              <w:spacing w:line="240" w:lineRule="auto"/>
              <w:jc w:val="center"/>
              <w:rPr>
                <w:rFonts w:cs="Arial"/>
                <w:bCs/>
                <w:sz w:val="21"/>
                <w:szCs w:val="21"/>
              </w:rPr>
            </w:pPr>
            <w:r w:rsidRPr="008D42ED">
              <w:rPr>
                <w:rFonts w:cs="Arial" w:hint="eastAsia"/>
                <w:bCs/>
                <w:sz w:val="21"/>
                <w:szCs w:val="21"/>
              </w:rPr>
              <w:t>课程目标</w:t>
            </w:r>
          </w:p>
        </w:tc>
        <w:tc>
          <w:tcPr>
            <w:tcW w:w="706" w:type="dxa"/>
            <w:vMerge w:val="restart"/>
            <w:tcBorders>
              <w:top w:val="single" w:sz="12" w:space="0" w:color="auto"/>
              <w:right w:val="single" w:sz="12" w:space="0" w:color="auto"/>
            </w:tcBorders>
            <w:vAlign w:val="center"/>
          </w:tcPr>
          <w:p w14:paraId="09B963F2" w14:textId="77777777" w:rsidR="00AE69E9" w:rsidRPr="00100633" w:rsidRDefault="00AE69E9" w:rsidP="00AD6166">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071374" w14:paraId="61540D3B" w14:textId="77777777" w:rsidTr="00071374">
        <w:trPr>
          <w:trHeight w:val="454"/>
        </w:trPr>
        <w:tc>
          <w:tcPr>
            <w:tcW w:w="836" w:type="dxa"/>
            <w:vMerge/>
            <w:tcBorders>
              <w:left w:val="single" w:sz="12" w:space="0" w:color="auto"/>
            </w:tcBorders>
          </w:tcPr>
          <w:p w14:paraId="202C4D5F" w14:textId="77777777" w:rsidR="00071374" w:rsidRPr="008D42ED" w:rsidRDefault="00071374" w:rsidP="00AD6166">
            <w:pPr>
              <w:snapToGrid w:val="0"/>
              <w:jc w:val="center"/>
              <w:rPr>
                <w:rFonts w:ascii="Arial" w:eastAsia="黑体" w:hAnsi="Arial" w:cs="Arial"/>
                <w:bCs/>
                <w:sz w:val="21"/>
                <w:szCs w:val="21"/>
              </w:rPr>
            </w:pPr>
          </w:p>
        </w:tc>
        <w:tc>
          <w:tcPr>
            <w:tcW w:w="709" w:type="dxa"/>
            <w:vMerge/>
          </w:tcPr>
          <w:p w14:paraId="5EA0F041" w14:textId="77777777" w:rsidR="00071374" w:rsidRPr="008D42ED" w:rsidRDefault="00071374" w:rsidP="00AD6166">
            <w:pPr>
              <w:pStyle w:val="DG1"/>
              <w:rPr>
                <w:rFonts w:cs="Arial"/>
                <w:bCs/>
                <w:sz w:val="21"/>
                <w:szCs w:val="21"/>
              </w:rPr>
            </w:pPr>
          </w:p>
        </w:tc>
        <w:tc>
          <w:tcPr>
            <w:tcW w:w="2353" w:type="dxa"/>
            <w:vMerge/>
            <w:tcBorders>
              <w:right w:val="double" w:sz="4" w:space="0" w:color="auto"/>
            </w:tcBorders>
          </w:tcPr>
          <w:p w14:paraId="5F2DD709" w14:textId="77777777" w:rsidR="00071374" w:rsidRPr="008D42ED" w:rsidRDefault="00071374" w:rsidP="00AD6166">
            <w:pPr>
              <w:pStyle w:val="DG1"/>
              <w:rPr>
                <w:rFonts w:cs="Arial"/>
                <w:bCs/>
                <w:sz w:val="21"/>
                <w:szCs w:val="21"/>
              </w:rPr>
            </w:pPr>
          </w:p>
        </w:tc>
        <w:tc>
          <w:tcPr>
            <w:tcW w:w="765" w:type="dxa"/>
            <w:tcBorders>
              <w:left w:val="double" w:sz="4" w:space="0" w:color="auto"/>
            </w:tcBorders>
            <w:vAlign w:val="center"/>
          </w:tcPr>
          <w:p w14:paraId="7C9F63E9" w14:textId="24EFABF3" w:rsidR="00071374" w:rsidRPr="008D42ED" w:rsidRDefault="00071374" w:rsidP="00AD6166">
            <w:pPr>
              <w:pStyle w:val="DG1"/>
              <w:spacing w:line="240" w:lineRule="auto"/>
              <w:jc w:val="center"/>
              <w:rPr>
                <w:rFonts w:cs="Arial"/>
                <w:bCs/>
                <w:sz w:val="21"/>
                <w:szCs w:val="21"/>
              </w:rPr>
            </w:pPr>
            <w:r>
              <w:rPr>
                <w:rFonts w:cs="Arial" w:hint="eastAsia"/>
                <w:bCs/>
                <w:sz w:val="21"/>
                <w:szCs w:val="21"/>
              </w:rPr>
              <w:t>1</w:t>
            </w:r>
          </w:p>
        </w:tc>
        <w:tc>
          <w:tcPr>
            <w:tcW w:w="709" w:type="dxa"/>
            <w:vAlign w:val="center"/>
          </w:tcPr>
          <w:p w14:paraId="09C8D437" w14:textId="19A457CE" w:rsidR="00071374" w:rsidRPr="008D42ED" w:rsidRDefault="00071374" w:rsidP="00AD6166">
            <w:pPr>
              <w:pStyle w:val="DG1"/>
              <w:spacing w:line="240" w:lineRule="auto"/>
              <w:jc w:val="center"/>
              <w:rPr>
                <w:rFonts w:cs="Arial"/>
                <w:bCs/>
                <w:sz w:val="21"/>
                <w:szCs w:val="21"/>
              </w:rPr>
            </w:pPr>
            <w:r>
              <w:rPr>
                <w:rFonts w:cs="Arial" w:hint="eastAsia"/>
                <w:bCs/>
                <w:sz w:val="21"/>
                <w:szCs w:val="21"/>
              </w:rPr>
              <w:t>2</w:t>
            </w:r>
          </w:p>
        </w:tc>
        <w:tc>
          <w:tcPr>
            <w:tcW w:w="709" w:type="dxa"/>
            <w:vAlign w:val="center"/>
          </w:tcPr>
          <w:p w14:paraId="7881EB1D" w14:textId="50C93B19" w:rsidR="00071374" w:rsidRPr="008D42ED" w:rsidRDefault="00071374" w:rsidP="00AD6166">
            <w:pPr>
              <w:pStyle w:val="DG1"/>
              <w:spacing w:line="240" w:lineRule="auto"/>
              <w:jc w:val="center"/>
              <w:rPr>
                <w:rFonts w:cs="Arial"/>
                <w:bCs/>
                <w:sz w:val="21"/>
                <w:szCs w:val="21"/>
              </w:rPr>
            </w:pPr>
            <w:r>
              <w:rPr>
                <w:rFonts w:cs="Arial" w:hint="eastAsia"/>
                <w:bCs/>
                <w:sz w:val="21"/>
                <w:szCs w:val="21"/>
              </w:rPr>
              <w:t>3</w:t>
            </w:r>
          </w:p>
        </w:tc>
        <w:tc>
          <w:tcPr>
            <w:tcW w:w="708" w:type="dxa"/>
            <w:vAlign w:val="center"/>
          </w:tcPr>
          <w:p w14:paraId="2B25AD06" w14:textId="52ED0FF0" w:rsidR="00071374" w:rsidRPr="008D42ED" w:rsidRDefault="00071374" w:rsidP="00AD6166">
            <w:pPr>
              <w:pStyle w:val="DG1"/>
              <w:spacing w:line="240" w:lineRule="auto"/>
              <w:jc w:val="center"/>
              <w:rPr>
                <w:rFonts w:cs="Arial"/>
                <w:bCs/>
                <w:sz w:val="21"/>
                <w:szCs w:val="21"/>
              </w:rPr>
            </w:pPr>
            <w:r>
              <w:rPr>
                <w:rFonts w:cs="Arial" w:hint="eastAsia"/>
                <w:bCs/>
                <w:sz w:val="21"/>
                <w:szCs w:val="21"/>
              </w:rPr>
              <w:t>4</w:t>
            </w:r>
          </w:p>
        </w:tc>
        <w:tc>
          <w:tcPr>
            <w:tcW w:w="781" w:type="dxa"/>
            <w:vAlign w:val="center"/>
          </w:tcPr>
          <w:p w14:paraId="3CC632E7" w14:textId="048D3023" w:rsidR="00071374" w:rsidRPr="00100633" w:rsidRDefault="00071374" w:rsidP="00AD6166">
            <w:pPr>
              <w:pStyle w:val="DG1"/>
              <w:spacing w:line="240" w:lineRule="auto"/>
              <w:jc w:val="center"/>
              <w:rPr>
                <w:rFonts w:ascii="黑体" w:hAnsi="黑体" w:hint="eastAsia"/>
                <w:bCs/>
                <w:sz w:val="21"/>
                <w:szCs w:val="21"/>
              </w:rPr>
            </w:pPr>
            <w:r>
              <w:rPr>
                <w:rFonts w:cs="Arial" w:hint="eastAsia"/>
                <w:bCs/>
                <w:sz w:val="21"/>
                <w:szCs w:val="21"/>
              </w:rPr>
              <w:t>5</w:t>
            </w:r>
          </w:p>
        </w:tc>
        <w:tc>
          <w:tcPr>
            <w:tcW w:w="706" w:type="dxa"/>
            <w:vMerge/>
            <w:tcBorders>
              <w:right w:val="single" w:sz="12" w:space="0" w:color="auto"/>
            </w:tcBorders>
          </w:tcPr>
          <w:p w14:paraId="1A9BAD4C" w14:textId="77777777" w:rsidR="00071374" w:rsidRDefault="00071374" w:rsidP="00AD6166">
            <w:pPr>
              <w:pStyle w:val="DG1"/>
              <w:spacing w:line="240" w:lineRule="auto"/>
              <w:jc w:val="center"/>
              <w:rPr>
                <w:rFonts w:ascii="黑体" w:hAnsi="黑体" w:hint="eastAsia"/>
                <w:bCs/>
                <w:sz w:val="21"/>
                <w:szCs w:val="21"/>
              </w:rPr>
            </w:pPr>
          </w:p>
        </w:tc>
      </w:tr>
      <w:tr w:rsidR="00071374" w14:paraId="1744BF38" w14:textId="77777777" w:rsidTr="00071374">
        <w:trPr>
          <w:trHeight w:val="454"/>
        </w:trPr>
        <w:tc>
          <w:tcPr>
            <w:tcW w:w="836" w:type="dxa"/>
            <w:tcBorders>
              <w:left w:val="single" w:sz="12" w:space="0" w:color="auto"/>
            </w:tcBorders>
            <w:vAlign w:val="center"/>
          </w:tcPr>
          <w:p w14:paraId="67066DCE" w14:textId="77777777" w:rsidR="00071374" w:rsidRPr="007011CA" w:rsidRDefault="00071374"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7CAF5545" w14:textId="4E11C155"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15%</w:t>
            </w:r>
          </w:p>
        </w:tc>
        <w:tc>
          <w:tcPr>
            <w:tcW w:w="2353" w:type="dxa"/>
            <w:tcBorders>
              <w:right w:val="double" w:sz="4" w:space="0" w:color="auto"/>
            </w:tcBorders>
            <w:vAlign w:val="center"/>
          </w:tcPr>
          <w:p w14:paraId="6D67254F" w14:textId="22EA828B"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案例图纸解读</w:t>
            </w:r>
          </w:p>
        </w:tc>
        <w:tc>
          <w:tcPr>
            <w:tcW w:w="765" w:type="dxa"/>
            <w:tcBorders>
              <w:left w:val="double" w:sz="4" w:space="0" w:color="auto"/>
            </w:tcBorders>
            <w:vAlign w:val="center"/>
          </w:tcPr>
          <w:p w14:paraId="290F4176" w14:textId="45E87C08" w:rsidR="00071374" w:rsidRPr="008D42ED" w:rsidRDefault="00071374" w:rsidP="00AD6166">
            <w:pPr>
              <w:pStyle w:val="DG0"/>
              <w:rPr>
                <w:rFonts w:ascii="Arial" w:eastAsia="黑体" w:hAnsi="Arial" w:cs="Arial"/>
                <w:bCs/>
                <w:color w:val="auto"/>
              </w:rPr>
            </w:pPr>
            <w:r>
              <w:rPr>
                <w:rFonts w:ascii="Arial" w:eastAsia="黑体" w:hAnsi="Arial" w:cs="Arial"/>
                <w:bCs/>
                <w:color w:val="auto"/>
              </w:rPr>
              <w:t>30</w:t>
            </w:r>
          </w:p>
        </w:tc>
        <w:tc>
          <w:tcPr>
            <w:tcW w:w="709" w:type="dxa"/>
            <w:vAlign w:val="center"/>
          </w:tcPr>
          <w:p w14:paraId="494F05C9" w14:textId="109703C2" w:rsidR="00071374" w:rsidRPr="008D42ED" w:rsidRDefault="00071374" w:rsidP="00AD6166">
            <w:pPr>
              <w:pStyle w:val="DG0"/>
              <w:rPr>
                <w:rFonts w:ascii="Arial" w:eastAsia="黑体" w:hAnsi="Arial" w:cs="Arial"/>
                <w:bCs/>
                <w:color w:val="auto"/>
              </w:rPr>
            </w:pPr>
            <w:r>
              <w:rPr>
                <w:rFonts w:ascii="Arial" w:eastAsia="黑体" w:hAnsi="Arial" w:cs="Arial"/>
                <w:bCs/>
                <w:color w:val="auto"/>
              </w:rPr>
              <w:t>50</w:t>
            </w:r>
          </w:p>
        </w:tc>
        <w:tc>
          <w:tcPr>
            <w:tcW w:w="709" w:type="dxa"/>
            <w:vAlign w:val="center"/>
          </w:tcPr>
          <w:p w14:paraId="779DD984" w14:textId="77777777" w:rsidR="00071374" w:rsidRPr="008D42ED" w:rsidRDefault="00071374" w:rsidP="00AD6166">
            <w:pPr>
              <w:pStyle w:val="DG0"/>
              <w:rPr>
                <w:rFonts w:ascii="Arial" w:eastAsia="黑体" w:hAnsi="Arial" w:cs="Arial"/>
                <w:bCs/>
                <w:color w:val="auto"/>
              </w:rPr>
            </w:pPr>
          </w:p>
        </w:tc>
        <w:tc>
          <w:tcPr>
            <w:tcW w:w="708" w:type="dxa"/>
            <w:vAlign w:val="center"/>
          </w:tcPr>
          <w:p w14:paraId="7DAE9390" w14:textId="70BFDEA5"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2</w:t>
            </w:r>
            <w:r>
              <w:rPr>
                <w:rFonts w:ascii="Arial" w:eastAsia="黑体" w:hAnsi="Arial" w:cs="Arial"/>
                <w:bCs/>
                <w:color w:val="auto"/>
              </w:rPr>
              <w:t>0</w:t>
            </w:r>
          </w:p>
        </w:tc>
        <w:tc>
          <w:tcPr>
            <w:tcW w:w="781" w:type="dxa"/>
            <w:vAlign w:val="center"/>
          </w:tcPr>
          <w:p w14:paraId="539A6738" w14:textId="77777777" w:rsidR="00071374" w:rsidRPr="004019DB" w:rsidRDefault="00071374" w:rsidP="00AD6166">
            <w:pPr>
              <w:pStyle w:val="DG0"/>
            </w:pPr>
          </w:p>
        </w:tc>
        <w:tc>
          <w:tcPr>
            <w:tcW w:w="706" w:type="dxa"/>
            <w:tcBorders>
              <w:right w:val="single" w:sz="12" w:space="0" w:color="auto"/>
            </w:tcBorders>
            <w:vAlign w:val="center"/>
          </w:tcPr>
          <w:p w14:paraId="6576BD30" w14:textId="77777777" w:rsidR="00071374" w:rsidRPr="004019DB" w:rsidRDefault="00071374" w:rsidP="00AD6166">
            <w:pPr>
              <w:pStyle w:val="DG0"/>
            </w:pPr>
            <w:r>
              <w:rPr>
                <w:rFonts w:hint="eastAsia"/>
              </w:rPr>
              <w:t>1</w:t>
            </w:r>
            <w:r>
              <w:t>00</w:t>
            </w:r>
          </w:p>
        </w:tc>
      </w:tr>
      <w:tr w:rsidR="00071374" w14:paraId="444096EF" w14:textId="77777777" w:rsidTr="00071374">
        <w:trPr>
          <w:trHeight w:val="454"/>
        </w:trPr>
        <w:tc>
          <w:tcPr>
            <w:tcW w:w="836" w:type="dxa"/>
            <w:tcBorders>
              <w:left w:val="single" w:sz="12" w:space="0" w:color="auto"/>
            </w:tcBorders>
            <w:vAlign w:val="center"/>
          </w:tcPr>
          <w:p w14:paraId="43688695" w14:textId="77777777" w:rsidR="00071374" w:rsidRPr="007011CA" w:rsidRDefault="00071374" w:rsidP="00AD616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1BFFE7A9" w14:textId="2996ADE4"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35%</w:t>
            </w:r>
          </w:p>
        </w:tc>
        <w:tc>
          <w:tcPr>
            <w:tcW w:w="2353" w:type="dxa"/>
            <w:tcBorders>
              <w:right w:val="double" w:sz="4" w:space="0" w:color="auto"/>
            </w:tcBorders>
            <w:vAlign w:val="center"/>
          </w:tcPr>
          <w:p w14:paraId="4366F697" w14:textId="6DCC4942"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主题橱窗设计</w:t>
            </w:r>
          </w:p>
        </w:tc>
        <w:tc>
          <w:tcPr>
            <w:tcW w:w="765" w:type="dxa"/>
            <w:tcBorders>
              <w:left w:val="double" w:sz="4" w:space="0" w:color="auto"/>
            </w:tcBorders>
            <w:vAlign w:val="center"/>
          </w:tcPr>
          <w:p w14:paraId="600EE189" w14:textId="77777777" w:rsidR="00071374" w:rsidRPr="008D42ED" w:rsidRDefault="00071374" w:rsidP="00AD6166">
            <w:pPr>
              <w:pStyle w:val="DG0"/>
              <w:rPr>
                <w:rFonts w:ascii="Arial" w:eastAsia="黑体" w:hAnsi="Arial" w:cs="Arial"/>
                <w:bCs/>
                <w:color w:val="auto"/>
              </w:rPr>
            </w:pPr>
          </w:p>
        </w:tc>
        <w:tc>
          <w:tcPr>
            <w:tcW w:w="709" w:type="dxa"/>
            <w:vAlign w:val="center"/>
          </w:tcPr>
          <w:p w14:paraId="35EF2714" w14:textId="5ED1D580"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2</w:t>
            </w:r>
            <w:r>
              <w:rPr>
                <w:rFonts w:ascii="Arial" w:eastAsia="黑体" w:hAnsi="Arial" w:cs="Arial"/>
                <w:bCs/>
                <w:color w:val="auto"/>
              </w:rPr>
              <w:t>0</w:t>
            </w:r>
          </w:p>
        </w:tc>
        <w:tc>
          <w:tcPr>
            <w:tcW w:w="709" w:type="dxa"/>
            <w:vAlign w:val="center"/>
          </w:tcPr>
          <w:p w14:paraId="32BAE9BB" w14:textId="36C6D838"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4</w:t>
            </w:r>
            <w:r>
              <w:rPr>
                <w:rFonts w:ascii="Arial" w:eastAsia="黑体" w:hAnsi="Arial" w:cs="Arial"/>
                <w:bCs/>
                <w:color w:val="auto"/>
              </w:rPr>
              <w:t>0</w:t>
            </w:r>
          </w:p>
        </w:tc>
        <w:tc>
          <w:tcPr>
            <w:tcW w:w="708" w:type="dxa"/>
            <w:vAlign w:val="center"/>
          </w:tcPr>
          <w:p w14:paraId="47A57F01" w14:textId="01078819"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4</w:t>
            </w:r>
            <w:r>
              <w:rPr>
                <w:rFonts w:ascii="Arial" w:eastAsia="黑体" w:hAnsi="Arial" w:cs="Arial"/>
                <w:bCs/>
                <w:color w:val="auto"/>
              </w:rPr>
              <w:t>0</w:t>
            </w:r>
          </w:p>
        </w:tc>
        <w:tc>
          <w:tcPr>
            <w:tcW w:w="781" w:type="dxa"/>
            <w:vAlign w:val="center"/>
          </w:tcPr>
          <w:p w14:paraId="0C5C20C2" w14:textId="77777777" w:rsidR="00071374" w:rsidRPr="004019DB" w:rsidRDefault="00071374" w:rsidP="00AD6166">
            <w:pPr>
              <w:pStyle w:val="DG0"/>
            </w:pPr>
          </w:p>
        </w:tc>
        <w:tc>
          <w:tcPr>
            <w:tcW w:w="706" w:type="dxa"/>
            <w:tcBorders>
              <w:right w:val="single" w:sz="12" w:space="0" w:color="auto"/>
            </w:tcBorders>
            <w:vAlign w:val="center"/>
          </w:tcPr>
          <w:p w14:paraId="456163DB" w14:textId="77777777" w:rsidR="00071374" w:rsidRPr="004019DB" w:rsidRDefault="00071374" w:rsidP="00AD6166">
            <w:pPr>
              <w:pStyle w:val="DG0"/>
            </w:pPr>
            <w:r>
              <w:rPr>
                <w:rFonts w:hint="eastAsia"/>
              </w:rPr>
              <w:t>1</w:t>
            </w:r>
            <w:r>
              <w:t>00</w:t>
            </w:r>
          </w:p>
        </w:tc>
      </w:tr>
      <w:tr w:rsidR="00071374" w14:paraId="759FE787" w14:textId="77777777" w:rsidTr="00071374">
        <w:trPr>
          <w:trHeight w:val="454"/>
        </w:trPr>
        <w:tc>
          <w:tcPr>
            <w:tcW w:w="836" w:type="dxa"/>
            <w:tcBorders>
              <w:left w:val="single" w:sz="12" w:space="0" w:color="auto"/>
            </w:tcBorders>
            <w:vAlign w:val="center"/>
          </w:tcPr>
          <w:p w14:paraId="7CEB2883" w14:textId="77777777" w:rsidR="00071374" w:rsidRPr="007011CA" w:rsidRDefault="00071374" w:rsidP="00AD616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647E13B0" w14:textId="4EFD575D"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50%</w:t>
            </w:r>
          </w:p>
        </w:tc>
        <w:tc>
          <w:tcPr>
            <w:tcW w:w="2353" w:type="dxa"/>
            <w:tcBorders>
              <w:right w:val="double" w:sz="4" w:space="0" w:color="auto"/>
            </w:tcBorders>
            <w:vAlign w:val="center"/>
          </w:tcPr>
          <w:p w14:paraId="53C62891" w14:textId="297DD941" w:rsidR="00071374" w:rsidRPr="008D42ED" w:rsidRDefault="00071374" w:rsidP="00AD6166">
            <w:pPr>
              <w:pStyle w:val="DG0"/>
              <w:rPr>
                <w:rFonts w:ascii="Arial" w:eastAsia="黑体" w:hAnsi="Arial" w:cs="Arial"/>
                <w:bCs/>
                <w:color w:val="auto"/>
              </w:rPr>
            </w:pPr>
            <w:r w:rsidRPr="008D42ED">
              <w:rPr>
                <w:rFonts w:ascii="Arial" w:eastAsia="黑体" w:hAnsi="Arial" w:cs="Arial" w:hint="eastAsia"/>
                <w:bCs/>
                <w:color w:val="auto"/>
              </w:rPr>
              <w:t>展示空间设计</w:t>
            </w:r>
          </w:p>
        </w:tc>
        <w:tc>
          <w:tcPr>
            <w:tcW w:w="765" w:type="dxa"/>
            <w:tcBorders>
              <w:left w:val="double" w:sz="4" w:space="0" w:color="auto"/>
            </w:tcBorders>
            <w:vAlign w:val="center"/>
          </w:tcPr>
          <w:p w14:paraId="740F3683" w14:textId="77777777" w:rsidR="00071374" w:rsidRPr="008D42ED" w:rsidRDefault="00071374" w:rsidP="00AD6166">
            <w:pPr>
              <w:pStyle w:val="DG0"/>
              <w:rPr>
                <w:rFonts w:ascii="Arial" w:eastAsia="黑体" w:hAnsi="Arial" w:cs="Arial"/>
                <w:bCs/>
                <w:color w:val="auto"/>
              </w:rPr>
            </w:pPr>
          </w:p>
        </w:tc>
        <w:tc>
          <w:tcPr>
            <w:tcW w:w="709" w:type="dxa"/>
            <w:vAlign w:val="center"/>
          </w:tcPr>
          <w:p w14:paraId="06AB38C1" w14:textId="0F3F7A2B"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2</w:t>
            </w:r>
            <w:r>
              <w:rPr>
                <w:rFonts w:ascii="Arial" w:eastAsia="黑体" w:hAnsi="Arial" w:cs="Arial"/>
                <w:bCs/>
                <w:color w:val="auto"/>
              </w:rPr>
              <w:t>0</w:t>
            </w:r>
          </w:p>
        </w:tc>
        <w:tc>
          <w:tcPr>
            <w:tcW w:w="709" w:type="dxa"/>
            <w:vAlign w:val="center"/>
          </w:tcPr>
          <w:p w14:paraId="71ACECA6" w14:textId="22E4DD58"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3</w:t>
            </w:r>
            <w:r>
              <w:rPr>
                <w:rFonts w:ascii="Arial" w:eastAsia="黑体" w:hAnsi="Arial" w:cs="Arial"/>
                <w:bCs/>
                <w:color w:val="auto"/>
              </w:rPr>
              <w:t>0</w:t>
            </w:r>
          </w:p>
        </w:tc>
        <w:tc>
          <w:tcPr>
            <w:tcW w:w="708" w:type="dxa"/>
            <w:vAlign w:val="center"/>
          </w:tcPr>
          <w:p w14:paraId="11FF8069" w14:textId="0E817B84" w:rsidR="00071374" w:rsidRPr="008D42ED" w:rsidRDefault="00071374" w:rsidP="00AD6166">
            <w:pPr>
              <w:pStyle w:val="DG0"/>
              <w:rPr>
                <w:rFonts w:ascii="Arial" w:eastAsia="黑体" w:hAnsi="Arial" w:cs="Arial"/>
                <w:bCs/>
                <w:color w:val="auto"/>
              </w:rPr>
            </w:pPr>
            <w:r>
              <w:rPr>
                <w:rFonts w:ascii="Arial" w:eastAsia="黑体" w:hAnsi="Arial" w:cs="Arial" w:hint="eastAsia"/>
                <w:bCs/>
                <w:color w:val="auto"/>
              </w:rPr>
              <w:t>3</w:t>
            </w:r>
            <w:r>
              <w:rPr>
                <w:rFonts w:ascii="Arial" w:eastAsia="黑体" w:hAnsi="Arial" w:cs="Arial"/>
                <w:bCs/>
                <w:color w:val="auto"/>
              </w:rPr>
              <w:t>0</w:t>
            </w:r>
          </w:p>
        </w:tc>
        <w:tc>
          <w:tcPr>
            <w:tcW w:w="781" w:type="dxa"/>
            <w:vAlign w:val="center"/>
          </w:tcPr>
          <w:p w14:paraId="73EB4BF1" w14:textId="095107E0" w:rsidR="00071374" w:rsidRPr="004019DB" w:rsidRDefault="00071374" w:rsidP="00AD6166">
            <w:pPr>
              <w:pStyle w:val="DG0"/>
            </w:pPr>
            <w:r>
              <w:rPr>
                <w:rFonts w:hint="eastAsia"/>
              </w:rPr>
              <w:t>2</w:t>
            </w:r>
            <w:r>
              <w:t>0</w:t>
            </w:r>
          </w:p>
        </w:tc>
        <w:tc>
          <w:tcPr>
            <w:tcW w:w="706" w:type="dxa"/>
            <w:tcBorders>
              <w:right w:val="single" w:sz="12" w:space="0" w:color="auto"/>
            </w:tcBorders>
            <w:vAlign w:val="center"/>
          </w:tcPr>
          <w:p w14:paraId="24CD5E1B" w14:textId="77777777" w:rsidR="00071374" w:rsidRPr="004019DB" w:rsidRDefault="00071374" w:rsidP="00AD6166">
            <w:pPr>
              <w:pStyle w:val="DG0"/>
            </w:pPr>
            <w:r>
              <w:rPr>
                <w:rFonts w:hint="eastAsia"/>
              </w:rPr>
              <w:t>1</w:t>
            </w:r>
            <w:r>
              <w:t>00</w:t>
            </w:r>
          </w:p>
        </w:tc>
      </w:tr>
    </w:tbl>
    <w:p w14:paraId="6318A247" w14:textId="43AB4FC3" w:rsidR="00AE69E9" w:rsidRPr="00133554" w:rsidRDefault="00AE69E9" w:rsidP="00AE69E9">
      <w:pPr>
        <w:pStyle w:val="DG1"/>
        <w:spacing w:beforeLines="100" w:before="326" w:line="360" w:lineRule="auto"/>
        <w:rPr>
          <w:rFonts w:ascii="黑体" w:hAnsi="宋体" w:hint="eastAsia"/>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AE69E9" w14:paraId="21FEBCEB" w14:textId="77777777" w:rsidTr="00AD6166">
        <w:tc>
          <w:tcPr>
            <w:tcW w:w="8296" w:type="dxa"/>
          </w:tcPr>
          <w:p w14:paraId="43165BC1" w14:textId="77777777" w:rsidR="00AE69E9" w:rsidRPr="005E59A4" w:rsidRDefault="00AE69E9" w:rsidP="005E59A4">
            <w:pPr>
              <w:pStyle w:val="DG0"/>
              <w:jc w:val="left"/>
              <w:rPr>
                <w:rFonts w:ascii="宋体" w:hAnsi="宋体" w:hint="eastAsia"/>
                <w:bCs/>
              </w:rPr>
            </w:pPr>
          </w:p>
          <w:p w14:paraId="4BCACC69" w14:textId="77777777" w:rsidR="00AE69E9" w:rsidRPr="008D42ED" w:rsidRDefault="00AE69E9" w:rsidP="005E59A4">
            <w:pPr>
              <w:pStyle w:val="DG0"/>
              <w:jc w:val="left"/>
              <w:rPr>
                <w:rFonts w:ascii="宋体" w:hAnsi="宋体" w:hint="eastAsia"/>
                <w:bCs/>
              </w:rPr>
            </w:pPr>
          </w:p>
          <w:p w14:paraId="517941C1" w14:textId="77777777" w:rsidR="001F37CB" w:rsidRPr="005E59A4" w:rsidRDefault="001F37CB" w:rsidP="005E59A4">
            <w:pPr>
              <w:pStyle w:val="DG0"/>
              <w:jc w:val="left"/>
              <w:rPr>
                <w:rFonts w:ascii="宋体" w:hAnsi="宋体" w:hint="eastAsia"/>
                <w:bCs/>
              </w:rPr>
            </w:pPr>
          </w:p>
          <w:p w14:paraId="3E10B50E" w14:textId="77777777" w:rsidR="00AE69E9" w:rsidRDefault="00AE69E9" w:rsidP="005E59A4">
            <w:pPr>
              <w:pStyle w:val="DG0"/>
              <w:jc w:val="left"/>
              <w:rPr>
                <w:rFonts w:ascii="黑体"/>
              </w:rPr>
            </w:pPr>
          </w:p>
        </w:tc>
      </w:tr>
    </w:tbl>
    <w:p w14:paraId="1B0368D7" w14:textId="77777777" w:rsidR="006D1B59" w:rsidRPr="00AE69E9" w:rsidRDefault="006D1B59" w:rsidP="00AE69E9">
      <w:pPr>
        <w:pStyle w:val="DG2"/>
        <w:spacing w:beforeLines="100" w:before="326" w:after="163"/>
        <w:rPr>
          <w:rFonts w:ascii="黑体" w:hAnsi="宋体" w:hint="eastAsia"/>
        </w:rPr>
      </w:pPr>
    </w:p>
    <w:sectPr w:rsidR="006D1B59" w:rsidRPr="00AE69E9" w:rsidSect="008C52A7">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A0A6E" w14:textId="77777777" w:rsidR="006B6A60" w:rsidRDefault="006B6A60" w:rsidP="002B0C48">
      <w:pPr>
        <w:rPr>
          <w:rFonts w:hint="eastAsia"/>
        </w:rPr>
      </w:pPr>
      <w:r>
        <w:separator/>
      </w:r>
    </w:p>
  </w:endnote>
  <w:endnote w:type="continuationSeparator" w:id="0">
    <w:p w14:paraId="6E1EEE11" w14:textId="77777777" w:rsidR="006B6A60" w:rsidRDefault="006B6A60" w:rsidP="002B0C4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ADA30" w14:textId="77777777" w:rsidR="006B6A60" w:rsidRDefault="006B6A60" w:rsidP="002B0C48">
      <w:pPr>
        <w:rPr>
          <w:rFonts w:hint="eastAsia"/>
        </w:rPr>
      </w:pPr>
      <w:r>
        <w:separator/>
      </w:r>
    </w:p>
  </w:footnote>
  <w:footnote w:type="continuationSeparator" w:id="0">
    <w:p w14:paraId="0814C5D7" w14:textId="77777777" w:rsidR="006B6A60" w:rsidRDefault="006B6A60" w:rsidP="002B0C4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86C5A" w14:textId="7C635C27" w:rsidR="002B0C48" w:rsidRPr="002B0C48" w:rsidRDefault="002A4649" w:rsidP="00532E23">
    <w:pPr>
      <w:jc w:val="right"/>
      <w:rPr>
        <w:rFonts w:hint="eastAsia"/>
      </w:rPr>
    </w:pPr>
    <w:r>
      <w:rPr>
        <w:noProof/>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10438"/>
    <w:rsid w:val="000203E0"/>
    <w:rsid w:val="000210E0"/>
    <w:rsid w:val="00033082"/>
    <w:rsid w:val="0006001D"/>
    <w:rsid w:val="000634A6"/>
    <w:rsid w:val="00066041"/>
    <w:rsid w:val="00071374"/>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7E1"/>
    <w:rsid w:val="005E59A4"/>
    <w:rsid w:val="005F5185"/>
    <w:rsid w:val="0062115C"/>
    <w:rsid w:val="0062265B"/>
    <w:rsid w:val="00624B5C"/>
    <w:rsid w:val="00624FE1"/>
    <w:rsid w:val="0062577D"/>
    <w:rsid w:val="006331EE"/>
    <w:rsid w:val="006355E6"/>
    <w:rsid w:val="00635C1E"/>
    <w:rsid w:val="00637E00"/>
    <w:rsid w:val="0065167D"/>
    <w:rsid w:val="00652D13"/>
    <w:rsid w:val="00663239"/>
    <w:rsid w:val="0066595A"/>
    <w:rsid w:val="00666206"/>
    <w:rsid w:val="00671F67"/>
    <w:rsid w:val="00672788"/>
    <w:rsid w:val="00673D57"/>
    <w:rsid w:val="00680DA3"/>
    <w:rsid w:val="0068377F"/>
    <w:rsid w:val="00691B24"/>
    <w:rsid w:val="00695B93"/>
    <w:rsid w:val="00697C16"/>
    <w:rsid w:val="006A5A89"/>
    <w:rsid w:val="006B3BB9"/>
    <w:rsid w:val="006B48AC"/>
    <w:rsid w:val="006B5977"/>
    <w:rsid w:val="006B6A60"/>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D7A56"/>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2A7"/>
    <w:rsid w:val="008C5B8A"/>
    <w:rsid w:val="008D3D5F"/>
    <w:rsid w:val="008D42ED"/>
    <w:rsid w:val="008D4E81"/>
    <w:rsid w:val="008E0F55"/>
    <w:rsid w:val="008E1F6C"/>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144F"/>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5423"/>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0F2C"/>
    <w:rsid w:val="00C81564"/>
    <w:rsid w:val="00C9080C"/>
    <w:rsid w:val="00CA18FD"/>
    <w:rsid w:val="00CA4897"/>
    <w:rsid w:val="00CA6928"/>
    <w:rsid w:val="00CB3D3F"/>
    <w:rsid w:val="00CB5A1A"/>
    <w:rsid w:val="00CC53D3"/>
    <w:rsid w:val="00CC59E6"/>
    <w:rsid w:val="00CD5BDD"/>
    <w:rsid w:val="00CE560F"/>
    <w:rsid w:val="00CF096B"/>
    <w:rsid w:val="00CF10F7"/>
    <w:rsid w:val="00CF4273"/>
    <w:rsid w:val="00CF5EE3"/>
    <w:rsid w:val="00CF691F"/>
    <w:rsid w:val="00D026DC"/>
    <w:rsid w:val="00D15595"/>
    <w:rsid w:val="00D25F66"/>
    <w:rsid w:val="00D3328B"/>
    <w:rsid w:val="00D44860"/>
    <w:rsid w:val="00D47689"/>
    <w:rsid w:val="00D50C42"/>
    <w:rsid w:val="00D57CF5"/>
    <w:rsid w:val="00D612BC"/>
    <w:rsid w:val="00D62F98"/>
    <w:rsid w:val="00D66FD6"/>
    <w:rsid w:val="00D770C3"/>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41E3A"/>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E548B"/>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5FF"/>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AB22C0"/>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446197859">
      <w:bodyDiv w:val="1"/>
      <w:marLeft w:val="0"/>
      <w:marRight w:val="0"/>
      <w:marTop w:val="0"/>
      <w:marBottom w:val="0"/>
      <w:divBdr>
        <w:top w:val="none" w:sz="0" w:space="0" w:color="auto"/>
        <w:left w:val="none" w:sz="0" w:space="0" w:color="auto"/>
        <w:bottom w:val="none" w:sz="0" w:space="0" w:color="auto"/>
        <w:right w:val="none" w:sz="0" w:space="0" w:color="auto"/>
      </w:divBdr>
      <w:divsChild>
        <w:div w:id="677659423">
          <w:marLeft w:val="0"/>
          <w:marRight w:val="0"/>
          <w:marTop w:val="0"/>
          <w:marBottom w:val="0"/>
          <w:divBdr>
            <w:top w:val="none" w:sz="0" w:space="0" w:color="auto"/>
            <w:left w:val="none" w:sz="0" w:space="0" w:color="auto"/>
            <w:bottom w:val="none" w:sz="0" w:space="0" w:color="auto"/>
            <w:right w:val="none" w:sz="0" w:space="0" w:color="auto"/>
          </w:divBdr>
        </w:div>
      </w:divsChild>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423730">
      <w:bodyDiv w:val="1"/>
      <w:marLeft w:val="0"/>
      <w:marRight w:val="0"/>
      <w:marTop w:val="0"/>
      <w:marBottom w:val="0"/>
      <w:divBdr>
        <w:top w:val="none" w:sz="0" w:space="0" w:color="auto"/>
        <w:left w:val="none" w:sz="0" w:space="0" w:color="auto"/>
        <w:bottom w:val="none" w:sz="0" w:space="0" w:color="auto"/>
        <w:right w:val="none" w:sz="0" w:space="0" w:color="auto"/>
      </w:divBdr>
      <w:divsChild>
        <w:div w:id="761993535">
          <w:marLeft w:val="0"/>
          <w:marRight w:val="0"/>
          <w:marTop w:val="0"/>
          <w:marBottom w:val="0"/>
          <w:divBdr>
            <w:top w:val="none" w:sz="0" w:space="0" w:color="auto"/>
            <w:left w:val="none" w:sz="0" w:space="0" w:color="auto"/>
            <w:bottom w:val="none" w:sz="0" w:space="0" w:color="auto"/>
            <w:right w:val="none" w:sz="0" w:space="0" w:color="auto"/>
          </w:divBdr>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39127628">
      <w:bodyDiv w:val="1"/>
      <w:marLeft w:val="0"/>
      <w:marRight w:val="0"/>
      <w:marTop w:val="0"/>
      <w:marBottom w:val="0"/>
      <w:divBdr>
        <w:top w:val="none" w:sz="0" w:space="0" w:color="auto"/>
        <w:left w:val="none" w:sz="0" w:space="0" w:color="auto"/>
        <w:bottom w:val="none" w:sz="0" w:space="0" w:color="auto"/>
        <w:right w:val="none" w:sz="0" w:space="0" w:color="auto"/>
      </w:divBdr>
      <w:divsChild>
        <w:div w:id="1479221288">
          <w:marLeft w:val="0"/>
          <w:marRight w:val="0"/>
          <w:marTop w:val="0"/>
          <w:marBottom w:val="0"/>
          <w:divBdr>
            <w:top w:val="none" w:sz="0" w:space="0" w:color="auto"/>
            <w:left w:val="none" w:sz="0" w:space="0" w:color="auto"/>
            <w:bottom w:val="none" w:sz="0" w:space="0" w:color="auto"/>
            <w:right w:val="none" w:sz="0" w:space="0" w:color="auto"/>
          </w:divBdr>
        </w:div>
      </w:divsChild>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45200730">
      <w:bodyDiv w:val="1"/>
      <w:marLeft w:val="0"/>
      <w:marRight w:val="0"/>
      <w:marTop w:val="0"/>
      <w:marBottom w:val="0"/>
      <w:divBdr>
        <w:top w:val="none" w:sz="0" w:space="0" w:color="auto"/>
        <w:left w:val="none" w:sz="0" w:space="0" w:color="auto"/>
        <w:bottom w:val="none" w:sz="0" w:space="0" w:color="auto"/>
        <w:right w:val="none" w:sz="0" w:space="0" w:color="auto"/>
      </w:divBdr>
      <w:divsChild>
        <w:div w:id="1733890348">
          <w:marLeft w:val="0"/>
          <w:marRight w:val="0"/>
          <w:marTop w:val="0"/>
          <w:marBottom w:val="0"/>
          <w:divBdr>
            <w:top w:val="none" w:sz="0" w:space="0" w:color="auto"/>
            <w:left w:val="none" w:sz="0" w:space="0" w:color="auto"/>
            <w:bottom w:val="none" w:sz="0" w:space="0" w:color="auto"/>
            <w:right w:val="none" w:sz="0" w:space="0" w:color="auto"/>
          </w:divBdr>
        </w:div>
      </w:divsChild>
    </w:div>
    <w:div w:id="1198590705">
      <w:bodyDiv w:val="1"/>
      <w:marLeft w:val="0"/>
      <w:marRight w:val="0"/>
      <w:marTop w:val="0"/>
      <w:marBottom w:val="0"/>
      <w:divBdr>
        <w:top w:val="none" w:sz="0" w:space="0" w:color="auto"/>
        <w:left w:val="none" w:sz="0" w:space="0" w:color="auto"/>
        <w:bottom w:val="none" w:sz="0" w:space="0" w:color="auto"/>
        <w:right w:val="none" w:sz="0" w:space="0" w:color="auto"/>
      </w:divBdr>
      <w:divsChild>
        <w:div w:id="7758760">
          <w:marLeft w:val="0"/>
          <w:marRight w:val="0"/>
          <w:marTop w:val="0"/>
          <w:marBottom w:val="0"/>
          <w:divBdr>
            <w:top w:val="none" w:sz="0" w:space="0" w:color="auto"/>
            <w:left w:val="none" w:sz="0" w:space="0" w:color="auto"/>
            <w:bottom w:val="none" w:sz="0" w:space="0" w:color="auto"/>
            <w:right w:val="none" w:sz="0" w:space="0" w:color="auto"/>
          </w:divBdr>
        </w:div>
      </w:divsChild>
    </w:div>
    <w:div w:id="1226909970">
      <w:bodyDiv w:val="1"/>
      <w:marLeft w:val="0"/>
      <w:marRight w:val="0"/>
      <w:marTop w:val="0"/>
      <w:marBottom w:val="0"/>
      <w:divBdr>
        <w:top w:val="none" w:sz="0" w:space="0" w:color="auto"/>
        <w:left w:val="none" w:sz="0" w:space="0" w:color="auto"/>
        <w:bottom w:val="none" w:sz="0" w:space="0" w:color="auto"/>
        <w:right w:val="none" w:sz="0" w:space="0" w:color="auto"/>
      </w:divBdr>
      <w:divsChild>
        <w:div w:id="2010676505">
          <w:marLeft w:val="0"/>
          <w:marRight w:val="0"/>
          <w:marTop w:val="0"/>
          <w:marBottom w:val="0"/>
          <w:divBdr>
            <w:top w:val="none" w:sz="0" w:space="0" w:color="auto"/>
            <w:left w:val="none" w:sz="0" w:space="0" w:color="auto"/>
            <w:bottom w:val="none" w:sz="0" w:space="0" w:color="auto"/>
            <w:right w:val="none" w:sz="0" w:space="0" w:color="auto"/>
          </w:divBdr>
        </w:div>
      </w:divsChild>
    </w:div>
    <w:div w:id="1260941255">
      <w:bodyDiv w:val="1"/>
      <w:marLeft w:val="0"/>
      <w:marRight w:val="0"/>
      <w:marTop w:val="0"/>
      <w:marBottom w:val="0"/>
      <w:divBdr>
        <w:top w:val="none" w:sz="0" w:space="0" w:color="auto"/>
        <w:left w:val="none" w:sz="0" w:space="0" w:color="auto"/>
        <w:bottom w:val="none" w:sz="0" w:space="0" w:color="auto"/>
        <w:right w:val="none" w:sz="0" w:space="0" w:color="auto"/>
      </w:divBdr>
      <w:divsChild>
        <w:div w:id="1916624744">
          <w:marLeft w:val="0"/>
          <w:marRight w:val="0"/>
          <w:marTop w:val="0"/>
          <w:marBottom w:val="0"/>
          <w:divBdr>
            <w:top w:val="none" w:sz="0" w:space="0" w:color="auto"/>
            <w:left w:val="none" w:sz="0" w:space="0" w:color="auto"/>
            <w:bottom w:val="none" w:sz="0" w:space="0" w:color="auto"/>
            <w:right w:val="none" w:sz="0" w:space="0" w:color="auto"/>
          </w:divBdr>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10894">
      <w:bodyDiv w:val="1"/>
      <w:marLeft w:val="0"/>
      <w:marRight w:val="0"/>
      <w:marTop w:val="0"/>
      <w:marBottom w:val="0"/>
      <w:divBdr>
        <w:top w:val="none" w:sz="0" w:space="0" w:color="auto"/>
        <w:left w:val="none" w:sz="0" w:space="0" w:color="auto"/>
        <w:bottom w:val="none" w:sz="0" w:space="0" w:color="auto"/>
        <w:right w:val="none" w:sz="0" w:space="0" w:color="auto"/>
      </w:divBdr>
      <w:divsChild>
        <w:div w:id="1093819101">
          <w:marLeft w:val="0"/>
          <w:marRight w:val="0"/>
          <w:marTop w:val="0"/>
          <w:marBottom w:val="0"/>
          <w:divBdr>
            <w:top w:val="none" w:sz="0" w:space="0" w:color="auto"/>
            <w:left w:val="none" w:sz="0" w:space="0" w:color="auto"/>
            <w:bottom w:val="none" w:sz="0" w:space="0" w:color="auto"/>
            <w:right w:val="none" w:sz="0" w:space="0" w:color="auto"/>
          </w:divBdr>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7138">
      <w:bodyDiv w:val="1"/>
      <w:marLeft w:val="0"/>
      <w:marRight w:val="0"/>
      <w:marTop w:val="0"/>
      <w:marBottom w:val="0"/>
      <w:divBdr>
        <w:top w:val="none" w:sz="0" w:space="0" w:color="auto"/>
        <w:left w:val="none" w:sz="0" w:space="0" w:color="auto"/>
        <w:bottom w:val="none" w:sz="0" w:space="0" w:color="auto"/>
        <w:right w:val="none" w:sz="0" w:space="0" w:color="auto"/>
      </w:divBdr>
      <w:divsChild>
        <w:div w:id="1593005328">
          <w:marLeft w:val="0"/>
          <w:marRight w:val="0"/>
          <w:marTop w:val="0"/>
          <w:marBottom w:val="0"/>
          <w:divBdr>
            <w:top w:val="none" w:sz="0" w:space="0" w:color="auto"/>
            <w:left w:val="none" w:sz="0" w:space="0" w:color="auto"/>
            <w:bottom w:val="none" w:sz="0" w:space="0" w:color="auto"/>
            <w:right w:val="none" w:sz="0" w:space="0" w:color="auto"/>
          </w:divBdr>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609</Words>
  <Characters>3472</Characters>
  <Application>Microsoft Office Word</Application>
  <DocSecurity>0</DocSecurity>
  <Lines>28</Lines>
  <Paragraphs>8</Paragraphs>
  <ScaleCrop>false</ScaleCrop>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CELINE 张</cp:lastModifiedBy>
  <cp:revision>35</cp:revision>
  <cp:lastPrinted>2023-09-17T07:48:00Z</cp:lastPrinted>
  <dcterms:created xsi:type="dcterms:W3CDTF">2023-10-22T09:09:00Z</dcterms:created>
  <dcterms:modified xsi:type="dcterms:W3CDTF">2025-03-31T02:32:00Z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